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028B" w:rsidRDefault="00A7164B" w:rsidP="00A7164B">
      <w:pPr>
        <w:spacing w:before="77" w:line="252" w:lineRule="auto"/>
        <w:ind w:left="4611" w:right="158"/>
        <w:rPr>
          <w:rFonts w:ascii="Arial" w:eastAsia="Arial" w:hAnsi="Arial" w:cs="Arial"/>
          <w:sz w:val="38"/>
          <w:szCs w:val="38"/>
        </w:rPr>
      </w:pPr>
      <w:r w:rsidRPr="00A7164B">
        <w:rPr>
          <w:rFonts w:ascii="Arial" w:eastAsia="Arial" w:hAnsi="Arial" w:cs="Arial"/>
          <w:b/>
          <w:bCs/>
          <w:noProof/>
          <w:color w:val="72CCD2"/>
          <w:spacing w:val="-12"/>
          <w:w w:val="106"/>
          <w:sz w:val="38"/>
          <w:szCs w:val="38"/>
          <w:lang w:val="en-GB" w:eastAsia="en-GB"/>
        </w:rPr>
        <w:drawing>
          <wp:anchor distT="0" distB="0" distL="114300" distR="114300" simplePos="0" relativeHeight="251658240" behindDoc="1" locked="0" layoutInCell="1" allowOverlap="1" wp14:anchorId="2CA28D9D" wp14:editId="731F7EE6">
            <wp:simplePos x="0" y="0"/>
            <wp:positionH relativeFrom="column">
              <wp:posOffset>-69850</wp:posOffset>
            </wp:positionH>
            <wp:positionV relativeFrom="paragraph">
              <wp:posOffset>0</wp:posOffset>
            </wp:positionV>
            <wp:extent cx="2514600" cy="943494"/>
            <wp:effectExtent l="0" t="0" r="0" b="9525"/>
            <wp:wrapNone/>
            <wp:docPr id="1" name="Picture 1" descr="I:\New National Services\Resources\Branding &amp; Logos\Young Epilepsy logos\Young Epilepsy_corp logo_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:\New National Services\Resources\Branding &amp; Logos\Young Epilepsy logos\Young Epilepsy_corp logo_CMYK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9434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A661A">
        <w:rPr>
          <w:rFonts w:ascii="Arial" w:eastAsia="Arial" w:hAnsi="Arial" w:cs="Arial"/>
          <w:b/>
          <w:bCs/>
          <w:color w:val="72CCD2"/>
          <w:spacing w:val="-12"/>
          <w:w w:val="105"/>
          <w:sz w:val="38"/>
          <w:szCs w:val="38"/>
        </w:rPr>
        <w:t>Bette</w:t>
      </w:r>
      <w:r w:rsidR="005A661A">
        <w:rPr>
          <w:rFonts w:ascii="Arial" w:eastAsia="Arial" w:hAnsi="Arial" w:cs="Arial"/>
          <w:b/>
          <w:bCs/>
          <w:color w:val="72CCD2"/>
          <w:w w:val="105"/>
          <w:sz w:val="38"/>
          <w:szCs w:val="38"/>
        </w:rPr>
        <w:t>r</w:t>
      </w:r>
      <w:r w:rsidR="005A661A">
        <w:rPr>
          <w:rFonts w:ascii="Arial" w:eastAsia="Arial" w:hAnsi="Arial" w:cs="Arial"/>
          <w:b/>
          <w:bCs/>
          <w:color w:val="72CCD2"/>
          <w:spacing w:val="-25"/>
          <w:w w:val="105"/>
          <w:sz w:val="38"/>
          <w:szCs w:val="38"/>
        </w:rPr>
        <w:t xml:space="preserve"> </w:t>
      </w:r>
      <w:r w:rsidR="005A661A">
        <w:rPr>
          <w:rFonts w:ascii="Arial" w:eastAsia="Arial" w:hAnsi="Arial" w:cs="Arial"/>
          <w:b/>
          <w:bCs/>
          <w:color w:val="72CCD2"/>
          <w:spacing w:val="-13"/>
          <w:w w:val="105"/>
          <w:sz w:val="38"/>
          <w:szCs w:val="38"/>
        </w:rPr>
        <w:t>future</w:t>
      </w:r>
      <w:r w:rsidR="005A661A">
        <w:rPr>
          <w:rFonts w:ascii="Arial" w:eastAsia="Arial" w:hAnsi="Arial" w:cs="Arial"/>
          <w:b/>
          <w:bCs/>
          <w:color w:val="72CCD2"/>
          <w:w w:val="105"/>
          <w:sz w:val="38"/>
          <w:szCs w:val="38"/>
        </w:rPr>
        <w:t>s</w:t>
      </w:r>
      <w:r w:rsidR="005A661A">
        <w:rPr>
          <w:rFonts w:ascii="Arial" w:eastAsia="Arial" w:hAnsi="Arial" w:cs="Arial"/>
          <w:b/>
          <w:bCs/>
          <w:color w:val="72CCD2"/>
          <w:spacing w:val="-25"/>
          <w:w w:val="105"/>
          <w:sz w:val="38"/>
          <w:szCs w:val="38"/>
        </w:rPr>
        <w:t xml:space="preserve"> </w:t>
      </w:r>
      <w:r w:rsidR="005A661A">
        <w:rPr>
          <w:rFonts w:ascii="Arial" w:eastAsia="Arial" w:hAnsi="Arial" w:cs="Arial"/>
          <w:b/>
          <w:bCs/>
          <w:color w:val="72CCD2"/>
          <w:spacing w:val="-12"/>
          <w:w w:val="105"/>
          <w:sz w:val="38"/>
          <w:szCs w:val="38"/>
        </w:rPr>
        <w:t>fo</w:t>
      </w:r>
      <w:r w:rsidR="005A661A">
        <w:rPr>
          <w:rFonts w:ascii="Arial" w:eastAsia="Arial" w:hAnsi="Arial" w:cs="Arial"/>
          <w:b/>
          <w:bCs/>
          <w:color w:val="72CCD2"/>
          <w:w w:val="105"/>
          <w:sz w:val="38"/>
          <w:szCs w:val="38"/>
        </w:rPr>
        <w:t>r</w:t>
      </w:r>
      <w:r w:rsidR="005A661A">
        <w:rPr>
          <w:rFonts w:ascii="Arial" w:eastAsia="Arial" w:hAnsi="Arial" w:cs="Arial"/>
          <w:b/>
          <w:bCs/>
          <w:color w:val="72CCD2"/>
          <w:spacing w:val="-25"/>
          <w:w w:val="105"/>
          <w:sz w:val="38"/>
          <w:szCs w:val="38"/>
        </w:rPr>
        <w:t xml:space="preserve"> </w:t>
      </w:r>
      <w:r w:rsidR="005A661A">
        <w:rPr>
          <w:rFonts w:ascii="Arial" w:eastAsia="Arial" w:hAnsi="Arial" w:cs="Arial"/>
          <w:b/>
          <w:bCs/>
          <w:color w:val="72CCD2"/>
          <w:spacing w:val="-13"/>
          <w:w w:val="105"/>
          <w:sz w:val="38"/>
          <w:szCs w:val="38"/>
        </w:rPr>
        <w:t>youn</w:t>
      </w:r>
      <w:r w:rsidR="005A661A">
        <w:rPr>
          <w:rFonts w:ascii="Arial" w:eastAsia="Arial" w:hAnsi="Arial" w:cs="Arial"/>
          <w:b/>
          <w:bCs/>
          <w:color w:val="72CCD2"/>
          <w:w w:val="105"/>
          <w:sz w:val="38"/>
          <w:szCs w:val="38"/>
        </w:rPr>
        <w:t>g</w:t>
      </w:r>
      <w:r w:rsidR="005A661A">
        <w:rPr>
          <w:rFonts w:ascii="Arial" w:eastAsia="Arial" w:hAnsi="Arial" w:cs="Arial"/>
          <w:b/>
          <w:bCs/>
          <w:color w:val="72CCD2"/>
          <w:spacing w:val="-24"/>
          <w:w w:val="105"/>
          <w:sz w:val="38"/>
          <w:szCs w:val="38"/>
        </w:rPr>
        <w:t xml:space="preserve"> </w:t>
      </w:r>
      <w:r w:rsidR="005A661A">
        <w:rPr>
          <w:rFonts w:ascii="Arial" w:eastAsia="Arial" w:hAnsi="Arial" w:cs="Arial"/>
          <w:b/>
          <w:bCs/>
          <w:color w:val="72CCD2"/>
          <w:spacing w:val="-13"/>
          <w:w w:val="105"/>
          <w:sz w:val="38"/>
          <w:szCs w:val="38"/>
        </w:rPr>
        <w:t>live</w:t>
      </w:r>
      <w:r w:rsidR="005A661A">
        <w:rPr>
          <w:rFonts w:ascii="Arial" w:eastAsia="Arial" w:hAnsi="Arial" w:cs="Arial"/>
          <w:b/>
          <w:bCs/>
          <w:color w:val="72CCD2"/>
          <w:w w:val="105"/>
          <w:sz w:val="38"/>
          <w:szCs w:val="38"/>
        </w:rPr>
        <w:t>s</w:t>
      </w:r>
      <w:r w:rsidR="005A661A">
        <w:rPr>
          <w:rFonts w:ascii="Arial" w:eastAsia="Arial" w:hAnsi="Arial" w:cs="Arial"/>
          <w:b/>
          <w:bCs/>
          <w:color w:val="72CCD2"/>
          <w:spacing w:val="-25"/>
          <w:w w:val="105"/>
          <w:sz w:val="38"/>
          <w:szCs w:val="38"/>
        </w:rPr>
        <w:t xml:space="preserve"> </w:t>
      </w:r>
      <w:r w:rsidR="005A661A">
        <w:rPr>
          <w:rFonts w:ascii="Arial" w:eastAsia="Arial" w:hAnsi="Arial" w:cs="Arial"/>
          <w:b/>
          <w:bCs/>
          <w:color w:val="72CCD2"/>
          <w:spacing w:val="-12"/>
          <w:w w:val="105"/>
          <w:sz w:val="38"/>
          <w:szCs w:val="38"/>
        </w:rPr>
        <w:t>with</w:t>
      </w:r>
      <w:r w:rsidR="005A661A">
        <w:rPr>
          <w:rFonts w:ascii="Arial" w:eastAsia="Arial" w:hAnsi="Arial" w:cs="Arial"/>
          <w:b/>
          <w:bCs/>
          <w:color w:val="72CCD2"/>
          <w:spacing w:val="-12"/>
          <w:w w:val="106"/>
          <w:sz w:val="38"/>
          <w:szCs w:val="38"/>
        </w:rPr>
        <w:t xml:space="preserve"> </w:t>
      </w:r>
      <w:r w:rsidR="005A661A">
        <w:rPr>
          <w:rFonts w:ascii="Arial" w:eastAsia="Arial" w:hAnsi="Arial" w:cs="Arial"/>
          <w:b/>
          <w:bCs/>
          <w:color w:val="72CCD2"/>
          <w:spacing w:val="-13"/>
          <w:w w:val="105"/>
          <w:sz w:val="38"/>
          <w:szCs w:val="38"/>
        </w:rPr>
        <w:t>epileps</w:t>
      </w:r>
      <w:r w:rsidR="005A661A">
        <w:rPr>
          <w:rFonts w:ascii="Arial" w:eastAsia="Arial" w:hAnsi="Arial" w:cs="Arial"/>
          <w:b/>
          <w:bCs/>
          <w:color w:val="72CCD2"/>
          <w:w w:val="105"/>
          <w:sz w:val="38"/>
          <w:szCs w:val="38"/>
        </w:rPr>
        <w:t>y</w:t>
      </w:r>
      <w:r w:rsidR="005A661A">
        <w:rPr>
          <w:rFonts w:ascii="Arial" w:eastAsia="Arial" w:hAnsi="Arial" w:cs="Arial"/>
          <w:b/>
          <w:bCs/>
          <w:color w:val="72CCD2"/>
          <w:spacing w:val="-46"/>
          <w:w w:val="105"/>
          <w:sz w:val="38"/>
          <w:szCs w:val="38"/>
        </w:rPr>
        <w:t xml:space="preserve"> </w:t>
      </w:r>
      <w:r w:rsidR="005A661A">
        <w:rPr>
          <w:rFonts w:ascii="Arial" w:eastAsia="Arial" w:hAnsi="Arial" w:cs="Arial"/>
          <w:b/>
          <w:bCs/>
          <w:color w:val="72CCD2"/>
          <w:spacing w:val="-12"/>
          <w:w w:val="105"/>
          <w:sz w:val="38"/>
          <w:szCs w:val="38"/>
        </w:rPr>
        <w:t>an</w:t>
      </w:r>
      <w:r w:rsidR="005A661A">
        <w:rPr>
          <w:rFonts w:ascii="Arial" w:eastAsia="Arial" w:hAnsi="Arial" w:cs="Arial"/>
          <w:b/>
          <w:bCs/>
          <w:color w:val="72CCD2"/>
          <w:w w:val="105"/>
          <w:sz w:val="38"/>
          <w:szCs w:val="38"/>
        </w:rPr>
        <w:t>d</w:t>
      </w:r>
      <w:r w:rsidR="005A661A">
        <w:rPr>
          <w:rFonts w:ascii="Arial" w:eastAsia="Arial" w:hAnsi="Arial" w:cs="Arial"/>
          <w:b/>
          <w:bCs/>
          <w:color w:val="72CCD2"/>
          <w:spacing w:val="-46"/>
          <w:w w:val="105"/>
          <w:sz w:val="38"/>
          <w:szCs w:val="38"/>
        </w:rPr>
        <w:t xml:space="preserve"> </w:t>
      </w:r>
      <w:r w:rsidR="005A661A">
        <w:rPr>
          <w:rFonts w:ascii="Arial" w:eastAsia="Arial" w:hAnsi="Arial" w:cs="Arial"/>
          <w:b/>
          <w:bCs/>
          <w:color w:val="72CCD2"/>
          <w:spacing w:val="-13"/>
          <w:w w:val="105"/>
          <w:sz w:val="38"/>
          <w:szCs w:val="38"/>
        </w:rPr>
        <w:t>associate</w:t>
      </w:r>
      <w:r w:rsidR="005A661A">
        <w:rPr>
          <w:rFonts w:ascii="Arial" w:eastAsia="Arial" w:hAnsi="Arial" w:cs="Arial"/>
          <w:b/>
          <w:bCs/>
          <w:color w:val="72CCD2"/>
          <w:w w:val="105"/>
          <w:sz w:val="38"/>
          <w:szCs w:val="38"/>
        </w:rPr>
        <w:t>d</w:t>
      </w:r>
      <w:r w:rsidR="005A661A">
        <w:rPr>
          <w:rFonts w:ascii="Arial" w:eastAsia="Arial" w:hAnsi="Arial" w:cs="Arial"/>
          <w:b/>
          <w:bCs/>
          <w:color w:val="72CCD2"/>
          <w:spacing w:val="-46"/>
          <w:w w:val="105"/>
          <w:sz w:val="38"/>
          <w:szCs w:val="38"/>
        </w:rPr>
        <w:t xml:space="preserve"> </w:t>
      </w:r>
      <w:r w:rsidR="005A661A">
        <w:rPr>
          <w:rFonts w:ascii="Arial" w:eastAsia="Arial" w:hAnsi="Arial" w:cs="Arial"/>
          <w:b/>
          <w:bCs/>
          <w:color w:val="72CCD2"/>
          <w:spacing w:val="-13"/>
          <w:w w:val="105"/>
          <w:sz w:val="38"/>
          <w:szCs w:val="38"/>
        </w:rPr>
        <w:t>conditions</w:t>
      </w:r>
    </w:p>
    <w:p w:rsidR="002F028B" w:rsidRDefault="002F028B">
      <w:pPr>
        <w:spacing w:before="2" w:line="190" w:lineRule="exact"/>
        <w:rPr>
          <w:sz w:val="19"/>
          <w:szCs w:val="19"/>
        </w:rPr>
      </w:pPr>
    </w:p>
    <w:p w:rsidR="002F028B" w:rsidRDefault="006753A7">
      <w:pPr>
        <w:spacing w:line="200" w:lineRule="exact"/>
        <w:rPr>
          <w:sz w:val="20"/>
          <w:szCs w:val="20"/>
        </w:rPr>
      </w:pPr>
      <w:r w:rsidRPr="006753A7">
        <w:rPr>
          <w:rFonts w:ascii="Arial" w:eastAsia="Calibri" w:hAnsi="Arial" w:cs="Arial"/>
          <w:noProof/>
          <w:color w:val="3E2C74"/>
          <w:sz w:val="70"/>
          <w:szCs w:val="70"/>
          <w:lang w:val="en-GB" w:eastAsia="en-GB"/>
        </w:rPr>
        <w:drawing>
          <wp:anchor distT="0" distB="0" distL="114300" distR="114300" simplePos="0" relativeHeight="251659264" behindDoc="1" locked="0" layoutInCell="1" allowOverlap="1" wp14:anchorId="55187B21" wp14:editId="273873C9">
            <wp:simplePos x="0" y="0"/>
            <wp:positionH relativeFrom="column">
              <wp:posOffset>5149850</wp:posOffset>
            </wp:positionH>
            <wp:positionV relativeFrom="paragraph">
              <wp:posOffset>8255</wp:posOffset>
            </wp:positionV>
            <wp:extent cx="1800225" cy="1198359"/>
            <wp:effectExtent l="0" t="0" r="0" b="1905"/>
            <wp:wrapNone/>
            <wp:docPr id="2" name="Picture 2" descr="I:\New National Services\Resources\Branding &amp; Logos\national lottery fund logos\blue[2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:\New National Services\Resources\Branding &amp; Logos\national lottery fund logos\blue[2]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11983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F028B" w:rsidRDefault="002F028B">
      <w:pPr>
        <w:spacing w:line="200" w:lineRule="exact"/>
        <w:rPr>
          <w:sz w:val="20"/>
          <w:szCs w:val="20"/>
        </w:rPr>
      </w:pPr>
    </w:p>
    <w:p w:rsidR="002F028B" w:rsidRDefault="002F028B">
      <w:pPr>
        <w:spacing w:line="200" w:lineRule="exact"/>
        <w:rPr>
          <w:sz w:val="20"/>
          <w:szCs w:val="20"/>
        </w:rPr>
      </w:pPr>
    </w:p>
    <w:p w:rsidR="00713672" w:rsidRPr="00713672" w:rsidRDefault="00713672" w:rsidP="00713672">
      <w:pPr>
        <w:ind w:left="126"/>
        <w:rPr>
          <w:rFonts w:ascii="Arial" w:eastAsia="Calibri" w:hAnsi="Arial" w:cs="Arial"/>
          <w:sz w:val="70"/>
          <w:szCs w:val="70"/>
        </w:rPr>
      </w:pPr>
      <w:r>
        <w:rPr>
          <w:rFonts w:ascii="Arial" w:eastAsia="Calibri" w:hAnsi="Arial" w:cs="Arial"/>
          <w:color w:val="3E2C74"/>
          <w:sz w:val="70"/>
          <w:szCs w:val="70"/>
        </w:rPr>
        <w:t>Connect</w:t>
      </w:r>
      <w:r w:rsidR="009912E7">
        <w:rPr>
          <w:rFonts w:ascii="Arial" w:eastAsia="Calibri" w:hAnsi="Arial" w:cs="Arial"/>
          <w:color w:val="3E2C74"/>
          <w:sz w:val="70"/>
          <w:szCs w:val="70"/>
        </w:rPr>
        <w:t xml:space="preserve"> Project</w:t>
      </w:r>
      <w:r>
        <w:rPr>
          <w:rFonts w:ascii="Arial" w:eastAsia="Calibri" w:hAnsi="Arial" w:cs="Arial"/>
          <w:color w:val="3E2C74"/>
          <w:sz w:val="70"/>
          <w:szCs w:val="70"/>
        </w:rPr>
        <w:t xml:space="preserve"> - Kent</w:t>
      </w:r>
      <w:r w:rsidR="006753A7" w:rsidRPr="006753A7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2F028B" w:rsidRDefault="002F028B">
      <w:pPr>
        <w:spacing w:before="8" w:line="190" w:lineRule="exact"/>
        <w:rPr>
          <w:sz w:val="19"/>
          <w:szCs w:val="19"/>
        </w:rPr>
      </w:pPr>
    </w:p>
    <w:p w:rsidR="002F028B" w:rsidRPr="006753A7" w:rsidRDefault="0025076D">
      <w:pPr>
        <w:pStyle w:val="BodyText"/>
        <w:spacing w:line="278" w:lineRule="auto"/>
        <w:ind w:right="458"/>
        <w:rPr>
          <w:color w:val="7030A0"/>
        </w:rPr>
      </w:pPr>
      <w:r w:rsidRPr="006753A7">
        <w:rPr>
          <w:color w:val="7030A0"/>
        </w:rPr>
        <w:t>What is Connect?</w:t>
      </w:r>
    </w:p>
    <w:p w:rsidR="0025076D" w:rsidRDefault="0025076D" w:rsidP="00B74AB9">
      <w:pPr>
        <w:ind w:left="284"/>
        <w:jc w:val="both"/>
        <w:rPr>
          <w:rFonts w:ascii="Arial" w:hAnsi="Arial" w:cs="Arial"/>
        </w:rPr>
      </w:pPr>
      <w:r w:rsidRPr="00EC7CA8">
        <w:rPr>
          <w:rFonts w:ascii="Arial" w:hAnsi="Arial" w:cs="Arial"/>
        </w:rPr>
        <w:t>Connect</w:t>
      </w:r>
      <w:r>
        <w:rPr>
          <w:rFonts w:ascii="Arial" w:hAnsi="Arial" w:cs="Arial"/>
        </w:rPr>
        <w:t xml:space="preserve"> is a project being delivered by Young Epilepsy, funded by Big Lottery for the next 3 years and</w:t>
      </w:r>
      <w:r w:rsidRPr="00EC7CA8">
        <w:rPr>
          <w:rFonts w:ascii="Arial" w:hAnsi="Arial" w:cs="Arial"/>
        </w:rPr>
        <w:t xml:space="preserve"> provides emotional and social support</w:t>
      </w:r>
      <w:r w:rsidRPr="00BB6139">
        <w:rPr>
          <w:rFonts w:ascii="Arial" w:hAnsi="Arial" w:cs="Arial"/>
          <w:lang w:val="en-GB"/>
        </w:rPr>
        <w:t xml:space="preserve"> </w:t>
      </w:r>
      <w:r w:rsidR="00BB6139" w:rsidRPr="00BB6139">
        <w:rPr>
          <w:rFonts w:ascii="Arial" w:hAnsi="Arial" w:cs="Arial"/>
          <w:lang w:val="en-GB"/>
        </w:rPr>
        <w:t>centred</w:t>
      </w:r>
      <w:r w:rsidRPr="00EC7CA8">
        <w:rPr>
          <w:rFonts w:ascii="Arial" w:hAnsi="Arial" w:cs="Arial"/>
        </w:rPr>
        <w:t xml:space="preserve"> around young people with epilepsy and their families. </w:t>
      </w:r>
      <w:r>
        <w:rPr>
          <w:rFonts w:ascii="Arial" w:hAnsi="Arial" w:cs="Arial"/>
        </w:rPr>
        <w:t xml:space="preserve"> A Regional Connect Worker </w:t>
      </w:r>
      <w:r w:rsidR="009912E7">
        <w:rPr>
          <w:rFonts w:ascii="Arial" w:hAnsi="Arial" w:cs="Arial"/>
        </w:rPr>
        <w:t xml:space="preserve">is </w:t>
      </w:r>
      <w:r>
        <w:rPr>
          <w:rFonts w:ascii="Arial" w:hAnsi="Arial" w:cs="Arial"/>
        </w:rPr>
        <w:t>work</w:t>
      </w:r>
      <w:r w:rsidR="009912E7">
        <w:rPr>
          <w:rFonts w:ascii="Arial" w:hAnsi="Arial" w:cs="Arial"/>
        </w:rPr>
        <w:t>ing</w:t>
      </w:r>
      <w:r>
        <w:rPr>
          <w:rFonts w:ascii="Arial" w:hAnsi="Arial" w:cs="Arial"/>
        </w:rPr>
        <w:t xml:space="preserve"> full time in Kent.</w:t>
      </w:r>
    </w:p>
    <w:p w:rsidR="002F028B" w:rsidRPr="006753A7" w:rsidRDefault="002F028B">
      <w:pPr>
        <w:spacing w:before="2" w:line="240" w:lineRule="exact"/>
        <w:rPr>
          <w:color w:val="7030A0"/>
          <w:sz w:val="24"/>
          <w:szCs w:val="24"/>
        </w:rPr>
      </w:pPr>
    </w:p>
    <w:p w:rsidR="002F028B" w:rsidRPr="006753A7" w:rsidRDefault="0025076D">
      <w:pPr>
        <w:pStyle w:val="BodyText"/>
        <w:rPr>
          <w:color w:val="7030A0"/>
        </w:rPr>
      </w:pPr>
      <w:r w:rsidRPr="006753A7">
        <w:rPr>
          <w:color w:val="7030A0"/>
        </w:rPr>
        <w:t>How will it provide support?</w:t>
      </w:r>
    </w:p>
    <w:p w:rsidR="0025076D" w:rsidRPr="008B7945" w:rsidRDefault="0025076D" w:rsidP="0025076D">
      <w:pPr>
        <w:pStyle w:val="ListParagraph"/>
        <w:widowControl/>
        <w:numPr>
          <w:ilvl w:val="0"/>
          <w:numId w:val="1"/>
        </w:numPr>
        <w:contextualSpacing/>
        <w:jc w:val="both"/>
        <w:rPr>
          <w:rFonts w:ascii="Arial" w:hAnsi="Arial" w:cs="Arial"/>
        </w:rPr>
      </w:pPr>
      <w:r w:rsidRPr="008B7945">
        <w:rPr>
          <w:rFonts w:ascii="Arial" w:hAnsi="Arial" w:cs="Arial"/>
        </w:rPr>
        <w:t xml:space="preserve">1 to 1 sessions for </w:t>
      </w:r>
      <w:r w:rsidR="009912E7">
        <w:rPr>
          <w:rFonts w:ascii="Arial" w:hAnsi="Arial" w:cs="Arial"/>
        </w:rPr>
        <w:t xml:space="preserve">children and </w:t>
      </w:r>
      <w:r w:rsidRPr="008B7945">
        <w:rPr>
          <w:rFonts w:ascii="Arial" w:hAnsi="Arial" w:cs="Arial"/>
        </w:rPr>
        <w:t xml:space="preserve">young people with epilepsy </w:t>
      </w:r>
      <w:r w:rsidR="009912E7">
        <w:rPr>
          <w:rFonts w:ascii="Arial" w:hAnsi="Arial" w:cs="Arial"/>
        </w:rPr>
        <w:t>aged 0-25</w:t>
      </w:r>
      <w:bookmarkStart w:id="0" w:name="_GoBack"/>
      <w:bookmarkEnd w:id="0"/>
      <w:r w:rsidRPr="008B7945">
        <w:rPr>
          <w:rFonts w:ascii="Arial" w:hAnsi="Arial" w:cs="Arial"/>
        </w:rPr>
        <w:t xml:space="preserve"> – to identify fears and anxieties and to develop personal development plans</w:t>
      </w:r>
    </w:p>
    <w:p w:rsidR="0025076D" w:rsidRPr="008B7945" w:rsidRDefault="0025076D" w:rsidP="0025076D">
      <w:pPr>
        <w:pStyle w:val="ListParagraph"/>
        <w:widowControl/>
        <w:numPr>
          <w:ilvl w:val="0"/>
          <w:numId w:val="1"/>
        </w:numPr>
        <w:contextualSpacing/>
        <w:jc w:val="both"/>
        <w:rPr>
          <w:rFonts w:ascii="Arial" w:hAnsi="Arial" w:cs="Arial"/>
        </w:rPr>
      </w:pPr>
      <w:r w:rsidRPr="008B7945">
        <w:rPr>
          <w:rFonts w:ascii="Arial" w:hAnsi="Arial" w:cs="Arial"/>
        </w:rPr>
        <w:t>Bringing groups of young people with epilepsy together to share experiences – followed up by online groups to continue contact</w:t>
      </w:r>
    </w:p>
    <w:p w:rsidR="0025076D" w:rsidRPr="008B7945" w:rsidRDefault="0025076D" w:rsidP="0025076D">
      <w:pPr>
        <w:pStyle w:val="ListParagraph"/>
        <w:widowControl/>
        <w:numPr>
          <w:ilvl w:val="0"/>
          <w:numId w:val="1"/>
        </w:numPr>
        <w:contextualSpacing/>
        <w:jc w:val="both"/>
        <w:rPr>
          <w:rFonts w:ascii="Arial" w:hAnsi="Arial" w:cs="Arial"/>
        </w:rPr>
      </w:pPr>
      <w:r w:rsidRPr="008B7945">
        <w:rPr>
          <w:rFonts w:ascii="Arial" w:hAnsi="Arial" w:cs="Arial"/>
        </w:rPr>
        <w:t>Support for parents through 1 to 1 meetings, events for them to meet other parents of children with epilepsy and training to develop their coping skills</w:t>
      </w:r>
    </w:p>
    <w:p w:rsidR="0025076D" w:rsidRPr="0025076D" w:rsidRDefault="0025076D" w:rsidP="0025076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2F028B" w:rsidRDefault="002F028B">
      <w:pPr>
        <w:spacing w:before="6" w:line="100" w:lineRule="exact"/>
        <w:rPr>
          <w:sz w:val="10"/>
          <w:szCs w:val="10"/>
        </w:rPr>
      </w:pPr>
    </w:p>
    <w:p w:rsidR="002F028B" w:rsidRDefault="002F028B">
      <w:pPr>
        <w:spacing w:line="200" w:lineRule="exact"/>
        <w:rPr>
          <w:sz w:val="20"/>
          <w:szCs w:val="20"/>
        </w:rPr>
      </w:pPr>
    </w:p>
    <w:p w:rsidR="002F028B" w:rsidRPr="006753A7" w:rsidRDefault="0025076D">
      <w:pPr>
        <w:pStyle w:val="BodyText"/>
        <w:spacing w:line="278" w:lineRule="auto"/>
        <w:ind w:right="866"/>
        <w:rPr>
          <w:color w:val="7030A0"/>
        </w:rPr>
      </w:pPr>
      <w:r w:rsidRPr="006753A7">
        <w:rPr>
          <w:color w:val="7030A0"/>
        </w:rPr>
        <w:t>What outcomes are we working towards?</w:t>
      </w:r>
    </w:p>
    <w:p w:rsidR="0025076D" w:rsidRPr="00093317" w:rsidRDefault="0025076D" w:rsidP="00F5588E">
      <w:pPr>
        <w:pStyle w:val="ListParagraph"/>
        <w:widowControl/>
        <w:numPr>
          <w:ilvl w:val="0"/>
          <w:numId w:val="2"/>
        </w:numPr>
        <w:spacing w:after="200" w:line="276" w:lineRule="auto"/>
        <w:ind w:left="357" w:hanging="357"/>
        <w:contextualSpacing/>
        <w:rPr>
          <w:rFonts w:ascii="Arial" w:hAnsi="Arial" w:cs="Arial"/>
          <w:b/>
        </w:rPr>
      </w:pPr>
      <w:r>
        <w:rPr>
          <w:rFonts w:ascii="Arial" w:hAnsi="Arial" w:cs="Arial"/>
        </w:rPr>
        <w:t>Young people will be empowered to set more ambitious goals, better manage and reduce anxiety around their condition.</w:t>
      </w:r>
    </w:p>
    <w:p w:rsidR="0025076D" w:rsidRPr="00093317" w:rsidRDefault="0025076D" w:rsidP="00F5588E">
      <w:pPr>
        <w:pStyle w:val="ListParagraph"/>
        <w:widowControl/>
        <w:numPr>
          <w:ilvl w:val="0"/>
          <w:numId w:val="2"/>
        </w:numPr>
        <w:spacing w:after="200" w:line="276" w:lineRule="auto"/>
        <w:ind w:left="357" w:hanging="357"/>
        <w:contextualSpacing/>
        <w:rPr>
          <w:rFonts w:ascii="Arial" w:hAnsi="Arial" w:cs="Arial"/>
          <w:b/>
        </w:rPr>
      </w:pPr>
      <w:r>
        <w:rPr>
          <w:rFonts w:ascii="Arial" w:hAnsi="Arial" w:cs="Arial"/>
        </w:rPr>
        <w:t>Young people will be more socially integrated, reducing isolation and loneliness, increasing in engagement and participation at school</w:t>
      </w:r>
    </w:p>
    <w:p w:rsidR="0025076D" w:rsidRPr="00093317" w:rsidRDefault="0025076D" w:rsidP="00F5588E">
      <w:pPr>
        <w:pStyle w:val="ListParagraph"/>
        <w:widowControl/>
        <w:numPr>
          <w:ilvl w:val="0"/>
          <w:numId w:val="2"/>
        </w:numPr>
        <w:spacing w:after="200" w:line="276" w:lineRule="auto"/>
        <w:ind w:left="357" w:hanging="357"/>
        <w:contextualSpacing/>
        <w:rPr>
          <w:rFonts w:ascii="Arial" w:hAnsi="Arial" w:cs="Arial"/>
          <w:b/>
        </w:rPr>
      </w:pPr>
      <w:r>
        <w:rPr>
          <w:rFonts w:ascii="Arial" w:hAnsi="Arial" w:cs="Arial"/>
        </w:rPr>
        <w:t>Young people will be less depressed and more independent as parents are better able to cope with the condition</w:t>
      </w:r>
    </w:p>
    <w:p w:rsidR="0025076D" w:rsidRPr="000E4632" w:rsidRDefault="0025076D" w:rsidP="00F5588E">
      <w:pPr>
        <w:pStyle w:val="ListParagraph"/>
        <w:widowControl/>
        <w:numPr>
          <w:ilvl w:val="0"/>
          <w:numId w:val="2"/>
        </w:numPr>
        <w:spacing w:after="200" w:line="276" w:lineRule="auto"/>
        <w:ind w:left="357" w:hanging="357"/>
        <w:contextualSpacing/>
        <w:rPr>
          <w:rFonts w:ascii="Arial" w:hAnsi="Arial" w:cs="Arial"/>
          <w:b/>
        </w:rPr>
      </w:pPr>
      <w:r>
        <w:rPr>
          <w:rFonts w:ascii="Arial" w:hAnsi="Arial" w:cs="Arial"/>
        </w:rPr>
        <w:t>Young people will have better access to services and experience less exclusions and discrimination due to awareness raising and training</w:t>
      </w:r>
    </w:p>
    <w:p w:rsidR="008C6AC1" w:rsidRDefault="008C6AC1" w:rsidP="00647A60">
      <w:pPr>
        <w:pStyle w:val="BodyText"/>
        <w:ind w:left="0"/>
        <w:rPr>
          <w:color w:val="7030A0"/>
          <w:w w:val="95"/>
        </w:rPr>
      </w:pPr>
    </w:p>
    <w:p w:rsidR="002F028B" w:rsidRPr="006753A7" w:rsidRDefault="0025076D">
      <w:pPr>
        <w:pStyle w:val="BodyText"/>
        <w:rPr>
          <w:color w:val="7030A0"/>
          <w:w w:val="95"/>
        </w:rPr>
      </w:pPr>
      <w:r w:rsidRPr="006753A7">
        <w:rPr>
          <w:color w:val="7030A0"/>
          <w:w w:val="95"/>
        </w:rPr>
        <w:t>Where and why are we doing this?</w:t>
      </w:r>
    </w:p>
    <w:p w:rsidR="0025076D" w:rsidRDefault="0025076D" w:rsidP="007421C6">
      <w:pPr>
        <w:spacing w:line="276" w:lineRule="auto"/>
        <w:ind w:left="113"/>
        <w:rPr>
          <w:rFonts w:ascii="Arial" w:hAnsi="Arial" w:cs="Arial"/>
          <w:sz w:val="28"/>
          <w:szCs w:val="28"/>
        </w:rPr>
      </w:pPr>
      <w:r w:rsidRPr="007C14CA">
        <w:rPr>
          <w:rFonts w:ascii="Arial" w:hAnsi="Arial" w:cs="Arial"/>
          <w:sz w:val="28"/>
          <w:szCs w:val="28"/>
        </w:rPr>
        <w:t>Young people with epilepsy face a vicious cycle of discrimination, social isolation, psychological problems, low sel</w:t>
      </w:r>
      <w:r w:rsidR="008C6AC1" w:rsidRPr="007C14CA">
        <w:rPr>
          <w:rFonts w:ascii="Arial" w:hAnsi="Arial" w:cs="Arial"/>
          <w:sz w:val="28"/>
          <w:szCs w:val="28"/>
        </w:rPr>
        <w:t xml:space="preserve">f-esteem and underachievement. </w:t>
      </w:r>
    </w:p>
    <w:p w:rsidR="007421C6" w:rsidRPr="007C14CA" w:rsidRDefault="007421C6" w:rsidP="007421C6">
      <w:pPr>
        <w:spacing w:line="276" w:lineRule="auto"/>
        <w:rPr>
          <w:rFonts w:ascii="Arial" w:hAnsi="Arial" w:cs="Arial"/>
          <w:sz w:val="28"/>
          <w:szCs w:val="28"/>
        </w:rPr>
      </w:pPr>
    </w:p>
    <w:p w:rsidR="002F028B" w:rsidRPr="0025076D" w:rsidRDefault="0025076D" w:rsidP="007C14CA">
      <w:pPr>
        <w:pStyle w:val="BodyText"/>
        <w:spacing w:line="276" w:lineRule="auto"/>
        <w:ind w:left="113"/>
        <w:rPr>
          <w:sz w:val="28"/>
          <w:szCs w:val="28"/>
        </w:rPr>
      </w:pPr>
      <w:r w:rsidRPr="0025076D">
        <w:rPr>
          <w:sz w:val="28"/>
          <w:szCs w:val="28"/>
        </w:rPr>
        <w:t>For more information about Connect and details of how to make referrals please contact Sameera</w:t>
      </w:r>
      <w:r w:rsidRPr="00BB6139">
        <w:rPr>
          <w:sz w:val="28"/>
          <w:szCs w:val="28"/>
          <w:lang w:val="en-GB"/>
        </w:rPr>
        <w:t xml:space="preserve"> Abu-alia</w:t>
      </w:r>
      <w:r w:rsidRPr="0025076D">
        <w:rPr>
          <w:sz w:val="28"/>
          <w:szCs w:val="28"/>
        </w:rPr>
        <w:t xml:space="preserve">, Regional Connect worker, Kent. </w:t>
      </w:r>
    </w:p>
    <w:p w:rsidR="0025076D" w:rsidRPr="0025076D" w:rsidRDefault="0025076D" w:rsidP="007C14CA">
      <w:pPr>
        <w:pStyle w:val="BodyText"/>
        <w:spacing w:line="276" w:lineRule="auto"/>
        <w:ind w:left="113"/>
        <w:rPr>
          <w:sz w:val="28"/>
          <w:szCs w:val="28"/>
        </w:rPr>
      </w:pPr>
      <w:r w:rsidRPr="0025076D">
        <w:rPr>
          <w:sz w:val="28"/>
          <w:szCs w:val="28"/>
        </w:rPr>
        <w:t xml:space="preserve">M: </w:t>
      </w:r>
      <w:r w:rsidRPr="0025076D">
        <w:rPr>
          <w:rFonts w:cs="Arial"/>
          <w:sz w:val="28"/>
          <w:szCs w:val="28"/>
        </w:rPr>
        <w:t xml:space="preserve">07825 188875, E: </w:t>
      </w:r>
      <w:hyperlink r:id="rId8" w:history="1">
        <w:r w:rsidRPr="0025076D">
          <w:rPr>
            <w:rStyle w:val="Hyperlink"/>
            <w:rFonts w:cs="Arial"/>
            <w:sz w:val="28"/>
            <w:szCs w:val="28"/>
          </w:rPr>
          <w:t>sabualia@youngepilepsy.org.uk</w:t>
        </w:r>
      </w:hyperlink>
    </w:p>
    <w:p w:rsidR="0025076D" w:rsidRDefault="0025076D" w:rsidP="007C14CA">
      <w:pPr>
        <w:spacing w:before="79" w:line="274" w:lineRule="auto"/>
        <w:ind w:left="113" w:right="2444"/>
        <w:rPr>
          <w:rFonts w:ascii="Arial" w:eastAsia="Arial" w:hAnsi="Arial" w:cs="Arial"/>
          <w:color w:val="231F20"/>
          <w:spacing w:val="-24"/>
          <w:sz w:val="20"/>
          <w:szCs w:val="20"/>
        </w:rPr>
      </w:pPr>
    </w:p>
    <w:p w:rsidR="002F028B" w:rsidRDefault="005A661A">
      <w:pPr>
        <w:spacing w:before="79" w:line="274" w:lineRule="auto"/>
        <w:ind w:left="126" w:right="244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31F20"/>
          <w:spacing w:val="-24"/>
          <w:sz w:val="20"/>
          <w:szCs w:val="20"/>
        </w:rPr>
        <w:t>Y</w:t>
      </w:r>
      <w:r>
        <w:rPr>
          <w:rFonts w:ascii="Arial" w:eastAsia="Arial" w:hAnsi="Arial" w:cs="Arial"/>
          <w:color w:val="231F20"/>
          <w:sz w:val="20"/>
          <w:szCs w:val="20"/>
        </w:rPr>
        <w:t>oung</w:t>
      </w:r>
      <w:r>
        <w:rPr>
          <w:rFonts w:ascii="Arial" w:eastAsia="Arial" w:hAnsi="Arial" w:cs="Arial"/>
          <w:color w:val="231F20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Epilepsy</w:t>
      </w:r>
      <w:r>
        <w:rPr>
          <w:rFonts w:ascii="Arial" w:eastAsia="Arial" w:hAnsi="Arial" w:cs="Arial"/>
          <w:color w:val="231F20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is</w:t>
      </w:r>
      <w:r>
        <w:rPr>
          <w:rFonts w:ascii="Arial" w:eastAsia="Arial" w:hAnsi="Arial" w:cs="Arial"/>
          <w:color w:val="231F20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operating</w:t>
      </w:r>
      <w:r>
        <w:rPr>
          <w:rFonts w:ascii="Arial" w:eastAsia="Arial" w:hAnsi="Arial" w:cs="Arial"/>
          <w:color w:val="231F20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name</w:t>
      </w:r>
      <w:r>
        <w:rPr>
          <w:rFonts w:ascii="Arial" w:eastAsia="Arial" w:hAnsi="Arial" w:cs="Arial"/>
          <w:color w:val="231F20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National</w:t>
      </w:r>
      <w:r>
        <w:rPr>
          <w:rFonts w:ascii="Arial" w:eastAsia="Arial" w:hAnsi="Arial" w:cs="Arial"/>
          <w:color w:val="231F20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Cent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e</w:t>
      </w:r>
      <w:r>
        <w:rPr>
          <w:rFonts w:ascii="Arial" w:eastAsia="Arial" w:hAnsi="Arial" w:cs="Arial"/>
          <w:color w:val="231F20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for</w:t>
      </w:r>
      <w:r>
        <w:rPr>
          <w:rFonts w:ascii="Arial" w:eastAsia="Arial" w:hAnsi="Arial" w:cs="Arial"/>
          <w:color w:val="231F20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-24"/>
          <w:sz w:val="20"/>
          <w:szCs w:val="20"/>
        </w:rPr>
        <w:t>Y</w:t>
      </w:r>
      <w:r>
        <w:rPr>
          <w:rFonts w:ascii="Arial" w:eastAsia="Arial" w:hAnsi="Arial" w:cs="Arial"/>
          <w:color w:val="231F20"/>
          <w:sz w:val="20"/>
          <w:szCs w:val="20"/>
        </w:rPr>
        <w:t>oung</w:t>
      </w:r>
      <w:r>
        <w:rPr>
          <w:rFonts w:ascii="Arial" w:eastAsia="Arial" w:hAnsi="Arial" w:cs="Arial"/>
          <w:color w:val="231F20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People</w:t>
      </w:r>
      <w:r>
        <w:rPr>
          <w:rFonts w:ascii="Arial" w:eastAsia="Arial" w:hAnsi="Arial" w:cs="Arial"/>
          <w:color w:val="231F20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with</w:t>
      </w:r>
      <w:r>
        <w:rPr>
          <w:rFonts w:ascii="Arial" w:eastAsia="Arial" w:hAnsi="Arial" w:cs="Arial"/>
          <w:color w:val="231F20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Epileps</w:t>
      </w:r>
      <w:r>
        <w:rPr>
          <w:rFonts w:ascii="Arial" w:eastAsia="Arial" w:hAnsi="Arial" w:cs="Arial"/>
          <w:color w:val="231F20"/>
          <w:spacing w:val="-16"/>
          <w:sz w:val="20"/>
          <w:szCs w:val="20"/>
        </w:rPr>
        <w:t>y</w:t>
      </w:r>
      <w:r>
        <w:rPr>
          <w:rFonts w:ascii="Arial" w:eastAsia="Arial" w:hAnsi="Arial" w:cs="Arial"/>
          <w:color w:val="231F20"/>
          <w:sz w:val="20"/>
          <w:szCs w:val="20"/>
        </w:rPr>
        <w:t>.</w:t>
      </w:r>
      <w:r>
        <w:rPr>
          <w:rFonts w:ascii="Arial" w:eastAsia="Arial" w:hAnsi="Arial" w:cs="Arial"/>
          <w:color w:val="231F20"/>
          <w:w w:val="10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Registe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ed</w:t>
      </w:r>
      <w:r>
        <w:rPr>
          <w:rFonts w:ascii="Arial" w:eastAsia="Arial" w:hAnsi="Arial" w:cs="Arial"/>
          <w:color w:val="231F20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Charity</w:t>
      </w:r>
      <w:r>
        <w:rPr>
          <w:rFonts w:ascii="Arial" w:eastAsia="Arial" w:hAnsi="Arial" w:cs="Arial"/>
          <w:color w:val="231F20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No</w:t>
      </w:r>
      <w:r>
        <w:rPr>
          <w:rFonts w:ascii="Arial" w:eastAsia="Arial" w:hAnsi="Arial" w:cs="Arial"/>
          <w:color w:val="231F20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311877</w:t>
      </w:r>
      <w:r>
        <w:rPr>
          <w:rFonts w:ascii="Arial" w:eastAsia="Arial" w:hAnsi="Arial" w:cs="Arial"/>
          <w:color w:val="231F20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(England</w:t>
      </w:r>
      <w:r>
        <w:rPr>
          <w:rFonts w:ascii="Arial" w:eastAsia="Arial" w:hAnsi="Arial" w:cs="Arial"/>
          <w:color w:val="231F20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and</w:t>
      </w:r>
      <w:r>
        <w:rPr>
          <w:rFonts w:ascii="Arial" w:eastAsia="Arial" w:hAnsi="Arial" w:cs="Arial"/>
          <w:color w:val="231F20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>W</w:t>
      </w:r>
      <w:r>
        <w:rPr>
          <w:rFonts w:ascii="Arial" w:eastAsia="Arial" w:hAnsi="Arial" w:cs="Arial"/>
          <w:color w:val="231F20"/>
          <w:sz w:val="20"/>
          <w:szCs w:val="20"/>
        </w:rPr>
        <w:t>ales).</w:t>
      </w:r>
    </w:p>
    <w:p w:rsidR="002F028B" w:rsidRDefault="002F028B">
      <w:pPr>
        <w:spacing w:line="274" w:lineRule="auto"/>
        <w:rPr>
          <w:rFonts w:ascii="Arial" w:eastAsia="Arial" w:hAnsi="Arial" w:cs="Arial"/>
          <w:sz w:val="20"/>
          <w:szCs w:val="20"/>
        </w:rPr>
        <w:sectPr w:rsidR="002F028B">
          <w:type w:val="continuous"/>
          <w:pgSz w:w="11906" w:h="16840"/>
          <w:pgMar w:top="420" w:right="420" w:bottom="280" w:left="440" w:header="720" w:footer="720" w:gutter="0"/>
          <w:cols w:space="720"/>
        </w:sectPr>
      </w:pPr>
    </w:p>
    <w:p w:rsidR="002F028B" w:rsidRDefault="002F028B">
      <w:pPr>
        <w:spacing w:before="2" w:line="130" w:lineRule="exact"/>
        <w:rPr>
          <w:sz w:val="13"/>
          <w:szCs w:val="13"/>
        </w:rPr>
      </w:pPr>
    </w:p>
    <w:p w:rsidR="002F028B" w:rsidRDefault="005A661A">
      <w:pPr>
        <w:ind w:left="126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31F20"/>
          <w:w w:val="105"/>
          <w:sz w:val="20"/>
          <w:szCs w:val="20"/>
        </w:rPr>
        <w:t>©</w:t>
      </w:r>
      <w:r>
        <w:rPr>
          <w:rFonts w:ascii="Arial" w:eastAsia="Arial" w:hAnsi="Arial" w:cs="Arial"/>
          <w:color w:val="231F20"/>
          <w:spacing w:val="-17"/>
          <w:w w:val="10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-25"/>
          <w:w w:val="105"/>
          <w:sz w:val="20"/>
          <w:szCs w:val="20"/>
        </w:rPr>
        <w:t>Y</w:t>
      </w:r>
      <w:r>
        <w:rPr>
          <w:rFonts w:ascii="Arial" w:eastAsia="Arial" w:hAnsi="Arial" w:cs="Arial"/>
          <w:color w:val="231F20"/>
          <w:w w:val="105"/>
          <w:sz w:val="20"/>
          <w:szCs w:val="20"/>
        </w:rPr>
        <w:t>oung</w:t>
      </w:r>
      <w:r>
        <w:rPr>
          <w:rFonts w:ascii="Arial" w:eastAsia="Arial" w:hAnsi="Arial" w:cs="Arial"/>
          <w:color w:val="231F20"/>
          <w:spacing w:val="-16"/>
          <w:w w:val="10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105"/>
          <w:sz w:val="20"/>
          <w:szCs w:val="20"/>
        </w:rPr>
        <w:t>Epilepsy</w:t>
      </w:r>
      <w:r>
        <w:rPr>
          <w:rFonts w:ascii="Arial" w:eastAsia="Arial" w:hAnsi="Arial" w:cs="Arial"/>
          <w:color w:val="231F20"/>
          <w:spacing w:val="-16"/>
          <w:w w:val="105"/>
          <w:sz w:val="20"/>
          <w:szCs w:val="20"/>
        </w:rPr>
        <w:t xml:space="preserve"> </w:t>
      </w:r>
      <w:r w:rsidR="004D1964">
        <w:rPr>
          <w:rFonts w:ascii="Arial" w:eastAsia="Arial" w:hAnsi="Arial" w:cs="Arial"/>
          <w:color w:val="231F20"/>
          <w:w w:val="105"/>
          <w:sz w:val="20"/>
          <w:szCs w:val="20"/>
        </w:rPr>
        <w:t>2015</w:t>
      </w:r>
    </w:p>
    <w:p w:rsidR="002F028B" w:rsidRPr="006753A7" w:rsidRDefault="005A661A">
      <w:pPr>
        <w:spacing w:line="341" w:lineRule="exact"/>
        <w:ind w:left="126"/>
        <w:rPr>
          <w:rFonts w:ascii="Arial" w:eastAsia="Arial" w:hAnsi="Arial" w:cs="Arial"/>
          <w:color w:val="7030A0"/>
          <w:sz w:val="35"/>
          <w:szCs w:val="35"/>
        </w:rPr>
      </w:pPr>
      <w:r>
        <w:rPr>
          <w:w w:val="105"/>
        </w:rPr>
        <w:br w:type="column"/>
      </w:r>
      <w:r w:rsidRPr="006753A7">
        <w:rPr>
          <w:rFonts w:ascii="Arial" w:eastAsia="Arial" w:hAnsi="Arial" w:cs="Arial"/>
          <w:b/>
          <w:bCs/>
          <w:color w:val="7030A0"/>
          <w:spacing w:val="-11"/>
          <w:w w:val="105"/>
          <w:sz w:val="35"/>
          <w:szCs w:val="35"/>
        </w:rPr>
        <w:lastRenderedPageBreak/>
        <w:t>youngepileps</w:t>
      </w:r>
      <w:r w:rsidRPr="006753A7">
        <w:rPr>
          <w:rFonts w:ascii="Arial" w:eastAsia="Arial" w:hAnsi="Arial" w:cs="Arial"/>
          <w:b/>
          <w:bCs/>
          <w:color w:val="7030A0"/>
          <w:spacing w:val="-46"/>
          <w:w w:val="105"/>
          <w:sz w:val="35"/>
          <w:szCs w:val="35"/>
        </w:rPr>
        <w:t>y</w:t>
      </w:r>
      <w:r w:rsidRPr="006753A7">
        <w:rPr>
          <w:rFonts w:ascii="Arial" w:eastAsia="Arial" w:hAnsi="Arial" w:cs="Arial"/>
          <w:b/>
          <w:bCs/>
          <w:color w:val="7030A0"/>
          <w:spacing w:val="-11"/>
          <w:w w:val="105"/>
          <w:sz w:val="35"/>
          <w:szCs w:val="35"/>
        </w:rPr>
        <w:t>.or</w:t>
      </w:r>
      <w:r w:rsidRPr="006753A7">
        <w:rPr>
          <w:rFonts w:ascii="Arial" w:eastAsia="Arial" w:hAnsi="Arial" w:cs="Arial"/>
          <w:b/>
          <w:bCs/>
          <w:color w:val="7030A0"/>
          <w:spacing w:val="-18"/>
          <w:w w:val="105"/>
          <w:sz w:val="35"/>
          <w:szCs w:val="35"/>
        </w:rPr>
        <w:t>g</w:t>
      </w:r>
      <w:r w:rsidRPr="006753A7">
        <w:rPr>
          <w:rFonts w:ascii="Arial" w:eastAsia="Arial" w:hAnsi="Arial" w:cs="Arial"/>
          <w:b/>
          <w:bCs/>
          <w:color w:val="7030A0"/>
          <w:spacing w:val="-11"/>
          <w:w w:val="105"/>
          <w:sz w:val="35"/>
          <w:szCs w:val="35"/>
        </w:rPr>
        <w:t>.uk</w:t>
      </w:r>
    </w:p>
    <w:sectPr w:rsidR="002F028B" w:rsidRPr="006753A7">
      <w:type w:val="continuous"/>
      <w:pgSz w:w="11906" w:h="16840"/>
      <w:pgMar w:top="420" w:right="420" w:bottom="280" w:left="440" w:header="720" w:footer="720" w:gutter="0"/>
      <w:cols w:num="2" w:space="720" w:equalWidth="0">
        <w:col w:w="2259" w:space="4915"/>
        <w:col w:w="3872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61186F"/>
    <w:multiLevelType w:val="hybridMultilevel"/>
    <w:tmpl w:val="2A660C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5B947728"/>
    <w:multiLevelType w:val="hybridMultilevel"/>
    <w:tmpl w:val="22EC249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28B"/>
    <w:rsid w:val="0025076D"/>
    <w:rsid w:val="002F028B"/>
    <w:rsid w:val="004D1964"/>
    <w:rsid w:val="005A661A"/>
    <w:rsid w:val="00647A60"/>
    <w:rsid w:val="006753A7"/>
    <w:rsid w:val="00713672"/>
    <w:rsid w:val="0071370B"/>
    <w:rsid w:val="007421C6"/>
    <w:rsid w:val="007C14CA"/>
    <w:rsid w:val="008C6AC1"/>
    <w:rsid w:val="009912E7"/>
    <w:rsid w:val="00A7164B"/>
    <w:rsid w:val="00B74AB9"/>
    <w:rsid w:val="00BB6139"/>
    <w:rsid w:val="00CB3540"/>
    <w:rsid w:val="00D040DF"/>
    <w:rsid w:val="00D741A5"/>
    <w:rsid w:val="00F55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75256D7-448B-4C95-9AAC-8BFE85565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26"/>
    </w:pPr>
    <w:rPr>
      <w:rFonts w:ascii="Arial" w:eastAsia="Arial" w:hAnsi="Arial"/>
      <w:sz w:val="36"/>
      <w:szCs w:val="36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25076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bualia@youngepilepsy.org.uk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AF72E2-9361-4282-963A-0075184F4C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296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YoungEpilepsy.org.uk</Company>
  <LinksUpToDate>false</LinksUpToDate>
  <CharactersWithSpaces>1986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Sameera Abu-Alia</dc:creator>
  <cp:lastModifiedBy>Christopher Denyer</cp:lastModifiedBy>
  <cp:revision>18</cp:revision>
  <dcterms:created xsi:type="dcterms:W3CDTF">2015-12-03T11:09:00Z</dcterms:created>
  <dcterms:modified xsi:type="dcterms:W3CDTF">2016-01-20T10:21:00Z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2014-12-05T00:00:00Z</vt:filetime>
  </property>
  <property fmtid="{D5CDD505-2E9C-101B-9397-08002B2CF9AE}" pid="3" name="LastSaved">
    <vt:filetime>2015-12-03T00:00:00Z</vt:filetime>
  </property>
</Properties>
</file>