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746B" w14:textId="77777777" w:rsidR="00DB4FD9" w:rsidRDefault="00DB4FD9" w:rsidP="00DB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Early Years and Childcare Providers</w:t>
      </w:r>
    </w:p>
    <w:p w14:paraId="6254FF24" w14:textId="77777777" w:rsidR="00DB4FD9" w:rsidRDefault="00DB4FD9" w:rsidP="00DB4FD9">
      <w:pPr>
        <w:rPr>
          <w:rFonts w:ascii="Arial" w:hAnsi="Arial" w:cs="Arial"/>
          <w:sz w:val="24"/>
          <w:szCs w:val="24"/>
        </w:rPr>
      </w:pPr>
    </w:p>
    <w:p w14:paraId="71CCF2D9" w14:textId="77777777" w:rsidR="00DB4FD9" w:rsidRDefault="00DB4FD9" w:rsidP="00DB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our email this morning, we can now confirm that the document </w:t>
      </w:r>
      <w:hyperlink r:id="rId5" w:anchor="history" w:history="1">
        <w:r>
          <w:rPr>
            <w:rStyle w:val="Hyperlink"/>
            <w:rFonts w:ascii="Arial" w:hAnsi="Arial" w:cs="Arial"/>
            <w:sz w:val="24"/>
            <w:szCs w:val="24"/>
          </w:rPr>
          <w:t>Actions for Early Years and Childcare Providers during the COVID-19 Pandemic</w:t>
        </w:r>
      </w:hyperlink>
      <w:r>
        <w:rPr>
          <w:rFonts w:ascii="Arial" w:hAnsi="Arial" w:cs="Arial"/>
          <w:sz w:val="24"/>
          <w:szCs w:val="24"/>
        </w:rPr>
        <w:t xml:space="preserve"> has  been updated in relation to the new measures announced over the weekend.  </w:t>
      </w:r>
    </w:p>
    <w:p w14:paraId="5E8D68D0" w14:textId="77777777" w:rsidR="00DB4FD9" w:rsidRDefault="00DB4FD9" w:rsidP="00DB4FD9">
      <w:pPr>
        <w:rPr>
          <w:rFonts w:ascii="Arial" w:hAnsi="Arial" w:cs="Arial"/>
          <w:sz w:val="24"/>
          <w:szCs w:val="24"/>
        </w:rPr>
      </w:pPr>
    </w:p>
    <w:p w14:paraId="71FAE8AC" w14:textId="77777777" w:rsidR="00DB4FD9" w:rsidRDefault="00DB4FD9" w:rsidP="00DB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changes to the document are as follows:</w:t>
      </w:r>
    </w:p>
    <w:p w14:paraId="41BD0B04" w14:textId="77777777" w:rsidR="00DB4FD9" w:rsidRDefault="00DB4FD9" w:rsidP="00DB4F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updated advice in Overview and Tracing close contacts and self-isolation to reflect the change in self-isolation measures for close contacts of suspected or confirmed Omicron cases </w:t>
      </w:r>
    </w:p>
    <w:p w14:paraId="0C5C6E1A" w14:textId="77777777" w:rsidR="00DB4FD9" w:rsidRDefault="00DB4FD9" w:rsidP="00DB4FD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updated children and staff travelling from abroad </w:t>
      </w:r>
    </w:p>
    <w:p w14:paraId="50F88029" w14:textId="77777777" w:rsidR="00DB4FD9" w:rsidRDefault="00DB4FD9" w:rsidP="00DB4FD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updated advice on wearing face coverings in communal areas </w:t>
      </w:r>
    </w:p>
    <w:p w14:paraId="68597EE2" w14:textId="77777777" w:rsidR="00DB4FD9" w:rsidRDefault="00DB4FD9" w:rsidP="00DB4FD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changed references of Public Health England (PHE) to UK Health Security Agency (UKHSA) to reflect name change </w:t>
      </w:r>
    </w:p>
    <w:p w14:paraId="4C6583B6" w14:textId="77777777" w:rsidR="00DB4FD9" w:rsidRDefault="00DB4FD9" w:rsidP="00DB4FD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added in the ‘Other guidance’ section where to find information on: </w:t>
      </w:r>
    </w:p>
    <w:p w14:paraId="6D7AAE43" w14:textId="77777777" w:rsidR="00DB4FD9" w:rsidRDefault="00DB4FD9" w:rsidP="00DB4FD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when routine vaccines or teething may cause a mild fever in children </w:t>
      </w:r>
    </w:p>
    <w:p w14:paraId="167C35AE" w14:textId="14AD494D" w:rsidR="00DB4FD9" w:rsidRDefault="00DB4FD9" w:rsidP="00DB4FD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what to do when a childminder has someone self-isolating in their home claiming financial support under the NHS Test and Trace scheme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6241912" w14:textId="77777777" w:rsidR="00DB4FD9" w:rsidRDefault="00DB4FD9" w:rsidP="00DB4FD9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</w:p>
    <w:p w14:paraId="1F31F561" w14:textId="77777777" w:rsidR="009837CD" w:rsidRDefault="00DB4FD9"/>
    <w:sectPr w:rsidR="0098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40C"/>
    <w:multiLevelType w:val="hybridMultilevel"/>
    <w:tmpl w:val="F68A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2266"/>
    <w:multiLevelType w:val="hybridMultilevel"/>
    <w:tmpl w:val="A288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6B4"/>
    <w:multiLevelType w:val="hybridMultilevel"/>
    <w:tmpl w:val="F438A3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D9"/>
    <w:rsid w:val="002C20D9"/>
    <w:rsid w:val="00AF74B7"/>
    <w:rsid w:val="00D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8C83"/>
  <w15:chartTrackingRefBased/>
  <w15:docId w15:val="{484E1A34-1949-4DD3-A04E-AD1354F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F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4F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coronavirus-covid-19-early-years-and-childcare-clo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Beverley - TEP</dc:creator>
  <cp:keywords/>
  <dc:description/>
  <cp:lastModifiedBy>Johnston, Beverley - TEP</cp:lastModifiedBy>
  <cp:revision>1</cp:revision>
  <dcterms:created xsi:type="dcterms:W3CDTF">2022-01-18T11:12:00Z</dcterms:created>
  <dcterms:modified xsi:type="dcterms:W3CDTF">2022-01-18T11:13:00Z</dcterms:modified>
</cp:coreProperties>
</file>