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9B7DD" w14:textId="60472FE1" w:rsidR="00DE4D45" w:rsidRPr="00F42CAB" w:rsidRDefault="00F42CAB" w:rsidP="005C3661">
      <w:pPr>
        <w:jc w:val="center"/>
        <w:rPr>
          <w:rFonts w:ascii="Arial" w:hAnsi="Arial" w:cs="Arial"/>
          <w:b/>
          <w:sz w:val="24"/>
          <w:szCs w:val="24"/>
          <w:u w:val="single"/>
        </w:rPr>
      </w:pPr>
      <w:r w:rsidRPr="00F42CAB">
        <w:rPr>
          <w:rFonts w:ascii="Arial" w:hAnsi="Arial" w:cs="Arial"/>
          <w:b/>
          <w:sz w:val="24"/>
          <w:szCs w:val="24"/>
          <w:u w:val="single"/>
        </w:rPr>
        <w:t>Discussion</w:t>
      </w:r>
      <w:r w:rsidR="00DE4D45" w:rsidRPr="00F42CAB">
        <w:rPr>
          <w:rFonts w:ascii="Arial" w:hAnsi="Arial" w:cs="Arial"/>
          <w:b/>
          <w:sz w:val="24"/>
          <w:szCs w:val="24"/>
          <w:u w:val="single"/>
        </w:rPr>
        <w:t xml:space="preserve"> Response Form</w:t>
      </w:r>
    </w:p>
    <w:p w14:paraId="46977C53" w14:textId="42628B72" w:rsidR="00DE4D45" w:rsidRPr="00F42CAB" w:rsidRDefault="00F42CAB" w:rsidP="00DE4D45">
      <w:pPr>
        <w:jc w:val="center"/>
        <w:rPr>
          <w:rFonts w:ascii="Arial" w:hAnsi="Arial" w:cs="Arial"/>
          <w:b/>
          <w:sz w:val="24"/>
          <w:szCs w:val="24"/>
        </w:rPr>
      </w:pPr>
      <w:r>
        <w:rPr>
          <w:rFonts w:ascii="Arial" w:hAnsi="Arial" w:cs="Arial"/>
          <w:b/>
          <w:sz w:val="24"/>
          <w:szCs w:val="24"/>
        </w:rPr>
        <w:t>15</w:t>
      </w:r>
      <w:r w:rsidRPr="00F42CAB">
        <w:rPr>
          <w:rFonts w:ascii="Arial" w:hAnsi="Arial" w:cs="Arial"/>
          <w:b/>
          <w:sz w:val="24"/>
          <w:szCs w:val="24"/>
          <w:vertAlign w:val="superscript"/>
        </w:rPr>
        <w:t>th</w:t>
      </w:r>
      <w:r>
        <w:rPr>
          <w:rFonts w:ascii="Arial" w:hAnsi="Arial" w:cs="Arial"/>
          <w:b/>
          <w:sz w:val="24"/>
          <w:szCs w:val="24"/>
        </w:rPr>
        <w:t xml:space="preserve"> </w:t>
      </w:r>
      <w:r w:rsidR="00DE4D45" w:rsidRPr="00F42CAB">
        <w:rPr>
          <w:rFonts w:ascii="Arial" w:hAnsi="Arial" w:cs="Arial"/>
          <w:b/>
          <w:sz w:val="24"/>
          <w:szCs w:val="24"/>
        </w:rPr>
        <w:t>September 2020 – 31</w:t>
      </w:r>
      <w:r w:rsidR="00DE4D45" w:rsidRPr="00F42CAB">
        <w:rPr>
          <w:rFonts w:ascii="Arial" w:hAnsi="Arial" w:cs="Arial"/>
          <w:b/>
          <w:sz w:val="24"/>
          <w:szCs w:val="24"/>
          <w:vertAlign w:val="superscript"/>
        </w:rPr>
        <w:t>st</w:t>
      </w:r>
      <w:r w:rsidR="00DE4D45" w:rsidRPr="00F42CAB">
        <w:rPr>
          <w:rFonts w:ascii="Arial" w:hAnsi="Arial" w:cs="Arial"/>
          <w:b/>
          <w:sz w:val="24"/>
          <w:szCs w:val="24"/>
        </w:rPr>
        <w:t xml:space="preserve"> October 2020</w:t>
      </w:r>
    </w:p>
    <w:p w14:paraId="455EE49A" w14:textId="363459B9" w:rsidR="00DE4D45" w:rsidRDefault="00DE4D45" w:rsidP="00151D0C">
      <w:pPr>
        <w:pStyle w:val="Heading1"/>
        <w:jc w:val="center"/>
        <w:rPr>
          <w:rFonts w:ascii="Arial" w:hAnsi="Arial" w:cs="Arial"/>
          <w:b/>
          <w:bCs/>
        </w:rPr>
      </w:pPr>
      <w:bookmarkStart w:id="0" w:name="_Hlk46817489"/>
      <w:r w:rsidRPr="004C1BF7">
        <w:rPr>
          <w:rFonts w:ascii="Arial" w:hAnsi="Arial" w:cs="Arial"/>
          <w:b/>
          <w:bCs/>
        </w:rPr>
        <w:t>Working together to improve outcomes for children and young people with SEND</w:t>
      </w:r>
    </w:p>
    <w:p w14:paraId="1162D3F8" w14:textId="77777777" w:rsidR="003572CA" w:rsidRPr="003572CA" w:rsidRDefault="003572CA" w:rsidP="003572CA"/>
    <w:bookmarkEnd w:id="0"/>
    <w:p w14:paraId="55EF6C3D" w14:textId="77777777" w:rsidR="00DE4D45" w:rsidRPr="00F42CAB" w:rsidRDefault="00DE4D45" w:rsidP="00DE4D45">
      <w:pPr>
        <w:rPr>
          <w:rFonts w:ascii="Arial" w:hAnsi="Arial" w:cs="Arial"/>
          <w:b/>
          <w:sz w:val="24"/>
          <w:szCs w:val="24"/>
        </w:rPr>
      </w:pPr>
    </w:p>
    <w:p w14:paraId="2CD0526C" w14:textId="759D74A1" w:rsidR="0088268D" w:rsidRPr="00F42CAB" w:rsidRDefault="0088268D" w:rsidP="00DE4D45">
      <w:pPr>
        <w:rPr>
          <w:rFonts w:ascii="Arial" w:hAnsi="Arial" w:cs="Arial"/>
          <w:sz w:val="24"/>
          <w:szCs w:val="24"/>
        </w:rPr>
      </w:pPr>
      <w:r w:rsidRPr="00F42CAB">
        <w:rPr>
          <w:rFonts w:ascii="Arial" w:hAnsi="Arial" w:cs="Arial"/>
          <w:b/>
          <w:sz w:val="24"/>
          <w:szCs w:val="24"/>
        </w:rPr>
        <w:t>About this</w:t>
      </w:r>
      <w:r w:rsidR="00F42CAB" w:rsidRPr="00F42CAB">
        <w:rPr>
          <w:rFonts w:ascii="Arial" w:hAnsi="Arial" w:cs="Arial"/>
          <w:b/>
          <w:sz w:val="24"/>
          <w:szCs w:val="24"/>
        </w:rPr>
        <w:t xml:space="preserve"> Discussion</w:t>
      </w:r>
      <w:r w:rsidRPr="00F42CAB">
        <w:rPr>
          <w:rFonts w:ascii="Arial" w:hAnsi="Arial" w:cs="Arial"/>
          <w:sz w:val="24"/>
          <w:szCs w:val="24"/>
        </w:rPr>
        <w:br/>
      </w:r>
      <w:r w:rsidR="00F42CAB" w:rsidRPr="00F42CAB">
        <w:rPr>
          <w:rFonts w:ascii="Arial" w:hAnsi="Arial" w:cs="Arial"/>
          <w:sz w:val="24"/>
          <w:szCs w:val="24"/>
        </w:rPr>
        <w:t>This proforma is designed to record response to the discussion paper</w:t>
      </w:r>
      <w:r w:rsidRPr="00F42CAB">
        <w:rPr>
          <w:rFonts w:ascii="Arial" w:hAnsi="Arial" w:cs="Arial"/>
          <w:sz w:val="24"/>
          <w:szCs w:val="24"/>
        </w:rPr>
        <w:t xml:space="preserve"> ‘</w:t>
      </w:r>
      <w:r w:rsidR="00DE4D45" w:rsidRPr="00F42CAB">
        <w:rPr>
          <w:rFonts w:ascii="Arial" w:hAnsi="Arial" w:cs="Arial"/>
          <w:sz w:val="24"/>
          <w:szCs w:val="24"/>
        </w:rPr>
        <w:t xml:space="preserve">Working together to improve outcomes for children and young people with SEND’ </w:t>
      </w:r>
    </w:p>
    <w:p w14:paraId="3D9E6622" w14:textId="269DF748" w:rsidR="00F42CAB" w:rsidRPr="00F42CAB" w:rsidRDefault="00F42CAB" w:rsidP="00DE4D45">
      <w:pPr>
        <w:rPr>
          <w:rFonts w:ascii="Arial" w:hAnsi="Arial" w:cs="Arial"/>
          <w:sz w:val="24"/>
          <w:szCs w:val="24"/>
        </w:rPr>
      </w:pPr>
      <w:r w:rsidRPr="00F42CAB">
        <w:rPr>
          <w:rFonts w:ascii="Arial" w:hAnsi="Arial" w:cs="Arial"/>
          <w:sz w:val="24"/>
          <w:szCs w:val="24"/>
        </w:rPr>
        <w:t>The paper focuses discussion in the following key areas:</w:t>
      </w:r>
    </w:p>
    <w:p w14:paraId="0EF3F3F3" w14:textId="77777777" w:rsidR="00F42CAB" w:rsidRPr="00F42CAB" w:rsidRDefault="00DE4D45" w:rsidP="00F42CAB">
      <w:pPr>
        <w:pStyle w:val="ListParagraph"/>
        <w:numPr>
          <w:ilvl w:val="0"/>
          <w:numId w:val="24"/>
        </w:numPr>
        <w:rPr>
          <w:rFonts w:ascii="Arial" w:hAnsi="Arial" w:cs="Arial"/>
          <w:sz w:val="24"/>
          <w:szCs w:val="24"/>
        </w:rPr>
      </w:pPr>
      <w:r w:rsidRPr="00F42CAB">
        <w:rPr>
          <w:rFonts w:ascii="Arial" w:hAnsi="Arial" w:cs="Arial"/>
          <w:sz w:val="24"/>
          <w:szCs w:val="24"/>
        </w:rPr>
        <w:t xml:space="preserve">Statement of Inclusion </w:t>
      </w:r>
    </w:p>
    <w:p w14:paraId="6CBF3A85" w14:textId="77777777" w:rsidR="00F42CAB" w:rsidRPr="00F42CAB" w:rsidRDefault="00F42CAB" w:rsidP="00F42CAB">
      <w:pPr>
        <w:pStyle w:val="ListParagraph"/>
        <w:numPr>
          <w:ilvl w:val="0"/>
          <w:numId w:val="24"/>
        </w:numPr>
        <w:rPr>
          <w:rFonts w:ascii="Arial" w:hAnsi="Arial" w:cs="Arial"/>
          <w:sz w:val="24"/>
          <w:szCs w:val="24"/>
        </w:rPr>
      </w:pPr>
      <w:r w:rsidRPr="00F42CAB">
        <w:rPr>
          <w:rFonts w:ascii="Arial" w:hAnsi="Arial" w:cs="Arial"/>
          <w:sz w:val="24"/>
          <w:szCs w:val="24"/>
        </w:rPr>
        <w:t>Inclusion framework</w:t>
      </w:r>
    </w:p>
    <w:p w14:paraId="4BDCDCD5" w14:textId="2E1CEEC1" w:rsidR="00DE4D45" w:rsidRPr="00F42CAB" w:rsidRDefault="00DE4D45" w:rsidP="00F42CAB">
      <w:pPr>
        <w:pStyle w:val="ListParagraph"/>
        <w:numPr>
          <w:ilvl w:val="0"/>
          <w:numId w:val="24"/>
        </w:numPr>
        <w:rPr>
          <w:rFonts w:ascii="Arial" w:hAnsi="Arial" w:cs="Arial"/>
          <w:sz w:val="24"/>
          <w:szCs w:val="24"/>
        </w:rPr>
      </w:pPr>
      <w:r w:rsidRPr="00F42CAB">
        <w:rPr>
          <w:rFonts w:ascii="Arial" w:hAnsi="Arial" w:cs="Arial"/>
          <w:sz w:val="24"/>
          <w:szCs w:val="24"/>
        </w:rPr>
        <w:t xml:space="preserve">Mainstream Core Standards </w:t>
      </w:r>
    </w:p>
    <w:p w14:paraId="4A7176AD" w14:textId="5A43447B" w:rsidR="00F42CAB" w:rsidRPr="00F42CAB" w:rsidRDefault="00F42CAB" w:rsidP="00F42CAB">
      <w:pPr>
        <w:pStyle w:val="ListParagraph"/>
        <w:numPr>
          <w:ilvl w:val="0"/>
          <w:numId w:val="24"/>
        </w:numPr>
        <w:rPr>
          <w:rFonts w:ascii="Arial" w:hAnsi="Arial" w:cs="Arial"/>
          <w:sz w:val="24"/>
          <w:szCs w:val="24"/>
        </w:rPr>
      </w:pPr>
      <w:r w:rsidRPr="00F42CAB">
        <w:rPr>
          <w:rFonts w:ascii="Arial" w:hAnsi="Arial" w:cs="Arial"/>
          <w:sz w:val="24"/>
          <w:szCs w:val="24"/>
        </w:rPr>
        <w:t>System Leadership of Inclusion</w:t>
      </w:r>
    </w:p>
    <w:p w14:paraId="73F4166B" w14:textId="31C5DEF4" w:rsidR="004E7898" w:rsidRPr="00F42CAB" w:rsidRDefault="007A4CB1" w:rsidP="00F42CAB">
      <w:pPr>
        <w:pStyle w:val="ListParagraph"/>
        <w:numPr>
          <w:ilvl w:val="0"/>
          <w:numId w:val="24"/>
        </w:numPr>
        <w:rPr>
          <w:rFonts w:ascii="Arial" w:hAnsi="Arial" w:cs="Arial"/>
          <w:sz w:val="24"/>
          <w:szCs w:val="24"/>
        </w:rPr>
      </w:pPr>
      <w:r w:rsidRPr="00F42CAB">
        <w:rPr>
          <w:rFonts w:ascii="Arial" w:hAnsi="Arial" w:cs="Arial"/>
          <w:sz w:val="24"/>
          <w:szCs w:val="24"/>
        </w:rPr>
        <w:t xml:space="preserve">SEND </w:t>
      </w:r>
      <w:r w:rsidR="00BE7838" w:rsidRPr="00F42CAB">
        <w:rPr>
          <w:rFonts w:ascii="Arial" w:hAnsi="Arial" w:cs="Arial"/>
          <w:sz w:val="24"/>
          <w:szCs w:val="24"/>
        </w:rPr>
        <w:t>Inclusion Dashboard</w:t>
      </w:r>
      <w:r w:rsidRPr="00F42CAB">
        <w:rPr>
          <w:rFonts w:ascii="Arial" w:hAnsi="Arial" w:cs="Arial"/>
          <w:sz w:val="24"/>
          <w:szCs w:val="24"/>
        </w:rPr>
        <w:t xml:space="preserve"> </w:t>
      </w:r>
    </w:p>
    <w:p w14:paraId="4E4E40D8" w14:textId="61A6F70D" w:rsidR="00DE4D45" w:rsidRPr="00F42CAB" w:rsidRDefault="007A4CB1" w:rsidP="00F42CAB">
      <w:pPr>
        <w:pStyle w:val="ListParagraph"/>
        <w:numPr>
          <w:ilvl w:val="0"/>
          <w:numId w:val="24"/>
        </w:numPr>
        <w:rPr>
          <w:rFonts w:ascii="Arial" w:hAnsi="Arial" w:cs="Arial"/>
          <w:sz w:val="24"/>
          <w:szCs w:val="24"/>
        </w:rPr>
      </w:pPr>
      <w:r w:rsidRPr="00F42CAB">
        <w:rPr>
          <w:rFonts w:ascii="Arial" w:hAnsi="Arial" w:cs="Arial"/>
          <w:sz w:val="24"/>
          <w:szCs w:val="24"/>
        </w:rPr>
        <w:t>Parent Voice</w:t>
      </w:r>
    </w:p>
    <w:p w14:paraId="5D609BCA" w14:textId="1EEABC83" w:rsidR="00F42CAB" w:rsidRPr="00F42CAB" w:rsidRDefault="00F42CAB" w:rsidP="00F42CAB">
      <w:pPr>
        <w:pStyle w:val="ListParagraph"/>
        <w:numPr>
          <w:ilvl w:val="0"/>
          <w:numId w:val="24"/>
        </w:numPr>
        <w:rPr>
          <w:rFonts w:ascii="Arial" w:hAnsi="Arial" w:cs="Arial"/>
          <w:sz w:val="24"/>
          <w:szCs w:val="24"/>
        </w:rPr>
      </w:pPr>
      <w:r w:rsidRPr="00F42CAB">
        <w:rPr>
          <w:rFonts w:ascii="Arial" w:hAnsi="Arial" w:cs="Arial"/>
          <w:sz w:val="24"/>
          <w:szCs w:val="24"/>
        </w:rPr>
        <w:t>Characteristics of an Inclusive School</w:t>
      </w:r>
    </w:p>
    <w:p w14:paraId="6AC55164" w14:textId="77777777" w:rsidR="003572CA" w:rsidRDefault="0088268D" w:rsidP="0088268D">
      <w:pPr>
        <w:rPr>
          <w:rFonts w:ascii="Arial" w:hAnsi="Arial" w:cs="Arial"/>
          <w:sz w:val="24"/>
          <w:szCs w:val="24"/>
        </w:rPr>
      </w:pPr>
      <w:r w:rsidRPr="00F42CAB">
        <w:rPr>
          <w:rFonts w:ascii="Arial" w:hAnsi="Arial" w:cs="Arial"/>
          <w:sz w:val="24"/>
          <w:szCs w:val="24"/>
        </w:rPr>
        <w:t xml:space="preserve">Please submit your completed </w:t>
      </w:r>
      <w:r w:rsidR="003572CA">
        <w:rPr>
          <w:rFonts w:ascii="Arial" w:hAnsi="Arial" w:cs="Arial"/>
          <w:sz w:val="24"/>
          <w:szCs w:val="24"/>
        </w:rPr>
        <w:t>Discussion</w:t>
      </w:r>
      <w:r w:rsidRPr="00F42CAB">
        <w:rPr>
          <w:rFonts w:ascii="Arial" w:hAnsi="Arial" w:cs="Arial"/>
          <w:sz w:val="24"/>
          <w:szCs w:val="24"/>
        </w:rPr>
        <w:t xml:space="preserve"> Response Form </w:t>
      </w:r>
      <w:r w:rsidR="003572CA">
        <w:rPr>
          <w:rFonts w:ascii="Arial" w:hAnsi="Arial" w:cs="Arial"/>
          <w:sz w:val="24"/>
          <w:szCs w:val="24"/>
        </w:rPr>
        <w:t>by</w:t>
      </w:r>
    </w:p>
    <w:p w14:paraId="18B93D44" w14:textId="5F7B6269" w:rsidR="003572CA" w:rsidRDefault="003572CA" w:rsidP="003572CA">
      <w:pPr>
        <w:pStyle w:val="ListParagraph"/>
        <w:numPr>
          <w:ilvl w:val="0"/>
          <w:numId w:val="34"/>
        </w:numPr>
        <w:rPr>
          <w:rFonts w:ascii="Arial" w:hAnsi="Arial" w:cs="Arial"/>
          <w:sz w:val="24"/>
          <w:szCs w:val="24"/>
        </w:rPr>
      </w:pPr>
      <w:r>
        <w:rPr>
          <w:rFonts w:ascii="Arial" w:hAnsi="Arial" w:cs="Arial"/>
          <w:sz w:val="24"/>
          <w:szCs w:val="24"/>
        </w:rPr>
        <w:t xml:space="preserve">Completing this questionnaire on line – click </w:t>
      </w:r>
      <w:hyperlink r:id="rId7" w:history="1">
        <w:r>
          <w:rPr>
            <w:rStyle w:val="Hyperlink"/>
            <w:rFonts w:ascii="Arial" w:hAnsi="Arial" w:cs="Arial"/>
            <w:sz w:val="24"/>
            <w:szCs w:val="24"/>
          </w:rPr>
          <w:t>here</w:t>
        </w:r>
      </w:hyperlink>
      <w:r>
        <w:rPr>
          <w:rFonts w:ascii="Arial" w:hAnsi="Arial" w:cs="Arial"/>
          <w:sz w:val="24"/>
          <w:szCs w:val="24"/>
        </w:rPr>
        <w:t xml:space="preserve"> or</w:t>
      </w:r>
    </w:p>
    <w:p w14:paraId="086B2667" w14:textId="031005C0" w:rsidR="003572CA" w:rsidRPr="003572CA" w:rsidRDefault="003572CA" w:rsidP="003572CA">
      <w:pPr>
        <w:rPr>
          <w:rFonts w:ascii="Arial" w:hAnsi="Arial" w:cs="Arial"/>
          <w:sz w:val="24"/>
          <w:szCs w:val="24"/>
        </w:rPr>
      </w:pPr>
      <w:r w:rsidRPr="003572CA">
        <w:rPr>
          <w:rFonts w:ascii="Arial" w:hAnsi="Arial" w:cs="Arial"/>
          <w:sz w:val="24"/>
          <w:szCs w:val="24"/>
        </w:rPr>
        <w:t xml:space="preserve">   </w:t>
      </w:r>
    </w:p>
    <w:p w14:paraId="6F90982C" w14:textId="48BF442C" w:rsidR="0088268D" w:rsidRPr="003572CA" w:rsidRDefault="003572CA" w:rsidP="00064DD6">
      <w:pPr>
        <w:pStyle w:val="ListParagraph"/>
        <w:numPr>
          <w:ilvl w:val="0"/>
          <w:numId w:val="34"/>
        </w:numPr>
        <w:rPr>
          <w:rFonts w:ascii="Arial" w:hAnsi="Arial" w:cs="Arial"/>
          <w:sz w:val="24"/>
          <w:szCs w:val="24"/>
        </w:rPr>
      </w:pPr>
      <w:r w:rsidRPr="003572CA">
        <w:rPr>
          <w:rFonts w:ascii="Arial" w:hAnsi="Arial" w:cs="Arial"/>
          <w:sz w:val="24"/>
          <w:szCs w:val="24"/>
        </w:rPr>
        <w:t xml:space="preserve">By completing this questionnaire document and emailing back to </w:t>
      </w:r>
      <w:hyperlink r:id="rId8" w:history="1">
        <w:r w:rsidRPr="007133EB">
          <w:rPr>
            <w:rStyle w:val="Hyperlink"/>
            <w:rFonts w:ascii="Arial" w:hAnsi="Arial" w:cs="Arial"/>
            <w:sz w:val="24"/>
            <w:szCs w:val="24"/>
          </w:rPr>
          <w:t>penny.pemberton@kent.gov.uk</w:t>
        </w:r>
      </w:hyperlink>
      <w:r>
        <w:rPr>
          <w:rFonts w:ascii="Arial" w:hAnsi="Arial" w:cs="Arial"/>
          <w:sz w:val="24"/>
          <w:szCs w:val="24"/>
        </w:rPr>
        <w:t xml:space="preserve"> by</w:t>
      </w:r>
      <w:r w:rsidR="0088268D" w:rsidRPr="003572CA">
        <w:rPr>
          <w:rFonts w:ascii="Arial" w:hAnsi="Arial" w:cs="Arial"/>
          <w:sz w:val="24"/>
          <w:szCs w:val="24"/>
        </w:rPr>
        <w:t xml:space="preserve"> </w:t>
      </w:r>
      <w:r w:rsidR="00DE4D45" w:rsidRPr="003572CA">
        <w:rPr>
          <w:rFonts w:ascii="Arial" w:hAnsi="Arial" w:cs="Arial"/>
          <w:sz w:val="24"/>
          <w:szCs w:val="24"/>
        </w:rPr>
        <w:t>31</w:t>
      </w:r>
      <w:r w:rsidR="00DE4D45" w:rsidRPr="003572CA">
        <w:rPr>
          <w:rFonts w:ascii="Arial" w:hAnsi="Arial" w:cs="Arial"/>
          <w:sz w:val="24"/>
          <w:szCs w:val="24"/>
          <w:vertAlign w:val="superscript"/>
        </w:rPr>
        <w:t>st</w:t>
      </w:r>
      <w:r w:rsidR="00DE4D45" w:rsidRPr="003572CA">
        <w:rPr>
          <w:rFonts w:ascii="Arial" w:hAnsi="Arial" w:cs="Arial"/>
          <w:sz w:val="24"/>
          <w:szCs w:val="24"/>
        </w:rPr>
        <w:t xml:space="preserve"> October</w:t>
      </w:r>
      <w:r w:rsidR="0088268D" w:rsidRPr="003572CA">
        <w:rPr>
          <w:rFonts w:ascii="Arial" w:hAnsi="Arial" w:cs="Arial"/>
          <w:sz w:val="24"/>
          <w:szCs w:val="24"/>
        </w:rPr>
        <w:t xml:space="preserve"> 20</w:t>
      </w:r>
      <w:r w:rsidR="00DE4D45" w:rsidRPr="003572CA">
        <w:rPr>
          <w:rFonts w:ascii="Arial" w:hAnsi="Arial" w:cs="Arial"/>
          <w:sz w:val="24"/>
          <w:szCs w:val="24"/>
        </w:rPr>
        <w:t>20</w:t>
      </w:r>
      <w:r w:rsidR="0088268D" w:rsidRPr="003572CA">
        <w:rPr>
          <w:rFonts w:ascii="Arial" w:hAnsi="Arial" w:cs="Arial"/>
          <w:sz w:val="24"/>
          <w:szCs w:val="24"/>
        </w:rPr>
        <w:t>.</w:t>
      </w:r>
    </w:p>
    <w:p w14:paraId="7AEAEAF7" w14:textId="77777777" w:rsidR="0088268D" w:rsidRDefault="0088268D">
      <w:pPr>
        <w:rPr>
          <w:rFonts w:ascii="Arial" w:hAnsi="Arial" w:cs="Arial"/>
          <w:b/>
          <w:sz w:val="24"/>
          <w:szCs w:val="24"/>
        </w:rPr>
      </w:pPr>
    </w:p>
    <w:p w14:paraId="6D91AFB5" w14:textId="77777777" w:rsidR="003572CA" w:rsidRDefault="003572CA">
      <w:pPr>
        <w:rPr>
          <w:rFonts w:ascii="Arial" w:hAnsi="Arial" w:cs="Arial"/>
          <w:b/>
          <w:sz w:val="24"/>
          <w:szCs w:val="24"/>
        </w:rPr>
      </w:pPr>
    </w:p>
    <w:p w14:paraId="4B8A9587" w14:textId="4A95802B" w:rsidR="003572CA" w:rsidRPr="00F42CAB" w:rsidRDefault="003572CA">
      <w:pPr>
        <w:rPr>
          <w:rFonts w:ascii="Arial" w:hAnsi="Arial" w:cs="Arial"/>
          <w:b/>
          <w:sz w:val="24"/>
          <w:szCs w:val="24"/>
        </w:rPr>
        <w:sectPr w:rsidR="003572CA" w:rsidRPr="00F42CAB" w:rsidSect="004C1BF7">
          <w:headerReference w:type="default" r:id="rId9"/>
          <w:pgSz w:w="11906" w:h="16838"/>
          <w:pgMar w:top="1440" w:right="1440" w:bottom="1440" w:left="1440" w:header="142" w:footer="708" w:gutter="0"/>
          <w:cols w:space="708"/>
          <w:docGrid w:linePitch="360"/>
        </w:sectPr>
      </w:pPr>
      <w:r>
        <w:rPr>
          <w:rFonts w:ascii="Arial" w:hAnsi="Arial" w:cs="Arial"/>
          <w:b/>
          <w:sz w:val="24"/>
          <w:szCs w:val="24"/>
        </w:rPr>
        <w:t>Thank you</w:t>
      </w:r>
    </w:p>
    <w:p w14:paraId="00721BB1" w14:textId="3699F64C" w:rsidR="0088268D" w:rsidRPr="001312C1" w:rsidRDefault="0088268D" w:rsidP="00151D0C">
      <w:pPr>
        <w:pStyle w:val="Heading1"/>
        <w:rPr>
          <w:rFonts w:ascii="Arial" w:hAnsi="Arial" w:cs="Arial"/>
          <w:sz w:val="28"/>
          <w:szCs w:val="28"/>
        </w:rPr>
      </w:pPr>
      <w:r w:rsidRPr="001312C1">
        <w:rPr>
          <w:rFonts w:ascii="Arial" w:hAnsi="Arial" w:cs="Arial"/>
          <w:sz w:val="28"/>
          <w:szCs w:val="28"/>
        </w:rPr>
        <w:t>Section 1: About You</w:t>
      </w:r>
    </w:p>
    <w:p w14:paraId="3F60A6F3" w14:textId="77777777" w:rsidR="004C1BF7" w:rsidRDefault="004C1BF7" w:rsidP="00231427">
      <w:pPr>
        <w:pStyle w:val="ListParagraph"/>
        <w:rPr>
          <w:rFonts w:ascii="Arial" w:hAnsi="Arial" w:cs="Arial"/>
          <w:sz w:val="24"/>
          <w:szCs w:val="24"/>
        </w:rPr>
      </w:pPr>
      <w:bookmarkStart w:id="1" w:name="_Hlk46831963"/>
    </w:p>
    <w:p w14:paraId="445CC79E" w14:textId="77777777" w:rsidR="004C1BF7" w:rsidRDefault="004C1BF7" w:rsidP="00231427">
      <w:pPr>
        <w:pStyle w:val="ListParagraph"/>
        <w:rPr>
          <w:rFonts w:ascii="Arial" w:hAnsi="Arial" w:cs="Arial"/>
          <w:sz w:val="24"/>
          <w:szCs w:val="24"/>
        </w:rPr>
      </w:pPr>
    </w:p>
    <w:p w14:paraId="20150460" w14:textId="79F197E3" w:rsidR="000C4B2A" w:rsidRPr="00F42CAB" w:rsidRDefault="000C4B2A" w:rsidP="00231427">
      <w:pPr>
        <w:pStyle w:val="ListParagraph"/>
        <w:rPr>
          <w:rFonts w:ascii="Arial" w:hAnsi="Arial" w:cs="Arial"/>
          <w:sz w:val="24"/>
          <w:szCs w:val="24"/>
        </w:rPr>
      </w:pPr>
      <w:r w:rsidRPr="00F42CAB">
        <w:rPr>
          <w:rFonts w:ascii="Arial" w:hAnsi="Arial" w:cs="Arial"/>
          <w:sz w:val="24"/>
          <w:szCs w:val="24"/>
        </w:rPr>
        <w:t>Are you responding as…?</w:t>
      </w:r>
      <w:r w:rsidRPr="00F42CAB">
        <w:rPr>
          <w:rFonts w:ascii="Arial" w:hAnsi="Arial" w:cs="Arial"/>
          <w:sz w:val="24"/>
          <w:szCs w:val="24"/>
        </w:rPr>
        <w:br/>
      </w:r>
      <w:r w:rsidR="0088268D" w:rsidRPr="00F42CAB">
        <w:rPr>
          <w:rFonts w:ascii="Arial" w:hAnsi="Arial" w:cs="Arial"/>
          <w:sz w:val="24"/>
          <w:szCs w:val="24"/>
        </w:rPr>
        <w:t>Select the option from the list below that most closely represents how you will be responding to this consultation (please mark with an ‘x’).</w:t>
      </w:r>
    </w:p>
    <w:tbl>
      <w:tblPr>
        <w:tblStyle w:val="TableGrid"/>
        <w:tblW w:w="0" w:type="auto"/>
        <w:tblInd w:w="959" w:type="dxa"/>
        <w:tblLook w:val="04A0" w:firstRow="1" w:lastRow="0" w:firstColumn="1" w:lastColumn="0" w:noHBand="0" w:noVBand="1"/>
      </w:tblPr>
      <w:tblGrid>
        <w:gridCol w:w="709"/>
        <w:gridCol w:w="7574"/>
      </w:tblGrid>
      <w:tr w:rsidR="000C4B2A" w:rsidRPr="00F42CAB" w14:paraId="3AD0A07D" w14:textId="77777777" w:rsidTr="0088268D">
        <w:trPr>
          <w:trHeight w:val="340"/>
        </w:trPr>
        <w:tc>
          <w:tcPr>
            <w:tcW w:w="709" w:type="dxa"/>
            <w:vAlign w:val="center"/>
          </w:tcPr>
          <w:p w14:paraId="57C821A0" w14:textId="77777777" w:rsidR="000C4B2A" w:rsidRPr="00F42CAB" w:rsidRDefault="000C4B2A" w:rsidP="0088268D">
            <w:pPr>
              <w:jc w:val="center"/>
              <w:rPr>
                <w:rFonts w:ascii="Arial" w:hAnsi="Arial" w:cs="Arial"/>
                <w:sz w:val="24"/>
                <w:szCs w:val="24"/>
              </w:rPr>
            </w:pPr>
          </w:p>
        </w:tc>
        <w:tc>
          <w:tcPr>
            <w:tcW w:w="7574" w:type="dxa"/>
            <w:vAlign w:val="center"/>
          </w:tcPr>
          <w:p w14:paraId="33BED3D0" w14:textId="12BD0F81" w:rsidR="000C4B2A" w:rsidRPr="00F42CAB" w:rsidRDefault="000C4B2A" w:rsidP="0088268D">
            <w:pPr>
              <w:rPr>
                <w:rFonts w:ascii="Arial" w:hAnsi="Arial" w:cs="Arial"/>
                <w:sz w:val="24"/>
                <w:szCs w:val="24"/>
              </w:rPr>
            </w:pPr>
            <w:r w:rsidRPr="00F42CAB">
              <w:rPr>
                <w:rFonts w:ascii="Arial" w:hAnsi="Arial" w:cs="Arial"/>
                <w:sz w:val="24"/>
                <w:szCs w:val="24"/>
              </w:rPr>
              <w:t>A Headteacher of a Kent School</w:t>
            </w:r>
          </w:p>
        </w:tc>
      </w:tr>
      <w:tr w:rsidR="00DE4D45" w:rsidRPr="00F42CAB" w14:paraId="4E4A0C6D" w14:textId="77777777" w:rsidTr="0088268D">
        <w:trPr>
          <w:trHeight w:val="340"/>
        </w:trPr>
        <w:tc>
          <w:tcPr>
            <w:tcW w:w="709" w:type="dxa"/>
            <w:vAlign w:val="center"/>
          </w:tcPr>
          <w:p w14:paraId="39B7C32C" w14:textId="77777777" w:rsidR="00DE4D45" w:rsidRPr="00F42CAB" w:rsidRDefault="00DE4D45" w:rsidP="0088268D">
            <w:pPr>
              <w:jc w:val="center"/>
              <w:rPr>
                <w:rFonts w:ascii="Arial" w:hAnsi="Arial" w:cs="Arial"/>
                <w:sz w:val="24"/>
                <w:szCs w:val="24"/>
              </w:rPr>
            </w:pPr>
          </w:p>
        </w:tc>
        <w:tc>
          <w:tcPr>
            <w:tcW w:w="7574" w:type="dxa"/>
            <w:vAlign w:val="center"/>
          </w:tcPr>
          <w:p w14:paraId="59C74FB7" w14:textId="19BCEF05" w:rsidR="00DE4D45" w:rsidRPr="00F42CAB" w:rsidRDefault="00DE4D45" w:rsidP="0088268D">
            <w:pPr>
              <w:rPr>
                <w:rFonts w:ascii="Arial" w:hAnsi="Arial" w:cs="Arial"/>
                <w:sz w:val="24"/>
                <w:szCs w:val="24"/>
              </w:rPr>
            </w:pPr>
            <w:r w:rsidRPr="00F42CAB">
              <w:rPr>
                <w:rFonts w:ascii="Arial" w:hAnsi="Arial" w:cs="Arial"/>
                <w:sz w:val="24"/>
                <w:szCs w:val="24"/>
              </w:rPr>
              <w:t>A SENCO in a Kent School</w:t>
            </w:r>
          </w:p>
        </w:tc>
      </w:tr>
      <w:tr w:rsidR="000C4B2A" w:rsidRPr="00F42CAB" w14:paraId="307FD627" w14:textId="77777777" w:rsidTr="0088268D">
        <w:trPr>
          <w:trHeight w:val="340"/>
        </w:trPr>
        <w:tc>
          <w:tcPr>
            <w:tcW w:w="709" w:type="dxa"/>
            <w:vAlign w:val="center"/>
          </w:tcPr>
          <w:p w14:paraId="648E7BDB" w14:textId="77777777" w:rsidR="000C4B2A" w:rsidRPr="00F42CAB" w:rsidRDefault="000C4B2A" w:rsidP="0088268D">
            <w:pPr>
              <w:jc w:val="center"/>
              <w:rPr>
                <w:rFonts w:ascii="Arial" w:hAnsi="Arial" w:cs="Arial"/>
                <w:sz w:val="24"/>
                <w:szCs w:val="24"/>
              </w:rPr>
            </w:pPr>
          </w:p>
        </w:tc>
        <w:tc>
          <w:tcPr>
            <w:tcW w:w="7574" w:type="dxa"/>
            <w:vAlign w:val="center"/>
          </w:tcPr>
          <w:p w14:paraId="49327A04" w14:textId="5FDFFFF9" w:rsidR="000C4B2A" w:rsidRPr="00F42CAB" w:rsidRDefault="002D001A" w:rsidP="0088268D">
            <w:pPr>
              <w:rPr>
                <w:rFonts w:ascii="Arial" w:hAnsi="Arial" w:cs="Arial"/>
                <w:sz w:val="24"/>
                <w:szCs w:val="24"/>
              </w:rPr>
            </w:pPr>
            <w:r w:rsidRPr="00F42CAB">
              <w:rPr>
                <w:rFonts w:ascii="Arial" w:hAnsi="Arial" w:cs="Arial"/>
                <w:sz w:val="24"/>
                <w:szCs w:val="24"/>
              </w:rPr>
              <w:t>A teaching member of staff in a Kent School</w:t>
            </w:r>
          </w:p>
        </w:tc>
      </w:tr>
      <w:tr w:rsidR="000C4B2A" w:rsidRPr="00F42CAB" w14:paraId="21B22BB1" w14:textId="77777777" w:rsidTr="0088268D">
        <w:trPr>
          <w:trHeight w:val="340"/>
        </w:trPr>
        <w:tc>
          <w:tcPr>
            <w:tcW w:w="709" w:type="dxa"/>
            <w:vAlign w:val="center"/>
          </w:tcPr>
          <w:p w14:paraId="334762D2" w14:textId="77777777" w:rsidR="000C4B2A" w:rsidRPr="00F42CAB" w:rsidRDefault="000C4B2A" w:rsidP="0088268D">
            <w:pPr>
              <w:jc w:val="center"/>
              <w:rPr>
                <w:rFonts w:ascii="Arial" w:hAnsi="Arial" w:cs="Arial"/>
                <w:sz w:val="24"/>
                <w:szCs w:val="24"/>
              </w:rPr>
            </w:pPr>
          </w:p>
        </w:tc>
        <w:tc>
          <w:tcPr>
            <w:tcW w:w="7574" w:type="dxa"/>
            <w:vAlign w:val="center"/>
          </w:tcPr>
          <w:p w14:paraId="54A6E529" w14:textId="2C5D3859" w:rsidR="000C4B2A" w:rsidRPr="00F42CAB" w:rsidRDefault="002D001A" w:rsidP="0088268D">
            <w:pPr>
              <w:rPr>
                <w:rFonts w:ascii="Arial" w:hAnsi="Arial" w:cs="Arial"/>
                <w:sz w:val="24"/>
                <w:szCs w:val="24"/>
              </w:rPr>
            </w:pPr>
            <w:r w:rsidRPr="00F42CAB">
              <w:rPr>
                <w:rFonts w:ascii="Arial" w:hAnsi="Arial" w:cs="Arial"/>
                <w:sz w:val="24"/>
                <w:szCs w:val="24"/>
              </w:rPr>
              <w:t>A non- teaching member of staff in a Kent School</w:t>
            </w:r>
          </w:p>
        </w:tc>
      </w:tr>
      <w:tr w:rsidR="002D001A" w:rsidRPr="00F42CAB" w14:paraId="29CE1F53" w14:textId="77777777" w:rsidTr="0088268D">
        <w:trPr>
          <w:trHeight w:val="340"/>
        </w:trPr>
        <w:tc>
          <w:tcPr>
            <w:tcW w:w="709" w:type="dxa"/>
            <w:vAlign w:val="center"/>
          </w:tcPr>
          <w:p w14:paraId="4B42D7F4" w14:textId="77777777" w:rsidR="002D001A" w:rsidRPr="00F42CAB" w:rsidRDefault="002D001A" w:rsidP="002D001A">
            <w:pPr>
              <w:jc w:val="center"/>
              <w:rPr>
                <w:rFonts w:ascii="Arial" w:hAnsi="Arial" w:cs="Arial"/>
                <w:sz w:val="24"/>
                <w:szCs w:val="24"/>
              </w:rPr>
            </w:pPr>
          </w:p>
        </w:tc>
        <w:tc>
          <w:tcPr>
            <w:tcW w:w="7574" w:type="dxa"/>
            <w:vAlign w:val="center"/>
          </w:tcPr>
          <w:p w14:paraId="5E637D63" w14:textId="72DB97CB" w:rsidR="002D001A" w:rsidRPr="00F42CAB" w:rsidRDefault="002D001A" w:rsidP="002D001A">
            <w:pPr>
              <w:rPr>
                <w:rFonts w:ascii="Arial" w:hAnsi="Arial" w:cs="Arial"/>
                <w:sz w:val="24"/>
                <w:szCs w:val="24"/>
              </w:rPr>
            </w:pPr>
            <w:r w:rsidRPr="00F42CAB">
              <w:rPr>
                <w:rFonts w:ascii="Arial" w:hAnsi="Arial" w:cs="Arial"/>
                <w:sz w:val="24"/>
                <w:szCs w:val="24"/>
              </w:rPr>
              <w:t>On behalf of a school Governing Body</w:t>
            </w:r>
          </w:p>
        </w:tc>
      </w:tr>
      <w:tr w:rsidR="002D001A" w:rsidRPr="00F42CAB" w14:paraId="30FC80BD" w14:textId="77777777" w:rsidTr="0088268D">
        <w:trPr>
          <w:trHeight w:val="340"/>
        </w:trPr>
        <w:tc>
          <w:tcPr>
            <w:tcW w:w="709" w:type="dxa"/>
            <w:vAlign w:val="center"/>
          </w:tcPr>
          <w:p w14:paraId="6FB411B3" w14:textId="77777777" w:rsidR="002D001A" w:rsidRPr="00F42CAB" w:rsidRDefault="002D001A" w:rsidP="002D001A">
            <w:pPr>
              <w:jc w:val="center"/>
              <w:rPr>
                <w:rFonts w:ascii="Arial" w:hAnsi="Arial" w:cs="Arial"/>
                <w:sz w:val="24"/>
                <w:szCs w:val="24"/>
              </w:rPr>
            </w:pPr>
          </w:p>
        </w:tc>
        <w:tc>
          <w:tcPr>
            <w:tcW w:w="7574" w:type="dxa"/>
            <w:vAlign w:val="center"/>
          </w:tcPr>
          <w:p w14:paraId="6A17E015" w14:textId="5B0E24AF" w:rsidR="002D001A" w:rsidRPr="00F42CAB" w:rsidRDefault="002D001A" w:rsidP="002D001A">
            <w:pPr>
              <w:rPr>
                <w:rFonts w:ascii="Arial" w:hAnsi="Arial" w:cs="Arial"/>
                <w:sz w:val="24"/>
                <w:szCs w:val="24"/>
              </w:rPr>
            </w:pPr>
            <w:r w:rsidRPr="00F42CAB">
              <w:rPr>
                <w:rFonts w:ascii="Arial" w:hAnsi="Arial" w:cs="Arial"/>
                <w:sz w:val="24"/>
                <w:szCs w:val="24"/>
              </w:rPr>
              <w:t>As a member of KCC staff</w:t>
            </w:r>
          </w:p>
        </w:tc>
      </w:tr>
      <w:tr w:rsidR="002D001A" w:rsidRPr="00F42CAB" w14:paraId="7DF3F2F8" w14:textId="77777777" w:rsidTr="0088268D">
        <w:trPr>
          <w:trHeight w:val="340"/>
        </w:trPr>
        <w:tc>
          <w:tcPr>
            <w:tcW w:w="709" w:type="dxa"/>
            <w:vAlign w:val="center"/>
          </w:tcPr>
          <w:p w14:paraId="61E396D8" w14:textId="77777777" w:rsidR="002D001A" w:rsidRPr="00F42CAB" w:rsidRDefault="002D001A" w:rsidP="002D001A">
            <w:pPr>
              <w:jc w:val="center"/>
              <w:rPr>
                <w:rFonts w:ascii="Arial" w:hAnsi="Arial" w:cs="Arial"/>
                <w:sz w:val="24"/>
                <w:szCs w:val="24"/>
              </w:rPr>
            </w:pPr>
          </w:p>
        </w:tc>
        <w:tc>
          <w:tcPr>
            <w:tcW w:w="7574" w:type="dxa"/>
            <w:vAlign w:val="center"/>
          </w:tcPr>
          <w:p w14:paraId="731EC18B" w14:textId="48A23859" w:rsidR="002D001A" w:rsidRPr="00F42CAB" w:rsidRDefault="002D001A" w:rsidP="002D001A">
            <w:pPr>
              <w:rPr>
                <w:rFonts w:ascii="Arial" w:hAnsi="Arial" w:cs="Arial"/>
                <w:sz w:val="24"/>
                <w:szCs w:val="24"/>
              </w:rPr>
            </w:pPr>
            <w:r w:rsidRPr="00F42CAB">
              <w:rPr>
                <w:rFonts w:ascii="Arial" w:hAnsi="Arial" w:cs="Arial"/>
                <w:sz w:val="24"/>
                <w:szCs w:val="24"/>
              </w:rPr>
              <w:t>A KCC Member/Councillor</w:t>
            </w:r>
          </w:p>
        </w:tc>
      </w:tr>
      <w:tr w:rsidR="002D001A" w:rsidRPr="00F42CAB" w14:paraId="7F63DCC1" w14:textId="77777777" w:rsidTr="0088268D">
        <w:trPr>
          <w:trHeight w:val="340"/>
        </w:trPr>
        <w:tc>
          <w:tcPr>
            <w:tcW w:w="709" w:type="dxa"/>
            <w:vAlign w:val="center"/>
          </w:tcPr>
          <w:p w14:paraId="2D70EEF7" w14:textId="77777777" w:rsidR="002D001A" w:rsidRPr="00F42CAB" w:rsidRDefault="002D001A" w:rsidP="002D001A">
            <w:pPr>
              <w:jc w:val="center"/>
              <w:rPr>
                <w:rFonts w:ascii="Arial" w:hAnsi="Arial" w:cs="Arial"/>
                <w:sz w:val="24"/>
                <w:szCs w:val="24"/>
              </w:rPr>
            </w:pPr>
          </w:p>
        </w:tc>
        <w:tc>
          <w:tcPr>
            <w:tcW w:w="7574" w:type="dxa"/>
            <w:vAlign w:val="center"/>
          </w:tcPr>
          <w:p w14:paraId="608C3F43" w14:textId="726A1758" w:rsidR="002D001A" w:rsidRPr="00F42CAB" w:rsidRDefault="002D001A" w:rsidP="002D001A">
            <w:pPr>
              <w:rPr>
                <w:rFonts w:ascii="Arial" w:hAnsi="Arial" w:cs="Arial"/>
                <w:sz w:val="24"/>
                <w:szCs w:val="24"/>
              </w:rPr>
            </w:pPr>
            <w:r w:rsidRPr="00F42CAB">
              <w:rPr>
                <w:rFonts w:ascii="Arial" w:hAnsi="Arial" w:cs="Arial"/>
                <w:sz w:val="24"/>
                <w:szCs w:val="24"/>
              </w:rPr>
              <w:t>Would prefer to remain anonymous</w:t>
            </w:r>
          </w:p>
        </w:tc>
      </w:tr>
      <w:tr w:rsidR="005C3661" w:rsidRPr="00F42CAB" w14:paraId="657C6E52" w14:textId="77777777" w:rsidTr="0088268D">
        <w:trPr>
          <w:trHeight w:val="340"/>
        </w:trPr>
        <w:tc>
          <w:tcPr>
            <w:tcW w:w="709" w:type="dxa"/>
            <w:vAlign w:val="center"/>
          </w:tcPr>
          <w:p w14:paraId="1324C2D0" w14:textId="77777777" w:rsidR="005C3661" w:rsidRPr="00F42CAB" w:rsidRDefault="005C3661" w:rsidP="002D001A">
            <w:pPr>
              <w:jc w:val="center"/>
              <w:rPr>
                <w:rFonts w:ascii="Arial" w:hAnsi="Arial" w:cs="Arial"/>
                <w:sz w:val="24"/>
                <w:szCs w:val="24"/>
              </w:rPr>
            </w:pPr>
          </w:p>
        </w:tc>
        <w:tc>
          <w:tcPr>
            <w:tcW w:w="7574" w:type="dxa"/>
            <w:vAlign w:val="center"/>
          </w:tcPr>
          <w:p w14:paraId="04525466" w14:textId="412B45FA" w:rsidR="005C3661" w:rsidRPr="00F42CAB" w:rsidRDefault="005C3661" w:rsidP="002D001A">
            <w:pPr>
              <w:rPr>
                <w:rFonts w:ascii="Arial" w:hAnsi="Arial" w:cs="Arial"/>
                <w:sz w:val="24"/>
                <w:szCs w:val="24"/>
              </w:rPr>
            </w:pPr>
            <w:r w:rsidRPr="00F42CAB">
              <w:rPr>
                <w:rFonts w:ascii="Arial" w:hAnsi="Arial" w:cs="Arial"/>
                <w:sz w:val="24"/>
                <w:szCs w:val="24"/>
              </w:rPr>
              <w:t>Other – on behalf of a collective or group of professionals</w:t>
            </w:r>
          </w:p>
        </w:tc>
      </w:tr>
      <w:tr w:rsidR="002D001A" w:rsidRPr="00F42CAB" w14:paraId="5F7D8312" w14:textId="77777777" w:rsidTr="0088268D">
        <w:trPr>
          <w:trHeight w:val="340"/>
        </w:trPr>
        <w:tc>
          <w:tcPr>
            <w:tcW w:w="709" w:type="dxa"/>
            <w:vAlign w:val="center"/>
          </w:tcPr>
          <w:p w14:paraId="27F43725" w14:textId="77777777" w:rsidR="002D001A" w:rsidRPr="00F42CAB" w:rsidRDefault="002D001A" w:rsidP="002D001A">
            <w:pPr>
              <w:jc w:val="center"/>
              <w:rPr>
                <w:rFonts w:ascii="Arial" w:hAnsi="Arial" w:cs="Arial"/>
                <w:sz w:val="24"/>
                <w:szCs w:val="24"/>
              </w:rPr>
            </w:pPr>
          </w:p>
        </w:tc>
        <w:tc>
          <w:tcPr>
            <w:tcW w:w="7574" w:type="dxa"/>
            <w:vAlign w:val="center"/>
          </w:tcPr>
          <w:p w14:paraId="5EF45C15" w14:textId="469CED8A" w:rsidR="002D001A" w:rsidRPr="00F42CAB" w:rsidRDefault="002D001A" w:rsidP="002D001A">
            <w:pPr>
              <w:rPr>
                <w:rFonts w:ascii="Arial" w:hAnsi="Arial" w:cs="Arial"/>
                <w:sz w:val="24"/>
                <w:szCs w:val="24"/>
              </w:rPr>
            </w:pPr>
            <w:r w:rsidRPr="00F42CAB">
              <w:rPr>
                <w:rFonts w:ascii="Arial" w:hAnsi="Arial" w:cs="Arial"/>
                <w:sz w:val="24"/>
                <w:szCs w:val="24"/>
              </w:rPr>
              <w:t>Other</w:t>
            </w:r>
          </w:p>
        </w:tc>
      </w:tr>
    </w:tbl>
    <w:p w14:paraId="008384E4" w14:textId="2B81851B" w:rsidR="0088268D" w:rsidRPr="00F42CAB" w:rsidRDefault="000C4B2A" w:rsidP="000C4B2A">
      <w:pPr>
        <w:pStyle w:val="ListParagraph"/>
        <w:rPr>
          <w:rFonts w:ascii="Arial" w:hAnsi="Arial" w:cs="Arial"/>
          <w:sz w:val="24"/>
          <w:szCs w:val="24"/>
        </w:rPr>
      </w:pPr>
      <w:r w:rsidRPr="00F42CAB">
        <w:rPr>
          <w:rFonts w:ascii="Arial" w:hAnsi="Arial" w:cs="Arial"/>
          <w:sz w:val="24"/>
          <w:szCs w:val="24"/>
        </w:rPr>
        <w:br/>
        <w:t>If Other, please specify:</w:t>
      </w:r>
    </w:p>
    <w:tbl>
      <w:tblPr>
        <w:tblStyle w:val="TableGrid"/>
        <w:tblW w:w="0" w:type="auto"/>
        <w:tblInd w:w="959" w:type="dxa"/>
        <w:tblLook w:val="04A0" w:firstRow="1" w:lastRow="0" w:firstColumn="1" w:lastColumn="0" w:noHBand="0" w:noVBand="1"/>
      </w:tblPr>
      <w:tblGrid>
        <w:gridCol w:w="8283"/>
      </w:tblGrid>
      <w:tr w:rsidR="0088268D" w:rsidRPr="00F42CAB" w14:paraId="124A3D4D" w14:textId="77777777" w:rsidTr="0088268D">
        <w:trPr>
          <w:trHeight w:val="340"/>
        </w:trPr>
        <w:tc>
          <w:tcPr>
            <w:tcW w:w="8283" w:type="dxa"/>
            <w:vAlign w:val="center"/>
          </w:tcPr>
          <w:p w14:paraId="6B681067" w14:textId="77777777" w:rsidR="0088268D" w:rsidRPr="00F42CAB" w:rsidRDefault="0088268D" w:rsidP="0088268D">
            <w:pPr>
              <w:pStyle w:val="ListParagraph"/>
              <w:ind w:left="0"/>
              <w:rPr>
                <w:rFonts w:ascii="Arial" w:hAnsi="Arial" w:cs="Arial"/>
                <w:sz w:val="24"/>
                <w:szCs w:val="24"/>
              </w:rPr>
            </w:pPr>
          </w:p>
        </w:tc>
      </w:tr>
      <w:bookmarkEnd w:id="1"/>
    </w:tbl>
    <w:p w14:paraId="6E16A7FF" w14:textId="77777777" w:rsidR="0088268D" w:rsidRPr="00F42CAB" w:rsidRDefault="0088268D" w:rsidP="0088268D">
      <w:pPr>
        <w:rPr>
          <w:rFonts w:ascii="Arial" w:hAnsi="Arial" w:cs="Arial"/>
          <w:sz w:val="24"/>
          <w:szCs w:val="24"/>
        </w:rPr>
      </w:pPr>
    </w:p>
    <w:p w14:paraId="677750D6" w14:textId="35F889F3" w:rsidR="00550233" w:rsidRPr="00F42CAB" w:rsidRDefault="00550233" w:rsidP="00550233">
      <w:pPr>
        <w:rPr>
          <w:rFonts w:ascii="Arial" w:hAnsi="Arial" w:cs="Arial"/>
          <w:sz w:val="24"/>
          <w:szCs w:val="24"/>
        </w:rPr>
      </w:pPr>
      <w:r w:rsidRPr="00F42CAB">
        <w:rPr>
          <w:rFonts w:ascii="Arial" w:hAnsi="Arial" w:cs="Arial"/>
          <w:sz w:val="24"/>
          <w:szCs w:val="24"/>
        </w:rPr>
        <w:t>About your school (if relevant)</w:t>
      </w:r>
      <w:r w:rsidR="004C1BF7">
        <w:rPr>
          <w:rFonts w:ascii="Arial" w:hAnsi="Arial" w:cs="Arial"/>
          <w:sz w:val="24"/>
          <w:szCs w:val="24"/>
        </w:rPr>
        <w:t>. Please delete as appropriate</w:t>
      </w:r>
    </w:p>
    <w:tbl>
      <w:tblPr>
        <w:tblStyle w:val="TableGrid"/>
        <w:tblW w:w="0" w:type="auto"/>
        <w:tblInd w:w="959" w:type="dxa"/>
        <w:tblLook w:val="04A0" w:firstRow="1" w:lastRow="0" w:firstColumn="1" w:lastColumn="0" w:noHBand="0" w:noVBand="1"/>
      </w:tblPr>
      <w:tblGrid>
        <w:gridCol w:w="4599"/>
        <w:gridCol w:w="3684"/>
      </w:tblGrid>
      <w:tr w:rsidR="00550233" w:rsidRPr="00F42CAB" w14:paraId="51BE9370" w14:textId="77777777" w:rsidTr="004C1BF7">
        <w:trPr>
          <w:trHeight w:val="340"/>
        </w:trPr>
        <w:tc>
          <w:tcPr>
            <w:tcW w:w="4599" w:type="dxa"/>
            <w:vAlign w:val="center"/>
          </w:tcPr>
          <w:p w14:paraId="676518A7" w14:textId="44A0166A" w:rsidR="00550233" w:rsidRPr="00F42CAB" w:rsidRDefault="00550233" w:rsidP="00550233">
            <w:pPr>
              <w:rPr>
                <w:rFonts w:ascii="Arial" w:hAnsi="Arial" w:cs="Arial"/>
                <w:sz w:val="24"/>
                <w:szCs w:val="24"/>
              </w:rPr>
            </w:pPr>
            <w:r w:rsidRPr="00F42CAB">
              <w:rPr>
                <w:rFonts w:ascii="Arial" w:hAnsi="Arial" w:cs="Arial"/>
                <w:sz w:val="24"/>
                <w:szCs w:val="24"/>
              </w:rPr>
              <w:t>Phase of education</w:t>
            </w:r>
          </w:p>
        </w:tc>
        <w:tc>
          <w:tcPr>
            <w:tcW w:w="3684" w:type="dxa"/>
            <w:vAlign w:val="center"/>
          </w:tcPr>
          <w:p w14:paraId="2C6FA2A0" w14:textId="2283C289" w:rsidR="00550233" w:rsidRPr="00F42CAB" w:rsidRDefault="00550233" w:rsidP="009A6732">
            <w:pPr>
              <w:rPr>
                <w:rFonts w:ascii="Arial" w:hAnsi="Arial" w:cs="Arial"/>
                <w:sz w:val="24"/>
                <w:szCs w:val="24"/>
              </w:rPr>
            </w:pPr>
            <w:r w:rsidRPr="00F42CAB">
              <w:rPr>
                <w:rFonts w:ascii="Arial" w:hAnsi="Arial" w:cs="Arial"/>
                <w:sz w:val="24"/>
                <w:szCs w:val="24"/>
              </w:rPr>
              <w:t>Primary/Secondary/Special/PRU</w:t>
            </w:r>
          </w:p>
        </w:tc>
      </w:tr>
      <w:tr w:rsidR="00550233" w:rsidRPr="00F42CAB" w14:paraId="4DDDB1A5" w14:textId="77777777" w:rsidTr="004C1BF7">
        <w:trPr>
          <w:trHeight w:val="340"/>
        </w:trPr>
        <w:tc>
          <w:tcPr>
            <w:tcW w:w="4599" w:type="dxa"/>
            <w:vAlign w:val="center"/>
          </w:tcPr>
          <w:p w14:paraId="172B1C30" w14:textId="022C9665" w:rsidR="00550233" w:rsidRPr="00F42CAB" w:rsidRDefault="00550233" w:rsidP="00550233">
            <w:pPr>
              <w:rPr>
                <w:rFonts w:ascii="Arial" w:hAnsi="Arial" w:cs="Arial"/>
                <w:sz w:val="24"/>
                <w:szCs w:val="24"/>
              </w:rPr>
            </w:pPr>
            <w:r w:rsidRPr="00F42CAB">
              <w:rPr>
                <w:rFonts w:ascii="Arial" w:hAnsi="Arial" w:cs="Arial"/>
                <w:sz w:val="24"/>
                <w:szCs w:val="24"/>
              </w:rPr>
              <w:t>Type of school</w:t>
            </w:r>
          </w:p>
        </w:tc>
        <w:tc>
          <w:tcPr>
            <w:tcW w:w="3684" w:type="dxa"/>
            <w:vAlign w:val="center"/>
          </w:tcPr>
          <w:p w14:paraId="6BE51183" w14:textId="4D4EA130" w:rsidR="00550233" w:rsidRPr="00F42CAB" w:rsidRDefault="00550233" w:rsidP="009A6732">
            <w:pPr>
              <w:rPr>
                <w:rFonts w:ascii="Arial" w:hAnsi="Arial" w:cs="Arial"/>
                <w:sz w:val="24"/>
                <w:szCs w:val="24"/>
              </w:rPr>
            </w:pPr>
            <w:r w:rsidRPr="00F42CAB">
              <w:rPr>
                <w:rFonts w:ascii="Arial" w:hAnsi="Arial" w:cs="Arial"/>
                <w:sz w:val="24"/>
                <w:szCs w:val="24"/>
              </w:rPr>
              <w:t>Selective/ Non-Selective</w:t>
            </w:r>
          </w:p>
        </w:tc>
      </w:tr>
      <w:tr w:rsidR="00550233" w:rsidRPr="00F42CAB" w14:paraId="73F8D278" w14:textId="77777777" w:rsidTr="004C1BF7">
        <w:trPr>
          <w:trHeight w:val="340"/>
        </w:trPr>
        <w:tc>
          <w:tcPr>
            <w:tcW w:w="4599" w:type="dxa"/>
            <w:vAlign w:val="center"/>
          </w:tcPr>
          <w:p w14:paraId="4CF4E5E0" w14:textId="708A1F27" w:rsidR="00550233" w:rsidRPr="00F42CAB" w:rsidRDefault="00550233" w:rsidP="00550233">
            <w:pPr>
              <w:rPr>
                <w:rFonts w:ascii="Arial" w:hAnsi="Arial" w:cs="Arial"/>
                <w:sz w:val="24"/>
                <w:szCs w:val="24"/>
              </w:rPr>
            </w:pPr>
          </w:p>
        </w:tc>
        <w:tc>
          <w:tcPr>
            <w:tcW w:w="3684" w:type="dxa"/>
            <w:vAlign w:val="center"/>
          </w:tcPr>
          <w:p w14:paraId="6A23A188" w14:textId="5F5568B0" w:rsidR="00550233" w:rsidRPr="00F42CAB" w:rsidRDefault="00550233" w:rsidP="009A6732">
            <w:pPr>
              <w:rPr>
                <w:rFonts w:ascii="Arial" w:hAnsi="Arial" w:cs="Arial"/>
                <w:sz w:val="24"/>
                <w:szCs w:val="24"/>
              </w:rPr>
            </w:pPr>
            <w:r w:rsidRPr="00F42CAB">
              <w:rPr>
                <w:rFonts w:ascii="Arial" w:hAnsi="Arial" w:cs="Arial"/>
                <w:sz w:val="24"/>
                <w:szCs w:val="24"/>
              </w:rPr>
              <w:t>Academy/ LA maintained</w:t>
            </w:r>
          </w:p>
        </w:tc>
      </w:tr>
      <w:tr w:rsidR="00550233" w:rsidRPr="00F42CAB" w14:paraId="6642C09E" w14:textId="77777777" w:rsidTr="004C1BF7">
        <w:trPr>
          <w:trHeight w:val="340"/>
        </w:trPr>
        <w:tc>
          <w:tcPr>
            <w:tcW w:w="4599" w:type="dxa"/>
            <w:vAlign w:val="center"/>
          </w:tcPr>
          <w:p w14:paraId="458E216B" w14:textId="5EEC5D32" w:rsidR="00550233" w:rsidRPr="00F42CAB" w:rsidRDefault="00550233" w:rsidP="00550233">
            <w:pPr>
              <w:rPr>
                <w:rFonts w:ascii="Arial" w:hAnsi="Arial" w:cs="Arial"/>
                <w:sz w:val="24"/>
                <w:szCs w:val="24"/>
              </w:rPr>
            </w:pPr>
            <w:r w:rsidRPr="00F42CAB">
              <w:rPr>
                <w:rFonts w:ascii="Arial" w:hAnsi="Arial" w:cs="Arial"/>
                <w:sz w:val="24"/>
                <w:szCs w:val="24"/>
              </w:rPr>
              <w:t>Does your school have an SRP?</w:t>
            </w:r>
          </w:p>
        </w:tc>
        <w:tc>
          <w:tcPr>
            <w:tcW w:w="3684" w:type="dxa"/>
            <w:vAlign w:val="center"/>
          </w:tcPr>
          <w:p w14:paraId="78A4D315" w14:textId="755700D5" w:rsidR="00550233" w:rsidRPr="00F42CAB" w:rsidRDefault="00550233" w:rsidP="009A6732">
            <w:pPr>
              <w:rPr>
                <w:rFonts w:ascii="Arial" w:hAnsi="Arial" w:cs="Arial"/>
                <w:sz w:val="24"/>
                <w:szCs w:val="24"/>
              </w:rPr>
            </w:pPr>
            <w:r w:rsidRPr="00F42CAB">
              <w:rPr>
                <w:rFonts w:ascii="Arial" w:hAnsi="Arial" w:cs="Arial"/>
                <w:sz w:val="24"/>
                <w:szCs w:val="24"/>
              </w:rPr>
              <w:t>Yes / No</w:t>
            </w:r>
          </w:p>
        </w:tc>
      </w:tr>
      <w:tr w:rsidR="00550233" w:rsidRPr="00F42CAB" w14:paraId="3C3CB3CD" w14:textId="77777777" w:rsidTr="004C1BF7">
        <w:trPr>
          <w:trHeight w:val="340"/>
        </w:trPr>
        <w:tc>
          <w:tcPr>
            <w:tcW w:w="4599" w:type="dxa"/>
            <w:vAlign w:val="center"/>
          </w:tcPr>
          <w:p w14:paraId="2BAF2D4C" w14:textId="0187D2B8" w:rsidR="00550233" w:rsidRPr="00F42CAB" w:rsidRDefault="00550233" w:rsidP="00550233">
            <w:pPr>
              <w:rPr>
                <w:rFonts w:ascii="Arial" w:hAnsi="Arial" w:cs="Arial"/>
                <w:sz w:val="24"/>
                <w:szCs w:val="24"/>
              </w:rPr>
            </w:pPr>
            <w:r w:rsidRPr="00F42CAB">
              <w:rPr>
                <w:rFonts w:ascii="Arial" w:hAnsi="Arial" w:cs="Arial"/>
                <w:sz w:val="24"/>
                <w:szCs w:val="24"/>
              </w:rPr>
              <w:t>Designation</w:t>
            </w:r>
          </w:p>
        </w:tc>
        <w:tc>
          <w:tcPr>
            <w:tcW w:w="3684" w:type="dxa"/>
            <w:vAlign w:val="center"/>
          </w:tcPr>
          <w:p w14:paraId="7A697F11" w14:textId="4070F3C1" w:rsidR="00550233" w:rsidRPr="00F42CAB" w:rsidRDefault="00550233" w:rsidP="009A6732">
            <w:pPr>
              <w:rPr>
                <w:rFonts w:ascii="Arial" w:hAnsi="Arial" w:cs="Arial"/>
                <w:sz w:val="24"/>
                <w:szCs w:val="24"/>
              </w:rPr>
            </w:pPr>
          </w:p>
        </w:tc>
      </w:tr>
      <w:tr w:rsidR="00550233" w:rsidRPr="00F42CAB" w14:paraId="2476C064" w14:textId="77777777" w:rsidTr="004C1BF7">
        <w:trPr>
          <w:trHeight w:val="340"/>
        </w:trPr>
        <w:tc>
          <w:tcPr>
            <w:tcW w:w="4599" w:type="dxa"/>
            <w:vAlign w:val="center"/>
          </w:tcPr>
          <w:p w14:paraId="7FCA866D" w14:textId="03AB38D5" w:rsidR="00550233" w:rsidRPr="00F42CAB" w:rsidRDefault="00550233" w:rsidP="00550233">
            <w:pPr>
              <w:rPr>
                <w:rFonts w:ascii="Arial" w:hAnsi="Arial" w:cs="Arial"/>
                <w:sz w:val="24"/>
                <w:szCs w:val="24"/>
              </w:rPr>
            </w:pPr>
            <w:r w:rsidRPr="00F42CAB">
              <w:rPr>
                <w:rFonts w:ascii="Arial" w:hAnsi="Arial" w:cs="Arial"/>
                <w:sz w:val="24"/>
                <w:szCs w:val="24"/>
              </w:rPr>
              <w:t>Is your SENCO a member of the Leadership team?</w:t>
            </w:r>
          </w:p>
        </w:tc>
        <w:tc>
          <w:tcPr>
            <w:tcW w:w="3684" w:type="dxa"/>
            <w:vAlign w:val="center"/>
          </w:tcPr>
          <w:p w14:paraId="17940454" w14:textId="5AB0040B" w:rsidR="00550233" w:rsidRPr="00F42CAB" w:rsidRDefault="00550233" w:rsidP="00550233">
            <w:pPr>
              <w:rPr>
                <w:rFonts w:ascii="Arial" w:hAnsi="Arial" w:cs="Arial"/>
                <w:sz w:val="24"/>
                <w:szCs w:val="24"/>
              </w:rPr>
            </w:pPr>
            <w:r w:rsidRPr="00F42CAB">
              <w:rPr>
                <w:rFonts w:ascii="Arial" w:hAnsi="Arial" w:cs="Arial"/>
                <w:sz w:val="24"/>
                <w:szCs w:val="24"/>
              </w:rPr>
              <w:t>Yes / No</w:t>
            </w:r>
          </w:p>
        </w:tc>
      </w:tr>
    </w:tbl>
    <w:p w14:paraId="2C7ED3CE" w14:textId="2E998F64" w:rsidR="00550233" w:rsidRPr="00F42CAB" w:rsidRDefault="00550233" w:rsidP="0088268D">
      <w:pPr>
        <w:rPr>
          <w:rFonts w:ascii="Arial" w:hAnsi="Arial" w:cs="Arial"/>
          <w:sz w:val="24"/>
          <w:szCs w:val="24"/>
        </w:rPr>
        <w:sectPr w:rsidR="00550233" w:rsidRPr="00F42CAB">
          <w:pgSz w:w="11906" w:h="16838"/>
          <w:pgMar w:top="1440" w:right="1440" w:bottom="1440" w:left="1440" w:header="708" w:footer="708" w:gutter="0"/>
          <w:cols w:space="708"/>
          <w:docGrid w:linePitch="360"/>
        </w:sectPr>
      </w:pPr>
    </w:p>
    <w:p w14:paraId="25C57DB6" w14:textId="1AD103A6" w:rsidR="00F42CAB" w:rsidRDefault="00550233" w:rsidP="00FF2835">
      <w:pPr>
        <w:pStyle w:val="Heading1"/>
        <w:rPr>
          <w:rFonts w:ascii="Arial" w:hAnsi="Arial" w:cs="Arial"/>
          <w:sz w:val="28"/>
          <w:szCs w:val="28"/>
        </w:rPr>
      </w:pPr>
      <w:r w:rsidRPr="00F42CAB">
        <w:rPr>
          <w:rFonts w:ascii="Arial" w:hAnsi="Arial" w:cs="Arial"/>
          <w:sz w:val="28"/>
          <w:szCs w:val="28"/>
        </w:rPr>
        <w:t xml:space="preserve">Section </w:t>
      </w:r>
      <w:r w:rsidR="00F42CAB">
        <w:rPr>
          <w:rFonts w:ascii="Arial" w:hAnsi="Arial" w:cs="Arial"/>
          <w:sz w:val="28"/>
          <w:szCs w:val="28"/>
        </w:rPr>
        <w:t>3</w:t>
      </w:r>
      <w:r w:rsidRPr="00F42CAB">
        <w:rPr>
          <w:rFonts w:ascii="Arial" w:hAnsi="Arial" w:cs="Arial"/>
          <w:sz w:val="28"/>
          <w:szCs w:val="28"/>
        </w:rPr>
        <w:t xml:space="preserve">: </w:t>
      </w:r>
      <w:r w:rsidR="002D001A" w:rsidRPr="00F42CAB">
        <w:rPr>
          <w:rFonts w:ascii="Arial" w:hAnsi="Arial" w:cs="Arial"/>
          <w:sz w:val="28"/>
          <w:szCs w:val="28"/>
        </w:rPr>
        <w:t xml:space="preserve">Statement of Inclusion for the Kent family of schools </w:t>
      </w:r>
    </w:p>
    <w:p w14:paraId="5F85BF02" w14:textId="77777777" w:rsidR="004C1BF7" w:rsidRPr="004C1BF7" w:rsidRDefault="004C1BF7" w:rsidP="004C1BF7"/>
    <w:tbl>
      <w:tblPr>
        <w:tblStyle w:val="TableGrid"/>
        <w:tblW w:w="4989" w:type="pct"/>
        <w:tblLook w:val="04A0" w:firstRow="1" w:lastRow="0" w:firstColumn="1" w:lastColumn="0" w:noHBand="0" w:noVBand="1"/>
      </w:tblPr>
      <w:tblGrid>
        <w:gridCol w:w="9836"/>
        <w:gridCol w:w="877"/>
        <w:gridCol w:w="697"/>
        <w:gridCol w:w="937"/>
        <w:gridCol w:w="937"/>
        <w:gridCol w:w="859"/>
      </w:tblGrid>
      <w:tr w:rsidR="000119FC" w:rsidRPr="00FF2835" w14:paraId="538FDAB8" w14:textId="77777777" w:rsidTr="000119FC">
        <w:tc>
          <w:tcPr>
            <w:tcW w:w="3477" w:type="pct"/>
          </w:tcPr>
          <w:p w14:paraId="1FCB01F2" w14:textId="182596B7" w:rsidR="000119FC" w:rsidRPr="00FF2835" w:rsidRDefault="000119FC" w:rsidP="00F42CAB">
            <w:r w:rsidRPr="00FF2835">
              <w:rPr>
                <w:rFonts w:ascii="Arial" w:hAnsi="Arial" w:cs="Arial"/>
              </w:rPr>
              <w:t>To what extent do you agree or disagree that:</w:t>
            </w:r>
          </w:p>
        </w:tc>
        <w:tc>
          <w:tcPr>
            <w:tcW w:w="310" w:type="pct"/>
            <w:vAlign w:val="center"/>
          </w:tcPr>
          <w:p w14:paraId="4A1654D7" w14:textId="72212784" w:rsidR="000119FC" w:rsidRPr="00FF2835" w:rsidRDefault="000119FC" w:rsidP="00FF2835">
            <w:pPr>
              <w:jc w:val="center"/>
              <w:rPr>
                <w:sz w:val="18"/>
                <w:szCs w:val="18"/>
              </w:rPr>
            </w:pPr>
            <w:r w:rsidRPr="00FF2835">
              <w:rPr>
                <w:rFonts w:ascii="Arial" w:hAnsi="Arial" w:cs="Arial"/>
                <w:sz w:val="18"/>
                <w:szCs w:val="18"/>
              </w:rPr>
              <w:t>Strongly Agree</w:t>
            </w:r>
          </w:p>
        </w:tc>
        <w:tc>
          <w:tcPr>
            <w:tcW w:w="246" w:type="pct"/>
            <w:vAlign w:val="center"/>
          </w:tcPr>
          <w:p w14:paraId="55C19139" w14:textId="7CF5F600" w:rsidR="000119FC" w:rsidRPr="00FF2835" w:rsidRDefault="000119FC" w:rsidP="00FF2835">
            <w:pPr>
              <w:jc w:val="center"/>
              <w:rPr>
                <w:sz w:val="18"/>
                <w:szCs w:val="18"/>
              </w:rPr>
            </w:pPr>
            <w:r w:rsidRPr="00FF2835">
              <w:rPr>
                <w:rFonts w:ascii="Arial" w:hAnsi="Arial" w:cs="Arial"/>
                <w:sz w:val="18"/>
                <w:szCs w:val="18"/>
              </w:rPr>
              <w:t>Agree</w:t>
            </w:r>
          </w:p>
        </w:tc>
        <w:tc>
          <w:tcPr>
            <w:tcW w:w="331" w:type="pct"/>
            <w:vAlign w:val="center"/>
          </w:tcPr>
          <w:p w14:paraId="7DED1EBB" w14:textId="02EB525E" w:rsidR="000119FC" w:rsidRPr="00FF2835" w:rsidRDefault="000119FC" w:rsidP="00FF2835">
            <w:pPr>
              <w:jc w:val="center"/>
              <w:rPr>
                <w:sz w:val="18"/>
                <w:szCs w:val="18"/>
              </w:rPr>
            </w:pPr>
            <w:r w:rsidRPr="00FF2835">
              <w:rPr>
                <w:rFonts w:ascii="Arial" w:hAnsi="Arial" w:cs="Arial"/>
                <w:sz w:val="18"/>
                <w:szCs w:val="18"/>
              </w:rPr>
              <w:t>Disagree</w:t>
            </w:r>
          </w:p>
        </w:tc>
        <w:tc>
          <w:tcPr>
            <w:tcW w:w="331" w:type="pct"/>
            <w:vAlign w:val="center"/>
          </w:tcPr>
          <w:p w14:paraId="0CC0E2C6" w14:textId="18C39713" w:rsidR="000119FC" w:rsidRPr="00FF2835" w:rsidRDefault="000119FC" w:rsidP="00FF2835">
            <w:pPr>
              <w:jc w:val="center"/>
              <w:rPr>
                <w:sz w:val="18"/>
                <w:szCs w:val="18"/>
              </w:rPr>
            </w:pPr>
            <w:r w:rsidRPr="00FF2835">
              <w:rPr>
                <w:rFonts w:ascii="Arial" w:hAnsi="Arial" w:cs="Arial"/>
                <w:sz w:val="18"/>
                <w:szCs w:val="18"/>
              </w:rPr>
              <w:t>Strongly Disagree</w:t>
            </w:r>
          </w:p>
        </w:tc>
        <w:tc>
          <w:tcPr>
            <w:tcW w:w="304" w:type="pct"/>
            <w:vAlign w:val="center"/>
          </w:tcPr>
          <w:p w14:paraId="5EC87CB3" w14:textId="22876CDA" w:rsidR="000119FC" w:rsidRPr="00FF2835" w:rsidRDefault="000119FC" w:rsidP="00FF2835">
            <w:pPr>
              <w:jc w:val="center"/>
              <w:rPr>
                <w:sz w:val="18"/>
                <w:szCs w:val="18"/>
              </w:rPr>
            </w:pPr>
            <w:r w:rsidRPr="00FF2835">
              <w:rPr>
                <w:rFonts w:ascii="Arial" w:hAnsi="Arial" w:cs="Arial"/>
                <w:sz w:val="18"/>
                <w:szCs w:val="18"/>
              </w:rPr>
              <w:t>Don’t know</w:t>
            </w:r>
          </w:p>
        </w:tc>
      </w:tr>
      <w:tr w:rsidR="000119FC" w:rsidRPr="00FF2835" w14:paraId="3FEFC980" w14:textId="77777777" w:rsidTr="000119FC">
        <w:tc>
          <w:tcPr>
            <w:tcW w:w="3477" w:type="pct"/>
          </w:tcPr>
          <w:p w14:paraId="50C6A38D" w14:textId="3BCDA4D8" w:rsidR="000119FC" w:rsidRPr="00FF2835" w:rsidRDefault="000119FC" w:rsidP="00F42CAB">
            <w:pPr>
              <w:pStyle w:val="ListParagraph"/>
              <w:numPr>
                <w:ilvl w:val="0"/>
                <w:numId w:val="1"/>
              </w:numPr>
              <w:rPr>
                <w:rFonts w:ascii="Arial" w:hAnsi="Arial" w:cs="Arial"/>
              </w:rPr>
            </w:pPr>
            <w:r>
              <w:rPr>
                <w:rFonts w:ascii="Arial" w:hAnsi="Arial" w:cs="Arial"/>
              </w:rPr>
              <w:t>T</w:t>
            </w:r>
            <w:r w:rsidRPr="00FF2835">
              <w:rPr>
                <w:rFonts w:ascii="Arial" w:hAnsi="Arial" w:cs="Arial"/>
              </w:rPr>
              <w:t xml:space="preserve">he statement reflects our collective understanding of inclusivity. </w:t>
            </w:r>
          </w:p>
        </w:tc>
        <w:tc>
          <w:tcPr>
            <w:tcW w:w="310" w:type="pct"/>
          </w:tcPr>
          <w:p w14:paraId="6F7D48D6" w14:textId="77777777" w:rsidR="000119FC" w:rsidRPr="00FF2835" w:rsidRDefault="000119FC" w:rsidP="00F42CAB"/>
        </w:tc>
        <w:tc>
          <w:tcPr>
            <w:tcW w:w="246" w:type="pct"/>
          </w:tcPr>
          <w:p w14:paraId="34603A2C" w14:textId="77777777" w:rsidR="000119FC" w:rsidRPr="00FF2835" w:rsidRDefault="000119FC" w:rsidP="00F42CAB"/>
        </w:tc>
        <w:tc>
          <w:tcPr>
            <w:tcW w:w="331" w:type="pct"/>
          </w:tcPr>
          <w:p w14:paraId="6AA46A58" w14:textId="77777777" w:rsidR="000119FC" w:rsidRPr="00FF2835" w:rsidRDefault="000119FC" w:rsidP="00F42CAB"/>
        </w:tc>
        <w:tc>
          <w:tcPr>
            <w:tcW w:w="331" w:type="pct"/>
          </w:tcPr>
          <w:p w14:paraId="4090B34C" w14:textId="77777777" w:rsidR="000119FC" w:rsidRPr="00FF2835" w:rsidRDefault="000119FC" w:rsidP="00F42CAB"/>
        </w:tc>
        <w:tc>
          <w:tcPr>
            <w:tcW w:w="304" w:type="pct"/>
          </w:tcPr>
          <w:p w14:paraId="0A3B31B8" w14:textId="77777777" w:rsidR="000119FC" w:rsidRPr="00FF2835" w:rsidRDefault="000119FC" w:rsidP="00F42CAB"/>
        </w:tc>
      </w:tr>
      <w:tr w:rsidR="000119FC" w:rsidRPr="00FF2835" w14:paraId="2A74DE61" w14:textId="77777777" w:rsidTr="000119FC">
        <w:tc>
          <w:tcPr>
            <w:tcW w:w="3477" w:type="pct"/>
          </w:tcPr>
          <w:p w14:paraId="6D121727" w14:textId="3C4706FD" w:rsidR="000119FC" w:rsidRPr="00FF2835" w:rsidRDefault="000119FC" w:rsidP="00FF2835">
            <w:pPr>
              <w:pStyle w:val="ListParagraph"/>
              <w:numPr>
                <w:ilvl w:val="0"/>
                <w:numId w:val="1"/>
              </w:numPr>
              <w:rPr>
                <w:rFonts w:ascii="Arial" w:hAnsi="Arial" w:cs="Arial"/>
              </w:rPr>
            </w:pPr>
            <w:r>
              <w:rPr>
                <w:rFonts w:ascii="Arial" w:hAnsi="Arial" w:cs="Arial"/>
              </w:rPr>
              <w:t>The</w:t>
            </w:r>
            <w:r w:rsidRPr="00FF2835">
              <w:rPr>
                <w:rFonts w:ascii="Arial" w:hAnsi="Arial" w:cs="Arial"/>
              </w:rPr>
              <w:t xml:space="preserve"> statement reflects our collective </w:t>
            </w:r>
            <w:r w:rsidR="00F82F4E">
              <w:rPr>
                <w:rFonts w:ascii="Arial" w:hAnsi="Arial" w:cs="Arial"/>
              </w:rPr>
              <w:t>commitment to children.</w:t>
            </w:r>
            <w:r w:rsidRPr="00FF2835">
              <w:rPr>
                <w:rFonts w:ascii="Arial" w:hAnsi="Arial" w:cs="Arial"/>
              </w:rPr>
              <w:t xml:space="preserve"> </w:t>
            </w:r>
          </w:p>
        </w:tc>
        <w:tc>
          <w:tcPr>
            <w:tcW w:w="310" w:type="pct"/>
          </w:tcPr>
          <w:p w14:paraId="6A0F2355" w14:textId="77777777" w:rsidR="000119FC" w:rsidRPr="00FF2835" w:rsidRDefault="000119FC" w:rsidP="00F42CAB"/>
        </w:tc>
        <w:tc>
          <w:tcPr>
            <w:tcW w:w="246" w:type="pct"/>
          </w:tcPr>
          <w:p w14:paraId="61CB70EF" w14:textId="77777777" w:rsidR="000119FC" w:rsidRPr="00FF2835" w:rsidRDefault="000119FC" w:rsidP="00F42CAB"/>
        </w:tc>
        <w:tc>
          <w:tcPr>
            <w:tcW w:w="331" w:type="pct"/>
          </w:tcPr>
          <w:p w14:paraId="54B860BB" w14:textId="77777777" w:rsidR="000119FC" w:rsidRPr="00FF2835" w:rsidRDefault="000119FC" w:rsidP="00F42CAB"/>
        </w:tc>
        <w:tc>
          <w:tcPr>
            <w:tcW w:w="331" w:type="pct"/>
          </w:tcPr>
          <w:p w14:paraId="4063D2F4" w14:textId="77777777" w:rsidR="000119FC" w:rsidRPr="00FF2835" w:rsidRDefault="000119FC" w:rsidP="00F42CAB"/>
        </w:tc>
        <w:tc>
          <w:tcPr>
            <w:tcW w:w="304" w:type="pct"/>
          </w:tcPr>
          <w:p w14:paraId="50A0BF7E" w14:textId="77777777" w:rsidR="000119FC" w:rsidRPr="00FF2835" w:rsidRDefault="000119FC" w:rsidP="00F42CAB"/>
        </w:tc>
      </w:tr>
      <w:tr w:rsidR="000119FC" w:rsidRPr="00FF2835" w14:paraId="12622E31" w14:textId="77777777" w:rsidTr="000119FC">
        <w:trPr>
          <w:trHeight w:val="166"/>
        </w:trPr>
        <w:tc>
          <w:tcPr>
            <w:tcW w:w="3477" w:type="pct"/>
          </w:tcPr>
          <w:p w14:paraId="6083E7CF" w14:textId="50E77C7C" w:rsidR="000119FC" w:rsidRPr="00FF2835" w:rsidRDefault="000119FC" w:rsidP="00FF2835">
            <w:pPr>
              <w:pStyle w:val="ListParagraph"/>
              <w:numPr>
                <w:ilvl w:val="0"/>
                <w:numId w:val="1"/>
              </w:numPr>
              <w:rPr>
                <w:rFonts w:ascii="Arial" w:hAnsi="Arial" w:cs="Arial"/>
              </w:rPr>
            </w:pPr>
            <w:r w:rsidRPr="00FF2835">
              <w:rPr>
                <w:rFonts w:ascii="Arial" w:hAnsi="Arial" w:cs="Arial"/>
              </w:rPr>
              <w:t>T</w:t>
            </w:r>
            <w:r>
              <w:rPr>
                <w:rFonts w:ascii="Arial" w:hAnsi="Arial" w:cs="Arial"/>
              </w:rPr>
              <w:t xml:space="preserve">he </w:t>
            </w:r>
            <w:r w:rsidRPr="00FF2835">
              <w:rPr>
                <w:rFonts w:ascii="Arial" w:hAnsi="Arial" w:cs="Arial"/>
              </w:rPr>
              <w:t>statement reflects our collective commitment to parents and carers</w:t>
            </w:r>
            <w:r>
              <w:rPr>
                <w:rFonts w:ascii="Arial" w:hAnsi="Arial" w:cs="Arial"/>
              </w:rPr>
              <w:t>.</w:t>
            </w:r>
          </w:p>
        </w:tc>
        <w:tc>
          <w:tcPr>
            <w:tcW w:w="310" w:type="pct"/>
          </w:tcPr>
          <w:p w14:paraId="3F60CF5C" w14:textId="77777777" w:rsidR="000119FC" w:rsidRPr="00FF2835" w:rsidRDefault="000119FC" w:rsidP="00F42CAB"/>
        </w:tc>
        <w:tc>
          <w:tcPr>
            <w:tcW w:w="246" w:type="pct"/>
          </w:tcPr>
          <w:p w14:paraId="7FFFCA1E" w14:textId="77777777" w:rsidR="000119FC" w:rsidRPr="00FF2835" w:rsidRDefault="000119FC" w:rsidP="00F42CAB"/>
        </w:tc>
        <w:tc>
          <w:tcPr>
            <w:tcW w:w="331" w:type="pct"/>
          </w:tcPr>
          <w:p w14:paraId="12F9EEF7" w14:textId="77777777" w:rsidR="000119FC" w:rsidRPr="00FF2835" w:rsidRDefault="000119FC" w:rsidP="00F42CAB"/>
        </w:tc>
        <w:tc>
          <w:tcPr>
            <w:tcW w:w="331" w:type="pct"/>
          </w:tcPr>
          <w:p w14:paraId="19513C32" w14:textId="77777777" w:rsidR="000119FC" w:rsidRPr="00FF2835" w:rsidRDefault="000119FC" w:rsidP="00F42CAB"/>
        </w:tc>
        <w:tc>
          <w:tcPr>
            <w:tcW w:w="304" w:type="pct"/>
          </w:tcPr>
          <w:p w14:paraId="5C7F020F" w14:textId="77777777" w:rsidR="000119FC" w:rsidRPr="00FF2835" w:rsidRDefault="000119FC" w:rsidP="00F42CAB"/>
        </w:tc>
      </w:tr>
      <w:tr w:rsidR="000119FC" w:rsidRPr="00FF2835" w14:paraId="35B19978" w14:textId="77777777" w:rsidTr="000119FC">
        <w:tc>
          <w:tcPr>
            <w:tcW w:w="3477" w:type="pct"/>
          </w:tcPr>
          <w:p w14:paraId="5B92CBC4" w14:textId="451DE353" w:rsidR="000119FC" w:rsidRPr="00FF2835" w:rsidRDefault="000119FC" w:rsidP="00F42CAB">
            <w:pPr>
              <w:pStyle w:val="ListParagraph"/>
              <w:numPr>
                <w:ilvl w:val="0"/>
                <w:numId w:val="1"/>
              </w:numPr>
              <w:rPr>
                <w:rFonts w:ascii="Arial" w:hAnsi="Arial" w:cs="Arial"/>
              </w:rPr>
            </w:pPr>
            <w:r>
              <w:rPr>
                <w:rFonts w:ascii="Arial" w:hAnsi="Arial" w:cs="Arial"/>
              </w:rPr>
              <w:t>The</w:t>
            </w:r>
            <w:r w:rsidRPr="00FF2835">
              <w:rPr>
                <w:rFonts w:ascii="Arial" w:hAnsi="Arial" w:cs="Arial"/>
              </w:rPr>
              <w:t xml:space="preserve"> statement reflects our collective commitment to schools</w:t>
            </w:r>
          </w:p>
        </w:tc>
        <w:tc>
          <w:tcPr>
            <w:tcW w:w="310" w:type="pct"/>
          </w:tcPr>
          <w:p w14:paraId="29A0005C" w14:textId="77777777" w:rsidR="000119FC" w:rsidRPr="00FF2835" w:rsidRDefault="000119FC" w:rsidP="00F42CAB"/>
        </w:tc>
        <w:tc>
          <w:tcPr>
            <w:tcW w:w="246" w:type="pct"/>
          </w:tcPr>
          <w:p w14:paraId="7A3AA14F" w14:textId="77777777" w:rsidR="000119FC" w:rsidRPr="00FF2835" w:rsidRDefault="000119FC" w:rsidP="00F42CAB"/>
        </w:tc>
        <w:tc>
          <w:tcPr>
            <w:tcW w:w="331" w:type="pct"/>
          </w:tcPr>
          <w:p w14:paraId="364B5660" w14:textId="77777777" w:rsidR="000119FC" w:rsidRPr="00FF2835" w:rsidRDefault="000119FC" w:rsidP="00F42CAB"/>
        </w:tc>
        <w:tc>
          <w:tcPr>
            <w:tcW w:w="331" w:type="pct"/>
          </w:tcPr>
          <w:p w14:paraId="033D7253" w14:textId="77777777" w:rsidR="000119FC" w:rsidRPr="00FF2835" w:rsidRDefault="000119FC" w:rsidP="00F42CAB"/>
        </w:tc>
        <w:tc>
          <w:tcPr>
            <w:tcW w:w="304" w:type="pct"/>
          </w:tcPr>
          <w:p w14:paraId="67579EA2" w14:textId="77777777" w:rsidR="000119FC" w:rsidRPr="00FF2835" w:rsidRDefault="000119FC" w:rsidP="00F42CAB"/>
        </w:tc>
      </w:tr>
      <w:tr w:rsidR="000119FC" w:rsidRPr="00FF2835" w14:paraId="528ACF79" w14:textId="77777777" w:rsidTr="000119FC">
        <w:tc>
          <w:tcPr>
            <w:tcW w:w="3477" w:type="pct"/>
          </w:tcPr>
          <w:p w14:paraId="79595E11" w14:textId="3A9D50A2" w:rsidR="000119FC" w:rsidRPr="00FF2835" w:rsidRDefault="000119FC" w:rsidP="00F42CAB">
            <w:pPr>
              <w:pStyle w:val="ListParagraph"/>
              <w:numPr>
                <w:ilvl w:val="0"/>
                <w:numId w:val="1"/>
              </w:numPr>
              <w:rPr>
                <w:rFonts w:ascii="Arial" w:hAnsi="Arial" w:cs="Arial"/>
              </w:rPr>
            </w:pPr>
            <w:r>
              <w:rPr>
                <w:rFonts w:ascii="Arial" w:hAnsi="Arial" w:cs="Arial"/>
              </w:rPr>
              <w:t>The</w:t>
            </w:r>
            <w:r w:rsidRPr="00FF2835">
              <w:rPr>
                <w:rFonts w:ascii="Arial" w:hAnsi="Arial" w:cs="Arial"/>
              </w:rPr>
              <w:t xml:space="preserve"> statement reflects our collective commitment to staff</w:t>
            </w:r>
          </w:p>
        </w:tc>
        <w:tc>
          <w:tcPr>
            <w:tcW w:w="310" w:type="pct"/>
          </w:tcPr>
          <w:p w14:paraId="747AAB55" w14:textId="77777777" w:rsidR="000119FC" w:rsidRPr="00FF2835" w:rsidRDefault="000119FC" w:rsidP="00F42CAB"/>
        </w:tc>
        <w:tc>
          <w:tcPr>
            <w:tcW w:w="246" w:type="pct"/>
          </w:tcPr>
          <w:p w14:paraId="210BD125" w14:textId="77777777" w:rsidR="000119FC" w:rsidRPr="00FF2835" w:rsidRDefault="000119FC" w:rsidP="00F42CAB"/>
        </w:tc>
        <w:tc>
          <w:tcPr>
            <w:tcW w:w="331" w:type="pct"/>
          </w:tcPr>
          <w:p w14:paraId="5D633641" w14:textId="77777777" w:rsidR="000119FC" w:rsidRPr="00FF2835" w:rsidRDefault="000119FC" w:rsidP="00F42CAB"/>
        </w:tc>
        <w:tc>
          <w:tcPr>
            <w:tcW w:w="331" w:type="pct"/>
          </w:tcPr>
          <w:p w14:paraId="42255632" w14:textId="77777777" w:rsidR="000119FC" w:rsidRPr="00FF2835" w:rsidRDefault="000119FC" w:rsidP="00F42CAB"/>
        </w:tc>
        <w:tc>
          <w:tcPr>
            <w:tcW w:w="304" w:type="pct"/>
          </w:tcPr>
          <w:p w14:paraId="2D689C4C" w14:textId="77777777" w:rsidR="000119FC" w:rsidRPr="00FF2835" w:rsidRDefault="000119FC" w:rsidP="00F42CAB"/>
        </w:tc>
      </w:tr>
      <w:tr w:rsidR="000119FC" w:rsidRPr="00FF2835" w14:paraId="675CF8E9" w14:textId="77777777" w:rsidTr="000119FC">
        <w:tc>
          <w:tcPr>
            <w:tcW w:w="3477" w:type="pct"/>
          </w:tcPr>
          <w:p w14:paraId="324642A7" w14:textId="0CC6F87D" w:rsidR="000119FC" w:rsidRPr="00FF2835" w:rsidRDefault="000119FC" w:rsidP="00F42CAB">
            <w:pPr>
              <w:pStyle w:val="ListParagraph"/>
              <w:numPr>
                <w:ilvl w:val="0"/>
                <w:numId w:val="1"/>
              </w:numPr>
              <w:rPr>
                <w:rFonts w:ascii="Arial" w:hAnsi="Arial" w:cs="Arial"/>
              </w:rPr>
            </w:pPr>
            <w:r w:rsidRPr="00FF2835">
              <w:rPr>
                <w:rFonts w:ascii="Arial" w:hAnsi="Arial" w:cs="Arial"/>
              </w:rPr>
              <w:t xml:space="preserve">To what extent do you agree or disagree with the commitment made </w:t>
            </w:r>
            <w:r w:rsidR="003572CA" w:rsidRPr="00FF2835">
              <w:rPr>
                <w:rFonts w:ascii="Arial" w:hAnsi="Arial" w:cs="Arial"/>
              </w:rPr>
              <w:t>(‘</w:t>
            </w:r>
            <w:r w:rsidRPr="00FF2835">
              <w:rPr>
                <w:rFonts w:ascii="Arial" w:hAnsi="Arial" w:cs="Arial"/>
              </w:rPr>
              <w:t xml:space="preserve">we will’ section) across the county, in each area and in the schools? </w:t>
            </w:r>
          </w:p>
        </w:tc>
        <w:tc>
          <w:tcPr>
            <w:tcW w:w="310" w:type="pct"/>
          </w:tcPr>
          <w:p w14:paraId="4C77D782" w14:textId="77777777" w:rsidR="000119FC" w:rsidRPr="00FF2835" w:rsidRDefault="000119FC" w:rsidP="00F42CAB"/>
        </w:tc>
        <w:tc>
          <w:tcPr>
            <w:tcW w:w="246" w:type="pct"/>
          </w:tcPr>
          <w:p w14:paraId="2C938413" w14:textId="77777777" w:rsidR="000119FC" w:rsidRPr="00FF2835" w:rsidRDefault="000119FC" w:rsidP="00F42CAB"/>
        </w:tc>
        <w:tc>
          <w:tcPr>
            <w:tcW w:w="331" w:type="pct"/>
          </w:tcPr>
          <w:p w14:paraId="323E8B52" w14:textId="77777777" w:rsidR="000119FC" w:rsidRPr="00FF2835" w:rsidRDefault="000119FC" w:rsidP="00F42CAB"/>
        </w:tc>
        <w:tc>
          <w:tcPr>
            <w:tcW w:w="331" w:type="pct"/>
          </w:tcPr>
          <w:p w14:paraId="24738808" w14:textId="77777777" w:rsidR="000119FC" w:rsidRPr="00FF2835" w:rsidRDefault="000119FC" w:rsidP="00F42CAB"/>
        </w:tc>
        <w:tc>
          <w:tcPr>
            <w:tcW w:w="304" w:type="pct"/>
          </w:tcPr>
          <w:p w14:paraId="7F365A11" w14:textId="77777777" w:rsidR="000119FC" w:rsidRPr="00FF2835" w:rsidRDefault="000119FC" w:rsidP="00F42CAB"/>
        </w:tc>
      </w:tr>
      <w:tr w:rsidR="000119FC" w:rsidRPr="00FF2835" w14:paraId="0AEAC27F" w14:textId="77777777" w:rsidTr="000119FC">
        <w:tc>
          <w:tcPr>
            <w:tcW w:w="3477" w:type="pct"/>
          </w:tcPr>
          <w:p w14:paraId="74C70DCF" w14:textId="77777777" w:rsidR="000119FC" w:rsidRDefault="000119FC" w:rsidP="00F42CAB">
            <w:pPr>
              <w:rPr>
                <w:rFonts w:ascii="Arial" w:hAnsi="Arial" w:cs="Arial"/>
              </w:rPr>
            </w:pPr>
            <w:r w:rsidRPr="00FF2835">
              <w:rPr>
                <w:rFonts w:ascii="Arial" w:hAnsi="Arial" w:cs="Arial"/>
              </w:rPr>
              <w:t>Comments</w:t>
            </w:r>
            <w:r>
              <w:rPr>
                <w:rFonts w:ascii="Arial" w:hAnsi="Arial" w:cs="Arial"/>
              </w:rPr>
              <w:t>:</w:t>
            </w:r>
          </w:p>
          <w:p w14:paraId="58646210" w14:textId="77777777" w:rsidR="000119FC" w:rsidRDefault="000119FC" w:rsidP="00F42CAB"/>
          <w:p w14:paraId="5728AB53" w14:textId="77777777" w:rsidR="000119FC" w:rsidRDefault="000119FC" w:rsidP="00F42CAB"/>
          <w:p w14:paraId="42A15931" w14:textId="77777777" w:rsidR="000119FC" w:rsidRDefault="000119FC" w:rsidP="00F42CAB"/>
          <w:p w14:paraId="4436D501" w14:textId="77777777" w:rsidR="000119FC" w:rsidRDefault="000119FC" w:rsidP="00F42CAB"/>
          <w:p w14:paraId="74C5F2E2" w14:textId="42E77315" w:rsidR="000119FC" w:rsidRPr="00FF2835" w:rsidRDefault="000119FC" w:rsidP="00F42CAB"/>
        </w:tc>
        <w:tc>
          <w:tcPr>
            <w:tcW w:w="310" w:type="pct"/>
          </w:tcPr>
          <w:p w14:paraId="6903CC0C" w14:textId="77777777" w:rsidR="000119FC" w:rsidRPr="00FF2835" w:rsidRDefault="000119FC" w:rsidP="00F42CAB"/>
        </w:tc>
        <w:tc>
          <w:tcPr>
            <w:tcW w:w="246" w:type="pct"/>
          </w:tcPr>
          <w:p w14:paraId="51B7E39E" w14:textId="77777777" w:rsidR="000119FC" w:rsidRPr="00FF2835" w:rsidRDefault="000119FC" w:rsidP="00F42CAB"/>
        </w:tc>
        <w:tc>
          <w:tcPr>
            <w:tcW w:w="331" w:type="pct"/>
          </w:tcPr>
          <w:p w14:paraId="16A3F686" w14:textId="77777777" w:rsidR="000119FC" w:rsidRPr="00FF2835" w:rsidRDefault="000119FC" w:rsidP="00F42CAB"/>
        </w:tc>
        <w:tc>
          <w:tcPr>
            <w:tcW w:w="331" w:type="pct"/>
          </w:tcPr>
          <w:p w14:paraId="2B352927" w14:textId="77777777" w:rsidR="000119FC" w:rsidRPr="00FF2835" w:rsidRDefault="000119FC" w:rsidP="00F42CAB"/>
        </w:tc>
        <w:tc>
          <w:tcPr>
            <w:tcW w:w="304" w:type="pct"/>
          </w:tcPr>
          <w:p w14:paraId="31789908" w14:textId="77777777" w:rsidR="000119FC" w:rsidRPr="00FF2835" w:rsidRDefault="000119FC" w:rsidP="00F42CAB"/>
        </w:tc>
      </w:tr>
    </w:tbl>
    <w:p w14:paraId="340D25C9" w14:textId="77777777" w:rsidR="004E7898" w:rsidRPr="00F42CAB" w:rsidRDefault="004E7898" w:rsidP="00151D0C">
      <w:pPr>
        <w:pStyle w:val="Heading1"/>
        <w:rPr>
          <w:rFonts w:ascii="Arial" w:hAnsi="Arial" w:cs="Arial"/>
          <w:sz w:val="24"/>
          <w:szCs w:val="24"/>
        </w:rPr>
      </w:pPr>
    </w:p>
    <w:p w14:paraId="17912A16" w14:textId="74974C5B" w:rsidR="004E7898" w:rsidRPr="00FF2835" w:rsidRDefault="00FF2835" w:rsidP="004E7898">
      <w:pPr>
        <w:rPr>
          <w:rFonts w:ascii="Arial" w:eastAsiaTheme="majorEastAsia" w:hAnsi="Arial" w:cs="Arial"/>
          <w:color w:val="365F91" w:themeColor="accent1" w:themeShade="BF"/>
          <w:sz w:val="28"/>
          <w:szCs w:val="28"/>
        </w:rPr>
      </w:pPr>
      <w:r>
        <w:rPr>
          <w:rFonts w:ascii="Arial" w:eastAsiaTheme="majorEastAsia" w:hAnsi="Arial" w:cs="Arial"/>
          <w:color w:val="365F91" w:themeColor="accent1" w:themeShade="BF"/>
          <w:sz w:val="28"/>
          <w:szCs w:val="28"/>
        </w:rPr>
        <w:t xml:space="preserve">Section </w:t>
      </w:r>
      <w:r w:rsidR="007619BC">
        <w:rPr>
          <w:rFonts w:ascii="Arial" w:eastAsiaTheme="majorEastAsia" w:hAnsi="Arial" w:cs="Arial"/>
          <w:color w:val="365F91" w:themeColor="accent1" w:themeShade="BF"/>
          <w:sz w:val="28"/>
          <w:szCs w:val="28"/>
        </w:rPr>
        <w:t>4</w:t>
      </w:r>
      <w:r>
        <w:rPr>
          <w:rFonts w:ascii="Arial" w:eastAsiaTheme="majorEastAsia" w:hAnsi="Arial" w:cs="Arial"/>
          <w:color w:val="365F91" w:themeColor="accent1" w:themeShade="BF"/>
          <w:sz w:val="28"/>
          <w:szCs w:val="28"/>
        </w:rPr>
        <w:t xml:space="preserve">: </w:t>
      </w:r>
      <w:r w:rsidR="004E7898" w:rsidRPr="00FF2835">
        <w:rPr>
          <w:rFonts w:ascii="Arial" w:eastAsiaTheme="majorEastAsia" w:hAnsi="Arial" w:cs="Arial"/>
          <w:color w:val="365F91" w:themeColor="accent1" w:themeShade="BF"/>
          <w:sz w:val="28"/>
          <w:szCs w:val="28"/>
        </w:rPr>
        <w:t>Inclusion Framework</w:t>
      </w:r>
    </w:p>
    <w:tbl>
      <w:tblPr>
        <w:tblStyle w:val="TableGrid"/>
        <w:tblW w:w="5000" w:type="pct"/>
        <w:tblLook w:val="04A0" w:firstRow="1" w:lastRow="0" w:firstColumn="1" w:lastColumn="0" w:noHBand="0" w:noVBand="1"/>
      </w:tblPr>
      <w:tblGrid>
        <w:gridCol w:w="7031"/>
        <w:gridCol w:w="877"/>
        <w:gridCol w:w="697"/>
        <w:gridCol w:w="937"/>
        <w:gridCol w:w="937"/>
        <w:gridCol w:w="742"/>
        <w:gridCol w:w="2953"/>
      </w:tblGrid>
      <w:tr w:rsidR="00FF2835" w:rsidRPr="00FF2835" w14:paraId="79DF4CD6" w14:textId="77777777" w:rsidTr="00FF2835">
        <w:tc>
          <w:tcPr>
            <w:tcW w:w="2500" w:type="pct"/>
          </w:tcPr>
          <w:p w14:paraId="6055DF1A" w14:textId="636846A7" w:rsidR="00FF2835" w:rsidRPr="00FF2835" w:rsidRDefault="00FF2835" w:rsidP="00214826">
            <w:r w:rsidRPr="00FF2835">
              <w:rPr>
                <w:rFonts w:ascii="Arial" w:hAnsi="Arial" w:cs="Arial"/>
              </w:rPr>
              <w:t>To what extent do you agree or disagree that:</w:t>
            </w:r>
          </w:p>
        </w:tc>
        <w:tc>
          <w:tcPr>
            <w:tcW w:w="294" w:type="pct"/>
            <w:vAlign w:val="center"/>
          </w:tcPr>
          <w:p w14:paraId="595CDF21" w14:textId="77777777" w:rsidR="00FF2835" w:rsidRPr="00FF2835" w:rsidRDefault="00FF2835" w:rsidP="00214826">
            <w:pPr>
              <w:jc w:val="center"/>
              <w:rPr>
                <w:sz w:val="18"/>
                <w:szCs w:val="18"/>
              </w:rPr>
            </w:pPr>
            <w:r w:rsidRPr="00FF2835">
              <w:rPr>
                <w:rFonts w:ascii="Arial" w:hAnsi="Arial" w:cs="Arial"/>
                <w:sz w:val="18"/>
                <w:szCs w:val="18"/>
              </w:rPr>
              <w:t>Strongly Agree</w:t>
            </w:r>
          </w:p>
        </w:tc>
        <w:tc>
          <w:tcPr>
            <w:tcW w:w="234" w:type="pct"/>
            <w:vAlign w:val="center"/>
          </w:tcPr>
          <w:p w14:paraId="5AE8EA66" w14:textId="77777777" w:rsidR="00FF2835" w:rsidRPr="00FF2835" w:rsidRDefault="00FF2835" w:rsidP="00214826">
            <w:pPr>
              <w:jc w:val="center"/>
              <w:rPr>
                <w:sz w:val="18"/>
                <w:szCs w:val="18"/>
              </w:rPr>
            </w:pPr>
            <w:r w:rsidRPr="00FF2835">
              <w:rPr>
                <w:rFonts w:ascii="Arial" w:hAnsi="Arial" w:cs="Arial"/>
                <w:sz w:val="18"/>
                <w:szCs w:val="18"/>
              </w:rPr>
              <w:t>Agree</w:t>
            </w:r>
          </w:p>
        </w:tc>
        <w:tc>
          <w:tcPr>
            <w:tcW w:w="315" w:type="pct"/>
            <w:vAlign w:val="center"/>
          </w:tcPr>
          <w:p w14:paraId="34753D19" w14:textId="77777777" w:rsidR="00FF2835" w:rsidRPr="00FF2835" w:rsidRDefault="00FF2835" w:rsidP="00214826">
            <w:pPr>
              <w:jc w:val="center"/>
              <w:rPr>
                <w:sz w:val="18"/>
                <w:szCs w:val="18"/>
              </w:rPr>
            </w:pPr>
            <w:r w:rsidRPr="00FF2835">
              <w:rPr>
                <w:rFonts w:ascii="Arial" w:hAnsi="Arial" w:cs="Arial"/>
                <w:sz w:val="18"/>
                <w:szCs w:val="18"/>
              </w:rPr>
              <w:t>Disagree</w:t>
            </w:r>
          </w:p>
        </w:tc>
        <w:tc>
          <w:tcPr>
            <w:tcW w:w="315" w:type="pct"/>
            <w:vAlign w:val="center"/>
          </w:tcPr>
          <w:p w14:paraId="10B5AD18" w14:textId="77777777" w:rsidR="00FF2835" w:rsidRPr="00FF2835" w:rsidRDefault="00FF2835" w:rsidP="00214826">
            <w:pPr>
              <w:jc w:val="center"/>
              <w:rPr>
                <w:sz w:val="18"/>
                <w:szCs w:val="18"/>
              </w:rPr>
            </w:pPr>
            <w:r w:rsidRPr="00FF2835">
              <w:rPr>
                <w:rFonts w:ascii="Arial" w:hAnsi="Arial" w:cs="Arial"/>
                <w:sz w:val="18"/>
                <w:szCs w:val="18"/>
              </w:rPr>
              <w:t>Strongly Disagree</w:t>
            </w:r>
          </w:p>
        </w:tc>
        <w:tc>
          <w:tcPr>
            <w:tcW w:w="281" w:type="pct"/>
            <w:vAlign w:val="center"/>
          </w:tcPr>
          <w:p w14:paraId="24BE305C" w14:textId="77777777" w:rsidR="00FF2835" w:rsidRPr="00FF2835" w:rsidRDefault="00FF2835" w:rsidP="00214826">
            <w:pPr>
              <w:jc w:val="center"/>
              <w:rPr>
                <w:sz w:val="18"/>
                <w:szCs w:val="18"/>
              </w:rPr>
            </w:pPr>
            <w:r w:rsidRPr="00FF2835">
              <w:rPr>
                <w:rFonts w:ascii="Arial" w:hAnsi="Arial" w:cs="Arial"/>
                <w:sz w:val="18"/>
                <w:szCs w:val="18"/>
              </w:rPr>
              <w:t>Don’t know</w:t>
            </w:r>
          </w:p>
        </w:tc>
        <w:tc>
          <w:tcPr>
            <w:tcW w:w="1061" w:type="pct"/>
            <w:vAlign w:val="center"/>
          </w:tcPr>
          <w:p w14:paraId="2F520D91" w14:textId="77777777" w:rsidR="00FF2835" w:rsidRPr="00FF2835" w:rsidRDefault="00FF2835" w:rsidP="00214826">
            <w:pPr>
              <w:jc w:val="center"/>
              <w:rPr>
                <w:rFonts w:ascii="Arial" w:hAnsi="Arial" w:cs="Arial"/>
              </w:rPr>
            </w:pPr>
            <w:r w:rsidRPr="00FF2835">
              <w:rPr>
                <w:rFonts w:ascii="Arial" w:hAnsi="Arial" w:cs="Arial"/>
              </w:rPr>
              <w:t>Comments</w:t>
            </w:r>
          </w:p>
        </w:tc>
      </w:tr>
      <w:tr w:rsidR="009E0A8F" w:rsidRPr="00FF2835" w14:paraId="68236431" w14:textId="77777777" w:rsidTr="00FF2835">
        <w:tc>
          <w:tcPr>
            <w:tcW w:w="2500" w:type="pct"/>
          </w:tcPr>
          <w:p w14:paraId="0693B3CB" w14:textId="322C9723" w:rsidR="00FF2835" w:rsidRPr="00B160F6" w:rsidRDefault="00FF2835" w:rsidP="00B160F6">
            <w:pPr>
              <w:pStyle w:val="ListParagraph"/>
              <w:numPr>
                <w:ilvl w:val="0"/>
                <w:numId w:val="1"/>
              </w:numPr>
              <w:rPr>
                <w:rFonts w:ascii="Arial" w:hAnsi="Arial" w:cs="Arial"/>
              </w:rPr>
            </w:pPr>
            <w:r w:rsidRPr="00B160F6">
              <w:rPr>
                <w:rFonts w:ascii="Arial" w:hAnsi="Arial" w:cs="Arial"/>
              </w:rPr>
              <w:t>The framework is useful guide in identifying areas on which to focus when reviewing inclusion.</w:t>
            </w:r>
          </w:p>
        </w:tc>
        <w:tc>
          <w:tcPr>
            <w:tcW w:w="294" w:type="pct"/>
          </w:tcPr>
          <w:p w14:paraId="6B652492" w14:textId="77777777" w:rsidR="00FF2835" w:rsidRPr="00FF2835" w:rsidRDefault="00FF2835" w:rsidP="00FF2835"/>
        </w:tc>
        <w:tc>
          <w:tcPr>
            <w:tcW w:w="234" w:type="pct"/>
          </w:tcPr>
          <w:p w14:paraId="2238ED3A" w14:textId="77777777" w:rsidR="00FF2835" w:rsidRPr="00FF2835" w:rsidRDefault="00FF2835" w:rsidP="00FF2835"/>
        </w:tc>
        <w:tc>
          <w:tcPr>
            <w:tcW w:w="315" w:type="pct"/>
          </w:tcPr>
          <w:p w14:paraId="7CF18B08" w14:textId="77777777" w:rsidR="00FF2835" w:rsidRPr="00FF2835" w:rsidRDefault="00FF2835" w:rsidP="00FF2835"/>
        </w:tc>
        <w:tc>
          <w:tcPr>
            <w:tcW w:w="315" w:type="pct"/>
          </w:tcPr>
          <w:p w14:paraId="596F9E40" w14:textId="77777777" w:rsidR="00FF2835" w:rsidRPr="00FF2835" w:rsidRDefault="00FF2835" w:rsidP="00FF2835"/>
        </w:tc>
        <w:tc>
          <w:tcPr>
            <w:tcW w:w="281" w:type="pct"/>
          </w:tcPr>
          <w:p w14:paraId="2A16F044" w14:textId="77777777" w:rsidR="00FF2835" w:rsidRPr="00FF2835" w:rsidRDefault="00FF2835" w:rsidP="00FF2835"/>
        </w:tc>
        <w:tc>
          <w:tcPr>
            <w:tcW w:w="1061" w:type="pct"/>
          </w:tcPr>
          <w:p w14:paraId="4D0C3393" w14:textId="77777777" w:rsidR="00FF2835" w:rsidRPr="00FF2835" w:rsidRDefault="00FF2835" w:rsidP="00FF2835"/>
        </w:tc>
      </w:tr>
      <w:tr w:rsidR="009C30F2" w:rsidRPr="00FF2835" w14:paraId="5207ACDA" w14:textId="77777777" w:rsidTr="009C30F2">
        <w:trPr>
          <w:trHeight w:val="187"/>
        </w:trPr>
        <w:tc>
          <w:tcPr>
            <w:tcW w:w="2500" w:type="pct"/>
            <w:shd w:val="clear" w:color="auto" w:fill="D9D9D9" w:themeFill="background1" w:themeFillShade="D9"/>
          </w:tcPr>
          <w:p w14:paraId="30C7AB2E" w14:textId="34D7BB31" w:rsidR="00FF2835" w:rsidRPr="009C30F2" w:rsidRDefault="00FF2835" w:rsidP="009C30F2">
            <w:pPr>
              <w:rPr>
                <w:rFonts w:ascii="Arial" w:hAnsi="Arial" w:cs="Arial"/>
              </w:rPr>
            </w:pPr>
          </w:p>
        </w:tc>
        <w:tc>
          <w:tcPr>
            <w:tcW w:w="294" w:type="pct"/>
            <w:shd w:val="clear" w:color="auto" w:fill="D9D9D9" w:themeFill="background1" w:themeFillShade="D9"/>
          </w:tcPr>
          <w:p w14:paraId="76FED574" w14:textId="77777777" w:rsidR="00FF2835" w:rsidRPr="00FF2835" w:rsidRDefault="00FF2835" w:rsidP="00FF2835"/>
        </w:tc>
        <w:tc>
          <w:tcPr>
            <w:tcW w:w="234" w:type="pct"/>
            <w:shd w:val="clear" w:color="auto" w:fill="D9D9D9" w:themeFill="background1" w:themeFillShade="D9"/>
          </w:tcPr>
          <w:p w14:paraId="294FC9DD" w14:textId="77777777" w:rsidR="00FF2835" w:rsidRPr="00FF2835" w:rsidRDefault="00FF2835" w:rsidP="00FF2835"/>
        </w:tc>
        <w:tc>
          <w:tcPr>
            <w:tcW w:w="315" w:type="pct"/>
            <w:shd w:val="clear" w:color="auto" w:fill="D9D9D9" w:themeFill="background1" w:themeFillShade="D9"/>
          </w:tcPr>
          <w:p w14:paraId="74FFED89" w14:textId="77777777" w:rsidR="00FF2835" w:rsidRPr="00FF2835" w:rsidRDefault="00FF2835" w:rsidP="00FF2835"/>
        </w:tc>
        <w:tc>
          <w:tcPr>
            <w:tcW w:w="315" w:type="pct"/>
            <w:shd w:val="clear" w:color="auto" w:fill="D9D9D9" w:themeFill="background1" w:themeFillShade="D9"/>
          </w:tcPr>
          <w:p w14:paraId="1948A133" w14:textId="77777777" w:rsidR="00FF2835" w:rsidRPr="00FF2835" w:rsidRDefault="00FF2835" w:rsidP="00FF2835"/>
        </w:tc>
        <w:tc>
          <w:tcPr>
            <w:tcW w:w="281" w:type="pct"/>
            <w:shd w:val="clear" w:color="auto" w:fill="D9D9D9" w:themeFill="background1" w:themeFillShade="D9"/>
          </w:tcPr>
          <w:p w14:paraId="125CE1E5" w14:textId="77777777" w:rsidR="00FF2835" w:rsidRPr="00FF2835" w:rsidRDefault="00FF2835" w:rsidP="00FF2835"/>
        </w:tc>
        <w:tc>
          <w:tcPr>
            <w:tcW w:w="1061" w:type="pct"/>
            <w:shd w:val="clear" w:color="auto" w:fill="D9D9D9" w:themeFill="background1" w:themeFillShade="D9"/>
          </w:tcPr>
          <w:p w14:paraId="1052C2CB" w14:textId="77777777" w:rsidR="00FF2835" w:rsidRPr="00FF2835" w:rsidRDefault="00FF2835" w:rsidP="00FF2835"/>
        </w:tc>
      </w:tr>
      <w:tr w:rsidR="007619BC" w:rsidRPr="00FF2835" w14:paraId="08FE684F" w14:textId="77777777" w:rsidTr="007619BC">
        <w:trPr>
          <w:trHeight w:val="384"/>
        </w:trPr>
        <w:tc>
          <w:tcPr>
            <w:tcW w:w="2500" w:type="pct"/>
          </w:tcPr>
          <w:p w14:paraId="0B7F0F80" w14:textId="6168CE91" w:rsidR="007619BC" w:rsidRPr="00FF2835" w:rsidRDefault="007619BC" w:rsidP="00B160F6">
            <w:pPr>
              <w:pStyle w:val="ListParagraph"/>
              <w:numPr>
                <w:ilvl w:val="0"/>
                <w:numId w:val="1"/>
              </w:numPr>
              <w:rPr>
                <w:rFonts w:ascii="Arial" w:hAnsi="Arial" w:cs="Arial"/>
              </w:rPr>
            </w:pPr>
            <w:r w:rsidRPr="00FF2835">
              <w:rPr>
                <w:rFonts w:ascii="Arial" w:hAnsi="Arial" w:cs="Arial"/>
              </w:rPr>
              <w:t>Does this framework include all the appropriate areas of focus?</w:t>
            </w:r>
          </w:p>
        </w:tc>
        <w:tc>
          <w:tcPr>
            <w:tcW w:w="294" w:type="pct"/>
          </w:tcPr>
          <w:p w14:paraId="24824EFC" w14:textId="27B969CD" w:rsidR="007619BC" w:rsidRPr="00FF2835" w:rsidRDefault="007619BC" w:rsidP="009C30F2">
            <w:r>
              <w:t>Yes</w:t>
            </w:r>
          </w:p>
        </w:tc>
        <w:tc>
          <w:tcPr>
            <w:tcW w:w="234" w:type="pct"/>
          </w:tcPr>
          <w:p w14:paraId="361CD6D7" w14:textId="578119F9" w:rsidR="007619BC" w:rsidRPr="00FF2835" w:rsidRDefault="007619BC" w:rsidP="009C30F2">
            <w:r>
              <w:t>No</w:t>
            </w:r>
          </w:p>
        </w:tc>
        <w:tc>
          <w:tcPr>
            <w:tcW w:w="1972" w:type="pct"/>
            <w:gridSpan w:val="4"/>
          </w:tcPr>
          <w:p w14:paraId="3797A80F" w14:textId="77777777" w:rsidR="007619BC" w:rsidRDefault="007619BC" w:rsidP="009C30F2">
            <w:r>
              <w:t>Please identify any that need to be included/ excluded:</w:t>
            </w:r>
          </w:p>
          <w:p w14:paraId="1EB0503C" w14:textId="77777777" w:rsidR="007619BC" w:rsidRDefault="007619BC" w:rsidP="009C30F2"/>
          <w:p w14:paraId="20414F23" w14:textId="77777777" w:rsidR="007619BC" w:rsidRDefault="007619BC" w:rsidP="009C30F2"/>
          <w:p w14:paraId="3C5276BD" w14:textId="77777777" w:rsidR="007619BC" w:rsidRDefault="007619BC" w:rsidP="009C30F2"/>
          <w:p w14:paraId="5A3247EF" w14:textId="77777777" w:rsidR="007619BC" w:rsidRDefault="007619BC" w:rsidP="009C30F2"/>
          <w:p w14:paraId="7C634FEE" w14:textId="42A1F49F" w:rsidR="007619BC" w:rsidRPr="00FF2835" w:rsidRDefault="007619BC" w:rsidP="009C30F2"/>
        </w:tc>
      </w:tr>
      <w:tr w:rsidR="007619BC" w:rsidRPr="00FF2835" w14:paraId="1802B5E9" w14:textId="77777777" w:rsidTr="007619BC">
        <w:tc>
          <w:tcPr>
            <w:tcW w:w="2500" w:type="pct"/>
          </w:tcPr>
          <w:p w14:paraId="22F44224" w14:textId="0CC97083" w:rsidR="007619BC" w:rsidRPr="00FF2835" w:rsidRDefault="007619BC" w:rsidP="00B160F6">
            <w:pPr>
              <w:pStyle w:val="ListParagraph"/>
              <w:numPr>
                <w:ilvl w:val="0"/>
                <w:numId w:val="1"/>
              </w:numPr>
              <w:rPr>
                <w:rFonts w:ascii="Arial" w:hAnsi="Arial" w:cs="Arial"/>
              </w:rPr>
            </w:pPr>
            <w:r w:rsidRPr="00FF2835">
              <w:rPr>
                <w:rFonts w:ascii="Arial" w:hAnsi="Arial" w:cs="Arial"/>
              </w:rPr>
              <w:t xml:space="preserve">Are there any areas of the framework where you feel there is greater priority for support or where support in not currently available? </w:t>
            </w:r>
          </w:p>
        </w:tc>
        <w:tc>
          <w:tcPr>
            <w:tcW w:w="2500" w:type="pct"/>
            <w:gridSpan w:val="6"/>
          </w:tcPr>
          <w:p w14:paraId="427EDD75" w14:textId="77777777" w:rsidR="007619BC" w:rsidRPr="00FF2835" w:rsidRDefault="007619BC" w:rsidP="009C30F2"/>
        </w:tc>
      </w:tr>
    </w:tbl>
    <w:p w14:paraId="0DD2B12E" w14:textId="77777777" w:rsidR="009E0A8F" w:rsidRDefault="009E0A8F" w:rsidP="00452B04">
      <w:pPr>
        <w:rPr>
          <w:rFonts w:ascii="Arial" w:eastAsiaTheme="majorEastAsia" w:hAnsi="Arial" w:cs="Arial"/>
          <w:color w:val="365F91" w:themeColor="accent1" w:themeShade="BF"/>
          <w:sz w:val="28"/>
          <w:szCs w:val="28"/>
        </w:rPr>
      </w:pPr>
    </w:p>
    <w:p w14:paraId="00567FB4" w14:textId="4674E71A" w:rsidR="00151D0C" w:rsidRDefault="00452B04" w:rsidP="00452B04">
      <w:pPr>
        <w:rPr>
          <w:rFonts w:ascii="Arial" w:eastAsiaTheme="majorEastAsia" w:hAnsi="Arial" w:cs="Arial"/>
          <w:color w:val="365F91" w:themeColor="accent1" w:themeShade="BF"/>
          <w:sz w:val="28"/>
          <w:szCs w:val="28"/>
        </w:rPr>
      </w:pPr>
      <w:r w:rsidRPr="007619BC">
        <w:rPr>
          <w:rFonts w:ascii="Arial" w:eastAsiaTheme="majorEastAsia" w:hAnsi="Arial" w:cs="Arial"/>
          <w:color w:val="365F91" w:themeColor="accent1" w:themeShade="BF"/>
          <w:sz w:val="28"/>
          <w:szCs w:val="28"/>
        </w:rPr>
        <w:t xml:space="preserve">Section </w:t>
      </w:r>
      <w:r w:rsidR="007619BC">
        <w:rPr>
          <w:rFonts w:ascii="Arial" w:eastAsiaTheme="majorEastAsia" w:hAnsi="Arial" w:cs="Arial"/>
          <w:color w:val="365F91" w:themeColor="accent1" w:themeShade="BF"/>
          <w:sz w:val="28"/>
          <w:szCs w:val="28"/>
        </w:rPr>
        <w:t>5</w:t>
      </w:r>
      <w:r w:rsidRPr="007619BC">
        <w:rPr>
          <w:rFonts w:ascii="Arial" w:eastAsiaTheme="majorEastAsia" w:hAnsi="Arial" w:cs="Arial"/>
          <w:color w:val="365F91" w:themeColor="accent1" w:themeShade="BF"/>
          <w:sz w:val="28"/>
          <w:szCs w:val="28"/>
        </w:rPr>
        <w:t xml:space="preserve">: </w:t>
      </w:r>
      <w:r w:rsidR="005C3661" w:rsidRPr="007619BC">
        <w:rPr>
          <w:rFonts w:ascii="Arial" w:eastAsiaTheme="majorEastAsia" w:hAnsi="Arial" w:cs="Arial"/>
          <w:color w:val="365F91" w:themeColor="accent1" w:themeShade="BF"/>
          <w:sz w:val="28"/>
          <w:szCs w:val="28"/>
        </w:rPr>
        <w:t>Mainstream Core Standards</w:t>
      </w:r>
      <w:r w:rsidR="00CC4F8D" w:rsidRPr="007619BC">
        <w:rPr>
          <w:rFonts w:ascii="Arial" w:eastAsiaTheme="majorEastAsia" w:hAnsi="Arial" w:cs="Arial"/>
          <w:color w:val="365F91" w:themeColor="accent1" w:themeShade="BF"/>
          <w:sz w:val="28"/>
          <w:szCs w:val="28"/>
        </w:rPr>
        <w:t xml:space="preserve"> (MCS)</w:t>
      </w:r>
    </w:p>
    <w:tbl>
      <w:tblPr>
        <w:tblStyle w:val="TableGrid"/>
        <w:tblW w:w="5000" w:type="pct"/>
        <w:tblLook w:val="04A0" w:firstRow="1" w:lastRow="0" w:firstColumn="1" w:lastColumn="0" w:noHBand="0" w:noVBand="1"/>
      </w:tblPr>
      <w:tblGrid>
        <w:gridCol w:w="7031"/>
        <w:gridCol w:w="877"/>
        <w:gridCol w:w="697"/>
        <w:gridCol w:w="937"/>
        <w:gridCol w:w="937"/>
        <w:gridCol w:w="742"/>
        <w:gridCol w:w="2953"/>
      </w:tblGrid>
      <w:tr w:rsidR="00B160F6" w:rsidRPr="00FF2835" w14:paraId="3E4F99ED" w14:textId="77777777" w:rsidTr="00214826">
        <w:tc>
          <w:tcPr>
            <w:tcW w:w="2500" w:type="pct"/>
          </w:tcPr>
          <w:p w14:paraId="628A5EC7" w14:textId="02154CA3" w:rsidR="00B160F6" w:rsidRPr="009E0A8F" w:rsidRDefault="00B160F6" w:rsidP="00214826">
            <w:r w:rsidRPr="009E0A8F">
              <w:rPr>
                <w:rFonts w:ascii="Arial" w:hAnsi="Arial" w:cs="Arial"/>
              </w:rPr>
              <w:t>To what extent do you agree or disagree that</w:t>
            </w:r>
            <w:r w:rsidR="009E0A8F" w:rsidRPr="009E0A8F">
              <w:rPr>
                <w:rFonts w:ascii="Arial" w:hAnsi="Arial" w:cs="Arial"/>
              </w:rPr>
              <w:t xml:space="preserve"> the MSC document</w:t>
            </w:r>
            <w:r w:rsidRPr="009E0A8F">
              <w:rPr>
                <w:rFonts w:ascii="Arial" w:hAnsi="Arial" w:cs="Arial"/>
              </w:rPr>
              <w:t>:</w:t>
            </w:r>
          </w:p>
        </w:tc>
        <w:tc>
          <w:tcPr>
            <w:tcW w:w="294" w:type="pct"/>
            <w:vAlign w:val="center"/>
          </w:tcPr>
          <w:p w14:paraId="7162D474" w14:textId="77777777" w:rsidR="00B160F6" w:rsidRPr="00FF2835" w:rsidRDefault="00B160F6" w:rsidP="00214826">
            <w:pPr>
              <w:jc w:val="center"/>
              <w:rPr>
                <w:sz w:val="18"/>
                <w:szCs w:val="18"/>
              </w:rPr>
            </w:pPr>
            <w:r w:rsidRPr="00FF2835">
              <w:rPr>
                <w:rFonts w:ascii="Arial" w:hAnsi="Arial" w:cs="Arial"/>
                <w:sz w:val="18"/>
                <w:szCs w:val="18"/>
              </w:rPr>
              <w:t>Strongly Agree</w:t>
            </w:r>
          </w:p>
        </w:tc>
        <w:tc>
          <w:tcPr>
            <w:tcW w:w="234" w:type="pct"/>
            <w:vAlign w:val="center"/>
          </w:tcPr>
          <w:p w14:paraId="777D5003" w14:textId="77777777" w:rsidR="00B160F6" w:rsidRPr="00FF2835" w:rsidRDefault="00B160F6" w:rsidP="00214826">
            <w:pPr>
              <w:jc w:val="center"/>
              <w:rPr>
                <w:sz w:val="18"/>
                <w:szCs w:val="18"/>
              </w:rPr>
            </w:pPr>
            <w:r w:rsidRPr="00FF2835">
              <w:rPr>
                <w:rFonts w:ascii="Arial" w:hAnsi="Arial" w:cs="Arial"/>
                <w:sz w:val="18"/>
                <w:szCs w:val="18"/>
              </w:rPr>
              <w:t>Agree</w:t>
            </w:r>
          </w:p>
        </w:tc>
        <w:tc>
          <w:tcPr>
            <w:tcW w:w="315" w:type="pct"/>
            <w:vAlign w:val="center"/>
          </w:tcPr>
          <w:p w14:paraId="1D737642" w14:textId="77777777" w:rsidR="00B160F6" w:rsidRPr="00FF2835" w:rsidRDefault="00B160F6" w:rsidP="00214826">
            <w:pPr>
              <w:jc w:val="center"/>
              <w:rPr>
                <w:sz w:val="18"/>
                <w:szCs w:val="18"/>
              </w:rPr>
            </w:pPr>
            <w:r w:rsidRPr="00FF2835">
              <w:rPr>
                <w:rFonts w:ascii="Arial" w:hAnsi="Arial" w:cs="Arial"/>
                <w:sz w:val="18"/>
                <w:szCs w:val="18"/>
              </w:rPr>
              <w:t>Disagree</w:t>
            </w:r>
          </w:p>
        </w:tc>
        <w:tc>
          <w:tcPr>
            <w:tcW w:w="315" w:type="pct"/>
            <w:vAlign w:val="center"/>
          </w:tcPr>
          <w:p w14:paraId="718C7C7E" w14:textId="77777777" w:rsidR="00B160F6" w:rsidRPr="00FF2835" w:rsidRDefault="00B160F6" w:rsidP="00214826">
            <w:pPr>
              <w:jc w:val="center"/>
              <w:rPr>
                <w:sz w:val="18"/>
                <w:szCs w:val="18"/>
              </w:rPr>
            </w:pPr>
            <w:r w:rsidRPr="00FF2835">
              <w:rPr>
                <w:rFonts w:ascii="Arial" w:hAnsi="Arial" w:cs="Arial"/>
                <w:sz w:val="18"/>
                <w:szCs w:val="18"/>
              </w:rPr>
              <w:t>Strongly Disagree</w:t>
            </w:r>
          </w:p>
        </w:tc>
        <w:tc>
          <w:tcPr>
            <w:tcW w:w="281" w:type="pct"/>
            <w:vAlign w:val="center"/>
          </w:tcPr>
          <w:p w14:paraId="3590E8A8" w14:textId="77777777" w:rsidR="00B160F6" w:rsidRPr="00FF2835" w:rsidRDefault="00B160F6" w:rsidP="00214826">
            <w:pPr>
              <w:jc w:val="center"/>
              <w:rPr>
                <w:sz w:val="18"/>
                <w:szCs w:val="18"/>
              </w:rPr>
            </w:pPr>
            <w:r w:rsidRPr="00FF2835">
              <w:rPr>
                <w:rFonts w:ascii="Arial" w:hAnsi="Arial" w:cs="Arial"/>
                <w:sz w:val="18"/>
                <w:szCs w:val="18"/>
              </w:rPr>
              <w:t>Don’t know</w:t>
            </w:r>
          </w:p>
        </w:tc>
        <w:tc>
          <w:tcPr>
            <w:tcW w:w="1061" w:type="pct"/>
            <w:vAlign w:val="center"/>
          </w:tcPr>
          <w:p w14:paraId="133A4AAD" w14:textId="77777777" w:rsidR="00B160F6" w:rsidRPr="00FF2835" w:rsidRDefault="00B160F6" w:rsidP="00214826">
            <w:pPr>
              <w:jc w:val="center"/>
              <w:rPr>
                <w:rFonts w:ascii="Arial" w:hAnsi="Arial" w:cs="Arial"/>
              </w:rPr>
            </w:pPr>
            <w:r w:rsidRPr="00FF2835">
              <w:rPr>
                <w:rFonts w:ascii="Arial" w:hAnsi="Arial" w:cs="Arial"/>
              </w:rPr>
              <w:t>Comments</w:t>
            </w:r>
          </w:p>
        </w:tc>
      </w:tr>
      <w:tr w:rsidR="009E0A8F" w:rsidRPr="00FF2835" w14:paraId="7B90D102" w14:textId="77777777" w:rsidTr="00214826">
        <w:tc>
          <w:tcPr>
            <w:tcW w:w="2500" w:type="pct"/>
          </w:tcPr>
          <w:p w14:paraId="0ED0F317" w14:textId="40A18344" w:rsidR="00B160F6" w:rsidRPr="009E0A8F" w:rsidRDefault="00F82F4E" w:rsidP="00B160F6">
            <w:pPr>
              <w:pStyle w:val="ListParagraph"/>
              <w:numPr>
                <w:ilvl w:val="0"/>
                <w:numId w:val="1"/>
              </w:numPr>
              <w:rPr>
                <w:rFonts w:ascii="Arial" w:hAnsi="Arial" w:cs="Arial"/>
              </w:rPr>
            </w:pPr>
            <w:r>
              <w:rPr>
                <w:rFonts w:ascii="Arial" w:hAnsi="Arial" w:cs="Arial"/>
              </w:rPr>
              <w:t>S</w:t>
            </w:r>
            <w:r w:rsidR="00B160F6" w:rsidRPr="009E0A8F">
              <w:rPr>
                <w:rFonts w:ascii="Arial" w:hAnsi="Arial" w:cs="Arial"/>
              </w:rPr>
              <w:t>upport</w:t>
            </w:r>
            <w:r w:rsidR="009E0A8F" w:rsidRPr="009E0A8F">
              <w:rPr>
                <w:rFonts w:ascii="Arial" w:hAnsi="Arial" w:cs="Arial"/>
              </w:rPr>
              <w:t>s</w:t>
            </w:r>
            <w:r w:rsidR="00B160F6" w:rsidRPr="009E0A8F">
              <w:rPr>
                <w:rFonts w:ascii="Arial" w:hAnsi="Arial" w:cs="Arial"/>
              </w:rPr>
              <w:t xml:space="preserve"> your understanding the legal duties of schools, </w:t>
            </w:r>
            <w:r w:rsidR="003572CA" w:rsidRPr="009E0A8F">
              <w:rPr>
                <w:rFonts w:ascii="Arial" w:hAnsi="Arial" w:cs="Arial"/>
              </w:rPr>
              <w:t>academies,</w:t>
            </w:r>
            <w:r w:rsidR="00B160F6" w:rsidRPr="009E0A8F">
              <w:rPr>
                <w:rFonts w:ascii="Arial" w:hAnsi="Arial" w:cs="Arial"/>
              </w:rPr>
              <w:t xml:space="preserve"> and Pupil Referral Units in relation to provision for and inclusion of pupils with SEND?</w:t>
            </w:r>
          </w:p>
        </w:tc>
        <w:tc>
          <w:tcPr>
            <w:tcW w:w="294" w:type="pct"/>
          </w:tcPr>
          <w:p w14:paraId="010A729B" w14:textId="77777777" w:rsidR="00B160F6" w:rsidRPr="00FF2835" w:rsidRDefault="00B160F6" w:rsidP="00214826"/>
        </w:tc>
        <w:tc>
          <w:tcPr>
            <w:tcW w:w="234" w:type="pct"/>
          </w:tcPr>
          <w:p w14:paraId="08DB4F19" w14:textId="77777777" w:rsidR="00B160F6" w:rsidRPr="00FF2835" w:rsidRDefault="00B160F6" w:rsidP="00214826"/>
        </w:tc>
        <w:tc>
          <w:tcPr>
            <w:tcW w:w="315" w:type="pct"/>
          </w:tcPr>
          <w:p w14:paraId="60761AB1" w14:textId="77777777" w:rsidR="00B160F6" w:rsidRPr="00FF2835" w:rsidRDefault="00B160F6" w:rsidP="00214826"/>
        </w:tc>
        <w:tc>
          <w:tcPr>
            <w:tcW w:w="315" w:type="pct"/>
          </w:tcPr>
          <w:p w14:paraId="2DEAEEE0" w14:textId="77777777" w:rsidR="00B160F6" w:rsidRPr="00FF2835" w:rsidRDefault="00B160F6" w:rsidP="00214826"/>
        </w:tc>
        <w:tc>
          <w:tcPr>
            <w:tcW w:w="281" w:type="pct"/>
          </w:tcPr>
          <w:p w14:paraId="28DADF31" w14:textId="77777777" w:rsidR="00B160F6" w:rsidRPr="00FF2835" w:rsidRDefault="00B160F6" w:rsidP="00214826"/>
        </w:tc>
        <w:tc>
          <w:tcPr>
            <w:tcW w:w="1061" w:type="pct"/>
          </w:tcPr>
          <w:p w14:paraId="6FB13024" w14:textId="77777777" w:rsidR="00B160F6" w:rsidRPr="00FF2835" w:rsidRDefault="00B160F6" w:rsidP="00214826"/>
        </w:tc>
      </w:tr>
      <w:tr w:rsidR="009E0A8F" w:rsidRPr="00FF2835" w14:paraId="5C5E14B0" w14:textId="77777777" w:rsidTr="00214826">
        <w:tc>
          <w:tcPr>
            <w:tcW w:w="2500" w:type="pct"/>
          </w:tcPr>
          <w:p w14:paraId="2AF909BC" w14:textId="16BCCC18" w:rsidR="009E0A8F" w:rsidRPr="009E0A8F" w:rsidRDefault="00F82F4E" w:rsidP="009E0A8F">
            <w:pPr>
              <w:pStyle w:val="ListParagraph"/>
              <w:numPr>
                <w:ilvl w:val="0"/>
                <w:numId w:val="1"/>
              </w:numPr>
              <w:rPr>
                <w:rFonts w:ascii="Arial" w:hAnsi="Arial" w:cs="Arial"/>
              </w:rPr>
            </w:pPr>
            <w:r>
              <w:rPr>
                <w:rFonts w:ascii="Arial" w:hAnsi="Arial" w:cs="Arial"/>
              </w:rPr>
              <w:t>S</w:t>
            </w:r>
            <w:r w:rsidR="009E0A8F" w:rsidRPr="009E0A8F">
              <w:rPr>
                <w:rFonts w:ascii="Arial" w:hAnsi="Arial" w:cs="Arial"/>
              </w:rPr>
              <w:t xml:space="preserve">upports conversations with parents when discussing their child’s needs? </w:t>
            </w:r>
          </w:p>
        </w:tc>
        <w:tc>
          <w:tcPr>
            <w:tcW w:w="294" w:type="pct"/>
          </w:tcPr>
          <w:p w14:paraId="2EF74E0F" w14:textId="77777777" w:rsidR="009E0A8F" w:rsidRPr="00FF2835" w:rsidRDefault="009E0A8F" w:rsidP="00214826"/>
        </w:tc>
        <w:tc>
          <w:tcPr>
            <w:tcW w:w="234" w:type="pct"/>
          </w:tcPr>
          <w:p w14:paraId="607A6A57" w14:textId="77777777" w:rsidR="009E0A8F" w:rsidRPr="00FF2835" w:rsidRDefault="009E0A8F" w:rsidP="00214826"/>
        </w:tc>
        <w:tc>
          <w:tcPr>
            <w:tcW w:w="315" w:type="pct"/>
          </w:tcPr>
          <w:p w14:paraId="534E8417" w14:textId="77777777" w:rsidR="009E0A8F" w:rsidRPr="00FF2835" w:rsidRDefault="009E0A8F" w:rsidP="00214826"/>
        </w:tc>
        <w:tc>
          <w:tcPr>
            <w:tcW w:w="315" w:type="pct"/>
          </w:tcPr>
          <w:p w14:paraId="062E4332" w14:textId="77777777" w:rsidR="009E0A8F" w:rsidRPr="00FF2835" w:rsidRDefault="009E0A8F" w:rsidP="00214826"/>
        </w:tc>
        <w:tc>
          <w:tcPr>
            <w:tcW w:w="281" w:type="pct"/>
          </w:tcPr>
          <w:p w14:paraId="37D48AAA" w14:textId="77777777" w:rsidR="009E0A8F" w:rsidRPr="00FF2835" w:rsidRDefault="009E0A8F" w:rsidP="00214826"/>
        </w:tc>
        <w:tc>
          <w:tcPr>
            <w:tcW w:w="1061" w:type="pct"/>
          </w:tcPr>
          <w:p w14:paraId="6FD869C1" w14:textId="77777777" w:rsidR="009E0A8F" w:rsidRPr="00FF2835" w:rsidRDefault="009E0A8F" w:rsidP="00214826"/>
        </w:tc>
      </w:tr>
      <w:tr w:rsidR="009E0A8F" w:rsidRPr="00FF2835" w14:paraId="6E93CF28" w14:textId="77777777" w:rsidTr="00214826">
        <w:tc>
          <w:tcPr>
            <w:tcW w:w="2500" w:type="pct"/>
          </w:tcPr>
          <w:p w14:paraId="204C7C48" w14:textId="4E6D5D53" w:rsidR="009E0A8F" w:rsidRPr="009E0A8F" w:rsidRDefault="00F82F4E" w:rsidP="00B160F6">
            <w:pPr>
              <w:pStyle w:val="ListParagraph"/>
              <w:numPr>
                <w:ilvl w:val="0"/>
                <w:numId w:val="1"/>
              </w:numPr>
              <w:rPr>
                <w:rFonts w:ascii="Arial" w:hAnsi="Arial" w:cs="Arial"/>
                <w:bCs/>
              </w:rPr>
            </w:pPr>
            <w:r>
              <w:rPr>
                <w:rFonts w:ascii="Arial" w:hAnsi="Arial" w:cs="Arial"/>
                <w:bCs/>
              </w:rPr>
              <w:t>I</w:t>
            </w:r>
            <w:r w:rsidR="009E0A8F" w:rsidRPr="009E0A8F">
              <w:rPr>
                <w:rFonts w:ascii="Arial" w:hAnsi="Arial" w:cs="Arial"/>
                <w:bCs/>
              </w:rPr>
              <w:t>s useful in informing school practice, for example identifying gaps in skills and knowledge and informing training needs?</w:t>
            </w:r>
          </w:p>
        </w:tc>
        <w:tc>
          <w:tcPr>
            <w:tcW w:w="294" w:type="pct"/>
          </w:tcPr>
          <w:p w14:paraId="31488F8D" w14:textId="77777777" w:rsidR="009E0A8F" w:rsidRPr="00FF2835" w:rsidRDefault="009E0A8F" w:rsidP="00214826"/>
        </w:tc>
        <w:tc>
          <w:tcPr>
            <w:tcW w:w="234" w:type="pct"/>
          </w:tcPr>
          <w:p w14:paraId="47B7F34E" w14:textId="77777777" w:rsidR="009E0A8F" w:rsidRPr="00FF2835" w:rsidRDefault="009E0A8F" w:rsidP="00214826"/>
        </w:tc>
        <w:tc>
          <w:tcPr>
            <w:tcW w:w="315" w:type="pct"/>
          </w:tcPr>
          <w:p w14:paraId="76FDE46E" w14:textId="77777777" w:rsidR="009E0A8F" w:rsidRPr="00FF2835" w:rsidRDefault="009E0A8F" w:rsidP="00214826"/>
        </w:tc>
        <w:tc>
          <w:tcPr>
            <w:tcW w:w="315" w:type="pct"/>
          </w:tcPr>
          <w:p w14:paraId="05313BC9" w14:textId="77777777" w:rsidR="009E0A8F" w:rsidRPr="00FF2835" w:rsidRDefault="009E0A8F" w:rsidP="00214826"/>
        </w:tc>
        <w:tc>
          <w:tcPr>
            <w:tcW w:w="281" w:type="pct"/>
          </w:tcPr>
          <w:p w14:paraId="4CCF502E" w14:textId="77777777" w:rsidR="009E0A8F" w:rsidRPr="00FF2835" w:rsidRDefault="009E0A8F" w:rsidP="00214826"/>
        </w:tc>
        <w:tc>
          <w:tcPr>
            <w:tcW w:w="1061" w:type="pct"/>
          </w:tcPr>
          <w:p w14:paraId="4843DD76" w14:textId="77777777" w:rsidR="009E0A8F" w:rsidRPr="00FF2835" w:rsidRDefault="009E0A8F" w:rsidP="00214826"/>
        </w:tc>
      </w:tr>
      <w:tr w:rsidR="009E0A8F" w:rsidRPr="00FF2835" w14:paraId="31DCEAD1" w14:textId="77777777" w:rsidTr="00214826">
        <w:tc>
          <w:tcPr>
            <w:tcW w:w="2500" w:type="pct"/>
          </w:tcPr>
          <w:p w14:paraId="4888DA21" w14:textId="688E8E24" w:rsidR="009E0A8F" w:rsidRPr="009E0A8F" w:rsidRDefault="00F82F4E" w:rsidP="00B160F6">
            <w:pPr>
              <w:pStyle w:val="ListParagraph"/>
              <w:numPr>
                <w:ilvl w:val="0"/>
                <w:numId w:val="1"/>
              </w:numPr>
              <w:rPr>
                <w:rFonts w:ascii="Arial" w:hAnsi="Arial" w:cs="Arial"/>
              </w:rPr>
            </w:pPr>
            <w:r>
              <w:rPr>
                <w:rFonts w:ascii="Arial" w:hAnsi="Arial" w:cs="Arial"/>
              </w:rPr>
              <w:t>I</w:t>
            </w:r>
            <w:r w:rsidR="009E0A8F" w:rsidRPr="009E0A8F">
              <w:rPr>
                <w:rFonts w:ascii="Arial" w:hAnsi="Arial" w:cs="Arial"/>
              </w:rPr>
              <w:t>s universally accessible, could it be used by both specialists and non-specialists?</w:t>
            </w:r>
          </w:p>
        </w:tc>
        <w:tc>
          <w:tcPr>
            <w:tcW w:w="294" w:type="pct"/>
          </w:tcPr>
          <w:p w14:paraId="452509E4" w14:textId="77777777" w:rsidR="009E0A8F" w:rsidRPr="00FF2835" w:rsidRDefault="009E0A8F" w:rsidP="00214826"/>
        </w:tc>
        <w:tc>
          <w:tcPr>
            <w:tcW w:w="234" w:type="pct"/>
          </w:tcPr>
          <w:p w14:paraId="38F94ADE" w14:textId="77777777" w:rsidR="009E0A8F" w:rsidRPr="00FF2835" w:rsidRDefault="009E0A8F" w:rsidP="00214826"/>
        </w:tc>
        <w:tc>
          <w:tcPr>
            <w:tcW w:w="315" w:type="pct"/>
          </w:tcPr>
          <w:p w14:paraId="4EB9F4B9" w14:textId="77777777" w:rsidR="009E0A8F" w:rsidRPr="00FF2835" w:rsidRDefault="009E0A8F" w:rsidP="00214826"/>
        </w:tc>
        <w:tc>
          <w:tcPr>
            <w:tcW w:w="315" w:type="pct"/>
          </w:tcPr>
          <w:p w14:paraId="4EEE4163" w14:textId="77777777" w:rsidR="009E0A8F" w:rsidRPr="00FF2835" w:rsidRDefault="009E0A8F" w:rsidP="00214826"/>
        </w:tc>
        <w:tc>
          <w:tcPr>
            <w:tcW w:w="281" w:type="pct"/>
          </w:tcPr>
          <w:p w14:paraId="254F4730" w14:textId="77777777" w:rsidR="009E0A8F" w:rsidRPr="00FF2835" w:rsidRDefault="009E0A8F" w:rsidP="00214826"/>
        </w:tc>
        <w:tc>
          <w:tcPr>
            <w:tcW w:w="1061" w:type="pct"/>
          </w:tcPr>
          <w:p w14:paraId="6D6AB634" w14:textId="77777777" w:rsidR="009E0A8F" w:rsidRPr="00FF2835" w:rsidRDefault="009E0A8F" w:rsidP="00214826"/>
        </w:tc>
      </w:tr>
      <w:tr w:rsidR="00B160F6" w:rsidRPr="00FF2835" w14:paraId="2308D923" w14:textId="77777777" w:rsidTr="00214826">
        <w:trPr>
          <w:trHeight w:val="187"/>
        </w:trPr>
        <w:tc>
          <w:tcPr>
            <w:tcW w:w="2500" w:type="pct"/>
            <w:shd w:val="clear" w:color="auto" w:fill="D9D9D9" w:themeFill="background1" w:themeFillShade="D9"/>
          </w:tcPr>
          <w:p w14:paraId="7DAF2459" w14:textId="77777777" w:rsidR="00B160F6" w:rsidRPr="009E0A8F" w:rsidRDefault="00B160F6" w:rsidP="00214826">
            <w:pPr>
              <w:rPr>
                <w:rFonts w:ascii="Arial" w:hAnsi="Arial" w:cs="Arial"/>
              </w:rPr>
            </w:pPr>
          </w:p>
        </w:tc>
        <w:tc>
          <w:tcPr>
            <w:tcW w:w="294" w:type="pct"/>
            <w:shd w:val="clear" w:color="auto" w:fill="D9D9D9" w:themeFill="background1" w:themeFillShade="D9"/>
          </w:tcPr>
          <w:p w14:paraId="43125674" w14:textId="77777777" w:rsidR="00B160F6" w:rsidRPr="00FF2835" w:rsidRDefault="00B160F6" w:rsidP="00214826"/>
        </w:tc>
        <w:tc>
          <w:tcPr>
            <w:tcW w:w="234" w:type="pct"/>
            <w:shd w:val="clear" w:color="auto" w:fill="D9D9D9" w:themeFill="background1" w:themeFillShade="D9"/>
          </w:tcPr>
          <w:p w14:paraId="318B7E2D" w14:textId="77777777" w:rsidR="00B160F6" w:rsidRPr="00FF2835" w:rsidRDefault="00B160F6" w:rsidP="00214826"/>
        </w:tc>
        <w:tc>
          <w:tcPr>
            <w:tcW w:w="315" w:type="pct"/>
            <w:shd w:val="clear" w:color="auto" w:fill="D9D9D9" w:themeFill="background1" w:themeFillShade="D9"/>
          </w:tcPr>
          <w:p w14:paraId="4F745C9D" w14:textId="77777777" w:rsidR="00B160F6" w:rsidRPr="00FF2835" w:rsidRDefault="00B160F6" w:rsidP="00214826"/>
        </w:tc>
        <w:tc>
          <w:tcPr>
            <w:tcW w:w="315" w:type="pct"/>
            <w:shd w:val="clear" w:color="auto" w:fill="D9D9D9" w:themeFill="background1" w:themeFillShade="D9"/>
          </w:tcPr>
          <w:p w14:paraId="3E11CBD3" w14:textId="77777777" w:rsidR="00B160F6" w:rsidRPr="00FF2835" w:rsidRDefault="00B160F6" w:rsidP="00214826"/>
        </w:tc>
        <w:tc>
          <w:tcPr>
            <w:tcW w:w="281" w:type="pct"/>
            <w:shd w:val="clear" w:color="auto" w:fill="D9D9D9" w:themeFill="background1" w:themeFillShade="D9"/>
          </w:tcPr>
          <w:p w14:paraId="4BC540DB" w14:textId="77777777" w:rsidR="00B160F6" w:rsidRPr="00FF2835" w:rsidRDefault="00B160F6" w:rsidP="00214826"/>
        </w:tc>
        <w:tc>
          <w:tcPr>
            <w:tcW w:w="1061" w:type="pct"/>
            <w:shd w:val="clear" w:color="auto" w:fill="D9D9D9" w:themeFill="background1" w:themeFillShade="D9"/>
          </w:tcPr>
          <w:p w14:paraId="6955FE47" w14:textId="77777777" w:rsidR="00B160F6" w:rsidRPr="00FF2835" w:rsidRDefault="00B160F6" w:rsidP="00214826"/>
        </w:tc>
      </w:tr>
      <w:tr w:rsidR="00B160F6" w:rsidRPr="00FF2835" w14:paraId="3A513419" w14:textId="77777777" w:rsidTr="00214826">
        <w:trPr>
          <w:trHeight w:val="384"/>
        </w:trPr>
        <w:tc>
          <w:tcPr>
            <w:tcW w:w="2500" w:type="pct"/>
          </w:tcPr>
          <w:p w14:paraId="2D70D71B" w14:textId="77777777" w:rsidR="00B160F6" w:rsidRPr="009E0A8F" w:rsidRDefault="00B160F6" w:rsidP="00B160F6">
            <w:pPr>
              <w:pStyle w:val="ListParagraph"/>
              <w:numPr>
                <w:ilvl w:val="0"/>
                <w:numId w:val="1"/>
              </w:numPr>
              <w:rPr>
                <w:rFonts w:ascii="Arial" w:hAnsi="Arial" w:cs="Arial"/>
              </w:rPr>
            </w:pPr>
            <w:r w:rsidRPr="009E0A8F">
              <w:rPr>
                <w:rFonts w:ascii="Arial" w:hAnsi="Arial" w:cs="Arial"/>
              </w:rPr>
              <w:t>Does the document reflect the full scope of core inclusive activity and practices that schools engage in?</w:t>
            </w:r>
          </w:p>
          <w:p w14:paraId="257EEA69" w14:textId="212F44D8" w:rsidR="00B160F6" w:rsidRPr="009E0A8F" w:rsidRDefault="00B160F6" w:rsidP="00B160F6">
            <w:pPr>
              <w:rPr>
                <w:rFonts w:ascii="Arial" w:hAnsi="Arial" w:cs="Arial"/>
              </w:rPr>
            </w:pPr>
          </w:p>
        </w:tc>
        <w:tc>
          <w:tcPr>
            <w:tcW w:w="294" w:type="pct"/>
          </w:tcPr>
          <w:p w14:paraId="10F377B1" w14:textId="77777777" w:rsidR="00B160F6" w:rsidRPr="00FF2835" w:rsidRDefault="00B160F6" w:rsidP="00214826">
            <w:r>
              <w:t>Yes</w:t>
            </w:r>
          </w:p>
        </w:tc>
        <w:tc>
          <w:tcPr>
            <w:tcW w:w="234" w:type="pct"/>
          </w:tcPr>
          <w:p w14:paraId="674387F5" w14:textId="77777777" w:rsidR="00B160F6" w:rsidRPr="00FF2835" w:rsidRDefault="00B160F6" w:rsidP="00214826">
            <w:r>
              <w:t>No</w:t>
            </w:r>
          </w:p>
        </w:tc>
        <w:tc>
          <w:tcPr>
            <w:tcW w:w="1972" w:type="pct"/>
            <w:gridSpan w:val="4"/>
          </w:tcPr>
          <w:p w14:paraId="24C3A6DC" w14:textId="11FDB924" w:rsidR="00B160F6" w:rsidRDefault="00B160F6" w:rsidP="00214826">
            <w:r>
              <w:t>Please identify any activity that should be included/ excluded:</w:t>
            </w:r>
          </w:p>
          <w:p w14:paraId="00E50C22" w14:textId="77777777" w:rsidR="00B160F6" w:rsidRDefault="00B160F6" w:rsidP="00214826"/>
          <w:p w14:paraId="4D1628E6" w14:textId="77777777" w:rsidR="00B160F6" w:rsidRDefault="00B160F6" w:rsidP="00214826"/>
          <w:p w14:paraId="662BD32C" w14:textId="77777777" w:rsidR="00B160F6" w:rsidRPr="00FF2835" w:rsidRDefault="00B160F6" w:rsidP="00214826"/>
        </w:tc>
      </w:tr>
    </w:tbl>
    <w:p w14:paraId="5DB743CB" w14:textId="77777777" w:rsidR="00151D0C" w:rsidRPr="00F42CAB" w:rsidRDefault="00151D0C" w:rsidP="00151D0C">
      <w:pPr>
        <w:rPr>
          <w:rFonts w:ascii="Arial" w:hAnsi="Arial" w:cs="Arial"/>
          <w:sz w:val="24"/>
          <w:szCs w:val="24"/>
        </w:rPr>
      </w:pPr>
    </w:p>
    <w:tbl>
      <w:tblPr>
        <w:tblStyle w:val="TableGrid"/>
        <w:tblW w:w="5000" w:type="pct"/>
        <w:tblLook w:val="04A0" w:firstRow="1" w:lastRow="0" w:firstColumn="1" w:lastColumn="0" w:noHBand="0" w:noVBand="1"/>
      </w:tblPr>
      <w:tblGrid>
        <w:gridCol w:w="7031"/>
        <w:gridCol w:w="877"/>
        <w:gridCol w:w="697"/>
        <w:gridCol w:w="937"/>
        <w:gridCol w:w="937"/>
        <w:gridCol w:w="742"/>
        <w:gridCol w:w="2953"/>
      </w:tblGrid>
      <w:tr w:rsidR="00B160F6" w:rsidRPr="00FF2835" w14:paraId="63CCE0DD" w14:textId="77777777" w:rsidTr="00B160F6">
        <w:tc>
          <w:tcPr>
            <w:tcW w:w="2500" w:type="pct"/>
          </w:tcPr>
          <w:p w14:paraId="5D766308" w14:textId="54475927" w:rsidR="00B160F6" w:rsidRPr="009E0A8F" w:rsidRDefault="00B160F6" w:rsidP="00214826">
            <w:pPr>
              <w:rPr>
                <w:rFonts w:ascii="Arial" w:hAnsi="Arial" w:cs="Arial"/>
              </w:rPr>
            </w:pPr>
            <w:r w:rsidRPr="00B160F6">
              <w:rPr>
                <w:rFonts w:ascii="Arial" w:hAnsi="Arial" w:cs="Arial"/>
              </w:rPr>
              <w:t>For each of the sections: To what extent you agree or disagree that the MCS outline strategies which support inclusivity in your school?</w:t>
            </w:r>
          </w:p>
        </w:tc>
        <w:tc>
          <w:tcPr>
            <w:tcW w:w="294" w:type="pct"/>
            <w:vAlign w:val="center"/>
          </w:tcPr>
          <w:p w14:paraId="21C20911" w14:textId="77777777" w:rsidR="00B160F6" w:rsidRPr="00FF2835" w:rsidRDefault="00B160F6" w:rsidP="00214826">
            <w:pPr>
              <w:jc w:val="center"/>
              <w:rPr>
                <w:sz w:val="18"/>
                <w:szCs w:val="18"/>
              </w:rPr>
            </w:pPr>
            <w:r w:rsidRPr="00FF2835">
              <w:rPr>
                <w:rFonts w:ascii="Arial" w:hAnsi="Arial" w:cs="Arial"/>
                <w:sz w:val="18"/>
                <w:szCs w:val="18"/>
              </w:rPr>
              <w:t>Strongly Agree</w:t>
            </w:r>
          </w:p>
        </w:tc>
        <w:tc>
          <w:tcPr>
            <w:tcW w:w="234" w:type="pct"/>
            <w:vAlign w:val="center"/>
          </w:tcPr>
          <w:p w14:paraId="2BE29EE1" w14:textId="77777777" w:rsidR="00B160F6" w:rsidRPr="00FF2835" w:rsidRDefault="00B160F6" w:rsidP="00214826">
            <w:pPr>
              <w:jc w:val="center"/>
              <w:rPr>
                <w:sz w:val="18"/>
                <w:szCs w:val="18"/>
              </w:rPr>
            </w:pPr>
            <w:r w:rsidRPr="00FF2835">
              <w:rPr>
                <w:rFonts w:ascii="Arial" w:hAnsi="Arial" w:cs="Arial"/>
                <w:sz w:val="18"/>
                <w:szCs w:val="18"/>
              </w:rPr>
              <w:t>Agree</w:t>
            </w:r>
          </w:p>
        </w:tc>
        <w:tc>
          <w:tcPr>
            <w:tcW w:w="315" w:type="pct"/>
            <w:vAlign w:val="center"/>
          </w:tcPr>
          <w:p w14:paraId="2FF5DF14" w14:textId="77777777" w:rsidR="00B160F6" w:rsidRPr="00FF2835" w:rsidRDefault="00B160F6" w:rsidP="00214826">
            <w:pPr>
              <w:jc w:val="center"/>
              <w:rPr>
                <w:sz w:val="18"/>
                <w:szCs w:val="18"/>
              </w:rPr>
            </w:pPr>
            <w:r w:rsidRPr="00FF2835">
              <w:rPr>
                <w:rFonts w:ascii="Arial" w:hAnsi="Arial" w:cs="Arial"/>
                <w:sz w:val="18"/>
                <w:szCs w:val="18"/>
              </w:rPr>
              <w:t>Disagree</w:t>
            </w:r>
          </w:p>
        </w:tc>
        <w:tc>
          <w:tcPr>
            <w:tcW w:w="315" w:type="pct"/>
            <w:vAlign w:val="center"/>
          </w:tcPr>
          <w:p w14:paraId="067BC4BB" w14:textId="77777777" w:rsidR="00B160F6" w:rsidRPr="00FF2835" w:rsidRDefault="00B160F6" w:rsidP="00214826">
            <w:pPr>
              <w:jc w:val="center"/>
              <w:rPr>
                <w:sz w:val="18"/>
                <w:szCs w:val="18"/>
              </w:rPr>
            </w:pPr>
            <w:r w:rsidRPr="00FF2835">
              <w:rPr>
                <w:rFonts w:ascii="Arial" w:hAnsi="Arial" w:cs="Arial"/>
                <w:sz w:val="18"/>
                <w:szCs w:val="18"/>
              </w:rPr>
              <w:t>Strongly Disagree</w:t>
            </w:r>
          </w:p>
        </w:tc>
        <w:tc>
          <w:tcPr>
            <w:tcW w:w="281" w:type="pct"/>
            <w:vAlign w:val="center"/>
          </w:tcPr>
          <w:p w14:paraId="5536F1D4" w14:textId="77777777" w:rsidR="00B160F6" w:rsidRPr="00FF2835" w:rsidRDefault="00B160F6" w:rsidP="00214826">
            <w:pPr>
              <w:jc w:val="center"/>
              <w:rPr>
                <w:sz w:val="18"/>
                <w:szCs w:val="18"/>
              </w:rPr>
            </w:pPr>
            <w:r w:rsidRPr="00FF2835">
              <w:rPr>
                <w:rFonts w:ascii="Arial" w:hAnsi="Arial" w:cs="Arial"/>
                <w:sz w:val="18"/>
                <w:szCs w:val="18"/>
              </w:rPr>
              <w:t>Don’t know</w:t>
            </w:r>
          </w:p>
        </w:tc>
        <w:tc>
          <w:tcPr>
            <w:tcW w:w="1061" w:type="pct"/>
            <w:vAlign w:val="center"/>
          </w:tcPr>
          <w:p w14:paraId="37E83F30" w14:textId="77777777" w:rsidR="00B160F6" w:rsidRPr="00FF2835" w:rsidRDefault="00B160F6" w:rsidP="00214826">
            <w:pPr>
              <w:jc w:val="center"/>
              <w:rPr>
                <w:rFonts w:ascii="Arial" w:hAnsi="Arial" w:cs="Arial"/>
              </w:rPr>
            </w:pPr>
            <w:r w:rsidRPr="00FF2835">
              <w:rPr>
                <w:rFonts w:ascii="Arial" w:hAnsi="Arial" w:cs="Arial"/>
              </w:rPr>
              <w:t>Comments</w:t>
            </w:r>
          </w:p>
        </w:tc>
      </w:tr>
      <w:tr w:rsidR="00B160F6" w:rsidRPr="00FF2835" w14:paraId="036C1575" w14:textId="77777777" w:rsidTr="00B160F6">
        <w:tc>
          <w:tcPr>
            <w:tcW w:w="2500" w:type="pct"/>
            <w:tcBorders>
              <w:top w:val="single" w:sz="4" w:space="0" w:color="auto"/>
              <w:left w:val="single" w:sz="4" w:space="0" w:color="auto"/>
              <w:bottom w:val="single" w:sz="4" w:space="0" w:color="auto"/>
              <w:right w:val="nil"/>
            </w:tcBorders>
            <w:shd w:val="clear" w:color="auto" w:fill="auto"/>
            <w:vAlign w:val="bottom"/>
          </w:tcPr>
          <w:p w14:paraId="45DB629D" w14:textId="0E82BA22" w:rsidR="00B160F6" w:rsidRPr="009E0A8F" w:rsidRDefault="00B160F6" w:rsidP="00B160F6">
            <w:pPr>
              <w:pStyle w:val="ListParagraph"/>
              <w:numPr>
                <w:ilvl w:val="0"/>
                <w:numId w:val="1"/>
              </w:numPr>
              <w:rPr>
                <w:rFonts w:ascii="Arial" w:hAnsi="Arial" w:cs="Arial"/>
              </w:rPr>
            </w:pPr>
            <w:r w:rsidRPr="009E0A8F">
              <w:rPr>
                <w:rFonts w:ascii="Arial" w:hAnsi="Arial" w:cs="Arial"/>
                <w:color w:val="000000"/>
              </w:rPr>
              <w:t>Working with children and young people, their families and carers</w:t>
            </w:r>
          </w:p>
        </w:tc>
        <w:tc>
          <w:tcPr>
            <w:tcW w:w="294" w:type="pct"/>
          </w:tcPr>
          <w:p w14:paraId="0C630332" w14:textId="77777777" w:rsidR="00B160F6" w:rsidRPr="00FF2835" w:rsidRDefault="00B160F6" w:rsidP="00B160F6"/>
        </w:tc>
        <w:tc>
          <w:tcPr>
            <w:tcW w:w="234" w:type="pct"/>
          </w:tcPr>
          <w:p w14:paraId="4D7E46B1" w14:textId="77777777" w:rsidR="00B160F6" w:rsidRPr="00FF2835" w:rsidRDefault="00B160F6" w:rsidP="00B160F6"/>
        </w:tc>
        <w:tc>
          <w:tcPr>
            <w:tcW w:w="315" w:type="pct"/>
          </w:tcPr>
          <w:p w14:paraId="006AD09E" w14:textId="77777777" w:rsidR="00B160F6" w:rsidRPr="00FF2835" w:rsidRDefault="00B160F6" w:rsidP="00B160F6"/>
        </w:tc>
        <w:tc>
          <w:tcPr>
            <w:tcW w:w="315" w:type="pct"/>
          </w:tcPr>
          <w:p w14:paraId="1CD1E87C" w14:textId="77777777" w:rsidR="00B160F6" w:rsidRPr="00FF2835" w:rsidRDefault="00B160F6" w:rsidP="00B160F6"/>
        </w:tc>
        <w:tc>
          <w:tcPr>
            <w:tcW w:w="281" w:type="pct"/>
          </w:tcPr>
          <w:p w14:paraId="3BD0A188" w14:textId="77777777" w:rsidR="00B160F6" w:rsidRPr="00FF2835" w:rsidRDefault="00B160F6" w:rsidP="00B160F6"/>
        </w:tc>
        <w:tc>
          <w:tcPr>
            <w:tcW w:w="1061" w:type="pct"/>
          </w:tcPr>
          <w:p w14:paraId="4DD1C47F" w14:textId="77777777" w:rsidR="00B160F6" w:rsidRPr="00FF2835" w:rsidRDefault="00B160F6" w:rsidP="00B160F6"/>
        </w:tc>
      </w:tr>
      <w:tr w:rsidR="00B160F6" w:rsidRPr="00FF2835" w14:paraId="06EF3E12" w14:textId="77777777" w:rsidTr="00B160F6">
        <w:tc>
          <w:tcPr>
            <w:tcW w:w="2500" w:type="pct"/>
            <w:tcBorders>
              <w:top w:val="single" w:sz="4" w:space="0" w:color="auto"/>
              <w:left w:val="single" w:sz="4" w:space="0" w:color="auto"/>
              <w:bottom w:val="single" w:sz="4" w:space="0" w:color="auto"/>
              <w:right w:val="nil"/>
            </w:tcBorders>
            <w:shd w:val="clear" w:color="auto" w:fill="auto"/>
            <w:vAlign w:val="bottom"/>
          </w:tcPr>
          <w:p w14:paraId="647FCA65" w14:textId="42510479" w:rsidR="00B160F6" w:rsidRPr="009E0A8F" w:rsidRDefault="00B160F6" w:rsidP="00B160F6">
            <w:pPr>
              <w:pStyle w:val="ListParagraph"/>
              <w:numPr>
                <w:ilvl w:val="0"/>
                <w:numId w:val="1"/>
              </w:numPr>
              <w:rPr>
                <w:rFonts w:ascii="Arial" w:hAnsi="Arial" w:cs="Arial"/>
              </w:rPr>
            </w:pPr>
            <w:r w:rsidRPr="009E0A8F">
              <w:rPr>
                <w:rFonts w:ascii="Arial" w:hAnsi="Arial" w:cs="Arial"/>
                <w:color w:val="000000"/>
              </w:rPr>
              <w:t>Pastoral- whole school ethos - inclusive behaviour</w:t>
            </w:r>
          </w:p>
        </w:tc>
        <w:tc>
          <w:tcPr>
            <w:tcW w:w="294" w:type="pct"/>
          </w:tcPr>
          <w:p w14:paraId="15847AEE" w14:textId="77777777" w:rsidR="00B160F6" w:rsidRPr="00FF2835" w:rsidRDefault="00B160F6" w:rsidP="00B160F6"/>
        </w:tc>
        <w:tc>
          <w:tcPr>
            <w:tcW w:w="234" w:type="pct"/>
          </w:tcPr>
          <w:p w14:paraId="166CC811" w14:textId="77777777" w:rsidR="00B160F6" w:rsidRPr="00FF2835" w:rsidRDefault="00B160F6" w:rsidP="00B160F6"/>
        </w:tc>
        <w:tc>
          <w:tcPr>
            <w:tcW w:w="315" w:type="pct"/>
          </w:tcPr>
          <w:p w14:paraId="6643F237" w14:textId="77777777" w:rsidR="00B160F6" w:rsidRPr="00FF2835" w:rsidRDefault="00B160F6" w:rsidP="00B160F6"/>
        </w:tc>
        <w:tc>
          <w:tcPr>
            <w:tcW w:w="315" w:type="pct"/>
          </w:tcPr>
          <w:p w14:paraId="57B0111B" w14:textId="77777777" w:rsidR="00B160F6" w:rsidRPr="00FF2835" w:rsidRDefault="00B160F6" w:rsidP="00B160F6"/>
        </w:tc>
        <w:tc>
          <w:tcPr>
            <w:tcW w:w="281" w:type="pct"/>
          </w:tcPr>
          <w:p w14:paraId="188D0C95" w14:textId="77777777" w:rsidR="00B160F6" w:rsidRPr="00FF2835" w:rsidRDefault="00B160F6" w:rsidP="00B160F6"/>
        </w:tc>
        <w:tc>
          <w:tcPr>
            <w:tcW w:w="1061" w:type="pct"/>
          </w:tcPr>
          <w:p w14:paraId="76286673" w14:textId="77777777" w:rsidR="00B160F6" w:rsidRPr="00FF2835" w:rsidRDefault="00B160F6" w:rsidP="00B160F6"/>
        </w:tc>
      </w:tr>
      <w:tr w:rsidR="00B160F6" w:rsidRPr="00FF2835" w14:paraId="2C84596D" w14:textId="77777777" w:rsidTr="009E0A8F">
        <w:trPr>
          <w:trHeight w:val="263"/>
        </w:trPr>
        <w:tc>
          <w:tcPr>
            <w:tcW w:w="2500" w:type="pct"/>
            <w:tcBorders>
              <w:top w:val="single" w:sz="4" w:space="0" w:color="auto"/>
              <w:left w:val="single" w:sz="4" w:space="0" w:color="auto"/>
              <w:bottom w:val="single" w:sz="4" w:space="0" w:color="auto"/>
              <w:right w:val="nil"/>
            </w:tcBorders>
            <w:shd w:val="clear" w:color="auto" w:fill="auto"/>
            <w:vAlign w:val="bottom"/>
          </w:tcPr>
          <w:p w14:paraId="232CE86C" w14:textId="6C08193C" w:rsidR="00B160F6" w:rsidRPr="009E0A8F" w:rsidRDefault="00B160F6" w:rsidP="00B160F6">
            <w:pPr>
              <w:pStyle w:val="ListParagraph"/>
              <w:numPr>
                <w:ilvl w:val="0"/>
                <w:numId w:val="1"/>
              </w:numPr>
              <w:rPr>
                <w:rFonts w:ascii="Arial" w:hAnsi="Arial" w:cs="Arial"/>
              </w:rPr>
            </w:pPr>
            <w:r w:rsidRPr="009E0A8F">
              <w:rPr>
                <w:rFonts w:ascii="Arial" w:hAnsi="Arial" w:cs="Arial"/>
                <w:color w:val="000000"/>
              </w:rPr>
              <w:t>Assessment</w:t>
            </w:r>
          </w:p>
        </w:tc>
        <w:tc>
          <w:tcPr>
            <w:tcW w:w="294" w:type="pct"/>
          </w:tcPr>
          <w:p w14:paraId="0CDD2D56" w14:textId="77777777" w:rsidR="00B160F6" w:rsidRPr="00FF2835" w:rsidRDefault="00B160F6" w:rsidP="00B160F6"/>
        </w:tc>
        <w:tc>
          <w:tcPr>
            <w:tcW w:w="234" w:type="pct"/>
          </w:tcPr>
          <w:p w14:paraId="1C20F544" w14:textId="77777777" w:rsidR="00B160F6" w:rsidRPr="00FF2835" w:rsidRDefault="00B160F6" w:rsidP="00B160F6"/>
        </w:tc>
        <w:tc>
          <w:tcPr>
            <w:tcW w:w="315" w:type="pct"/>
          </w:tcPr>
          <w:p w14:paraId="376DEDF2" w14:textId="77777777" w:rsidR="00B160F6" w:rsidRPr="00FF2835" w:rsidRDefault="00B160F6" w:rsidP="00B160F6"/>
        </w:tc>
        <w:tc>
          <w:tcPr>
            <w:tcW w:w="315" w:type="pct"/>
          </w:tcPr>
          <w:p w14:paraId="0F4E3841" w14:textId="77777777" w:rsidR="00B160F6" w:rsidRPr="00FF2835" w:rsidRDefault="00B160F6" w:rsidP="00B160F6"/>
        </w:tc>
        <w:tc>
          <w:tcPr>
            <w:tcW w:w="281" w:type="pct"/>
          </w:tcPr>
          <w:p w14:paraId="46D0D933" w14:textId="77777777" w:rsidR="00B160F6" w:rsidRPr="00FF2835" w:rsidRDefault="00B160F6" w:rsidP="00B160F6"/>
        </w:tc>
        <w:tc>
          <w:tcPr>
            <w:tcW w:w="1061" w:type="pct"/>
          </w:tcPr>
          <w:p w14:paraId="55294D39" w14:textId="77777777" w:rsidR="00B160F6" w:rsidRPr="00FF2835" w:rsidRDefault="00B160F6" w:rsidP="00B160F6"/>
        </w:tc>
      </w:tr>
      <w:tr w:rsidR="00B160F6" w:rsidRPr="00FF2835" w14:paraId="6ABAE067" w14:textId="77777777" w:rsidTr="00B160F6">
        <w:tc>
          <w:tcPr>
            <w:tcW w:w="2500" w:type="pct"/>
            <w:tcBorders>
              <w:top w:val="single" w:sz="4" w:space="0" w:color="auto"/>
              <w:left w:val="single" w:sz="4" w:space="0" w:color="auto"/>
              <w:bottom w:val="single" w:sz="4" w:space="0" w:color="auto"/>
              <w:right w:val="nil"/>
            </w:tcBorders>
            <w:shd w:val="clear" w:color="auto" w:fill="auto"/>
            <w:vAlign w:val="bottom"/>
          </w:tcPr>
          <w:p w14:paraId="6C677CA4" w14:textId="29B9D6E2" w:rsidR="00B160F6" w:rsidRPr="009E0A8F" w:rsidRDefault="00B160F6" w:rsidP="00B160F6">
            <w:pPr>
              <w:pStyle w:val="ListParagraph"/>
              <w:numPr>
                <w:ilvl w:val="0"/>
                <w:numId w:val="1"/>
              </w:numPr>
              <w:rPr>
                <w:rFonts w:ascii="Arial" w:hAnsi="Arial" w:cs="Arial"/>
              </w:rPr>
            </w:pPr>
            <w:r w:rsidRPr="009E0A8F">
              <w:rPr>
                <w:rFonts w:ascii="Arial" w:hAnsi="Arial" w:cs="Arial"/>
                <w:color w:val="000000"/>
              </w:rPr>
              <w:t>Teaching and Learning</w:t>
            </w:r>
          </w:p>
        </w:tc>
        <w:tc>
          <w:tcPr>
            <w:tcW w:w="294" w:type="pct"/>
          </w:tcPr>
          <w:p w14:paraId="59259BCF" w14:textId="77777777" w:rsidR="00B160F6" w:rsidRPr="00FF2835" w:rsidRDefault="00B160F6" w:rsidP="00B160F6"/>
        </w:tc>
        <w:tc>
          <w:tcPr>
            <w:tcW w:w="234" w:type="pct"/>
          </w:tcPr>
          <w:p w14:paraId="12D73456" w14:textId="77777777" w:rsidR="00B160F6" w:rsidRPr="00FF2835" w:rsidRDefault="00B160F6" w:rsidP="00B160F6"/>
        </w:tc>
        <w:tc>
          <w:tcPr>
            <w:tcW w:w="315" w:type="pct"/>
          </w:tcPr>
          <w:p w14:paraId="64FF7C70" w14:textId="77777777" w:rsidR="00B160F6" w:rsidRPr="00FF2835" w:rsidRDefault="00B160F6" w:rsidP="00B160F6"/>
        </w:tc>
        <w:tc>
          <w:tcPr>
            <w:tcW w:w="315" w:type="pct"/>
          </w:tcPr>
          <w:p w14:paraId="3855D38B" w14:textId="77777777" w:rsidR="00B160F6" w:rsidRPr="00FF2835" w:rsidRDefault="00B160F6" w:rsidP="00B160F6"/>
        </w:tc>
        <w:tc>
          <w:tcPr>
            <w:tcW w:w="281" w:type="pct"/>
          </w:tcPr>
          <w:p w14:paraId="4FA142D4" w14:textId="77777777" w:rsidR="00B160F6" w:rsidRPr="00FF2835" w:rsidRDefault="00B160F6" w:rsidP="00B160F6"/>
        </w:tc>
        <w:tc>
          <w:tcPr>
            <w:tcW w:w="1061" w:type="pct"/>
          </w:tcPr>
          <w:p w14:paraId="788D95DB" w14:textId="77777777" w:rsidR="00B160F6" w:rsidRPr="00FF2835" w:rsidRDefault="00B160F6" w:rsidP="00B160F6"/>
        </w:tc>
      </w:tr>
      <w:tr w:rsidR="00B160F6" w:rsidRPr="00FF2835" w14:paraId="12746671" w14:textId="77777777" w:rsidTr="00B160F6">
        <w:tc>
          <w:tcPr>
            <w:tcW w:w="2500" w:type="pct"/>
            <w:tcBorders>
              <w:top w:val="single" w:sz="4" w:space="0" w:color="auto"/>
              <w:left w:val="single" w:sz="4" w:space="0" w:color="auto"/>
              <w:bottom w:val="single" w:sz="4" w:space="0" w:color="auto"/>
              <w:right w:val="nil"/>
            </w:tcBorders>
            <w:shd w:val="clear" w:color="auto" w:fill="auto"/>
            <w:vAlign w:val="bottom"/>
          </w:tcPr>
          <w:p w14:paraId="1E3FB459" w14:textId="08BC216D" w:rsidR="00B160F6" w:rsidRPr="009E0A8F" w:rsidRDefault="00B160F6" w:rsidP="00B160F6">
            <w:pPr>
              <w:pStyle w:val="ListParagraph"/>
              <w:numPr>
                <w:ilvl w:val="0"/>
                <w:numId w:val="1"/>
              </w:numPr>
              <w:rPr>
                <w:rFonts w:ascii="Arial" w:hAnsi="Arial" w:cs="Arial"/>
              </w:rPr>
            </w:pPr>
            <w:r w:rsidRPr="009E0A8F">
              <w:rPr>
                <w:rFonts w:ascii="Arial" w:hAnsi="Arial" w:cs="Arial"/>
                <w:color w:val="000000"/>
              </w:rPr>
              <w:t>The physical and sensory environment</w:t>
            </w:r>
          </w:p>
        </w:tc>
        <w:tc>
          <w:tcPr>
            <w:tcW w:w="294" w:type="pct"/>
          </w:tcPr>
          <w:p w14:paraId="0CF68783" w14:textId="77777777" w:rsidR="00B160F6" w:rsidRPr="00FF2835" w:rsidRDefault="00B160F6" w:rsidP="00B160F6"/>
        </w:tc>
        <w:tc>
          <w:tcPr>
            <w:tcW w:w="234" w:type="pct"/>
          </w:tcPr>
          <w:p w14:paraId="68B96383" w14:textId="77777777" w:rsidR="00B160F6" w:rsidRPr="00FF2835" w:rsidRDefault="00B160F6" w:rsidP="00B160F6"/>
        </w:tc>
        <w:tc>
          <w:tcPr>
            <w:tcW w:w="315" w:type="pct"/>
          </w:tcPr>
          <w:p w14:paraId="2B2B77E6" w14:textId="77777777" w:rsidR="00B160F6" w:rsidRPr="00FF2835" w:rsidRDefault="00B160F6" w:rsidP="00B160F6"/>
        </w:tc>
        <w:tc>
          <w:tcPr>
            <w:tcW w:w="315" w:type="pct"/>
          </w:tcPr>
          <w:p w14:paraId="3DA38E31" w14:textId="77777777" w:rsidR="00B160F6" w:rsidRPr="00FF2835" w:rsidRDefault="00B160F6" w:rsidP="00B160F6"/>
        </w:tc>
        <w:tc>
          <w:tcPr>
            <w:tcW w:w="281" w:type="pct"/>
          </w:tcPr>
          <w:p w14:paraId="4692CD42" w14:textId="77777777" w:rsidR="00B160F6" w:rsidRPr="00FF2835" w:rsidRDefault="00B160F6" w:rsidP="00B160F6"/>
        </w:tc>
        <w:tc>
          <w:tcPr>
            <w:tcW w:w="1061" w:type="pct"/>
          </w:tcPr>
          <w:p w14:paraId="08D9468E" w14:textId="77777777" w:rsidR="00B160F6" w:rsidRPr="00FF2835" w:rsidRDefault="00B160F6" w:rsidP="00B160F6"/>
        </w:tc>
      </w:tr>
      <w:tr w:rsidR="00B160F6" w:rsidRPr="00FF2835" w14:paraId="63C30390" w14:textId="77777777" w:rsidTr="00B160F6">
        <w:tc>
          <w:tcPr>
            <w:tcW w:w="2500" w:type="pct"/>
            <w:tcBorders>
              <w:top w:val="single" w:sz="4" w:space="0" w:color="auto"/>
              <w:left w:val="single" w:sz="4" w:space="0" w:color="auto"/>
              <w:bottom w:val="single" w:sz="4" w:space="0" w:color="auto"/>
              <w:right w:val="nil"/>
            </w:tcBorders>
            <w:shd w:val="clear" w:color="auto" w:fill="auto"/>
            <w:vAlign w:val="bottom"/>
          </w:tcPr>
          <w:p w14:paraId="168AC103" w14:textId="249A2657" w:rsidR="00B160F6" w:rsidRPr="009E0A8F" w:rsidRDefault="00B160F6" w:rsidP="00B160F6">
            <w:pPr>
              <w:pStyle w:val="ListParagraph"/>
              <w:numPr>
                <w:ilvl w:val="0"/>
                <w:numId w:val="1"/>
              </w:numPr>
              <w:rPr>
                <w:rFonts w:ascii="Arial" w:hAnsi="Arial" w:cs="Arial"/>
              </w:rPr>
            </w:pPr>
            <w:r w:rsidRPr="009E0A8F">
              <w:rPr>
                <w:rFonts w:ascii="Arial" w:hAnsi="Arial" w:cs="Arial"/>
                <w:color w:val="000000"/>
              </w:rPr>
              <w:t>Resources</w:t>
            </w:r>
          </w:p>
        </w:tc>
        <w:tc>
          <w:tcPr>
            <w:tcW w:w="294" w:type="pct"/>
          </w:tcPr>
          <w:p w14:paraId="641B6043" w14:textId="77777777" w:rsidR="00B160F6" w:rsidRPr="00FF2835" w:rsidRDefault="00B160F6" w:rsidP="00B160F6"/>
        </w:tc>
        <w:tc>
          <w:tcPr>
            <w:tcW w:w="234" w:type="pct"/>
          </w:tcPr>
          <w:p w14:paraId="0948D1D2" w14:textId="77777777" w:rsidR="00B160F6" w:rsidRPr="00FF2835" w:rsidRDefault="00B160F6" w:rsidP="00B160F6"/>
        </w:tc>
        <w:tc>
          <w:tcPr>
            <w:tcW w:w="315" w:type="pct"/>
          </w:tcPr>
          <w:p w14:paraId="49A612D8" w14:textId="77777777" w:rsidR="00B160F6" w:rsidRPr="00FF2835" w:rsidRDefault="00B160F6" w:rsidP="00B160F6"/>
        </w:tc>
        <w:tc>
          <w:tcPr>
            <w:tcW w:w="315" w:type="pct"/>
          </w:tcPr>
          <w:p w14:paraId="032DD319" w14:textId="77777777" w:rsidR="00B160F6" w:rsidRPr="00FF2835" w:rsidRDefault="00B160F6" w:rsidP="00B160F6"/>
        </w:tc>
        <w:tc>
          <w:tcPr>
            <w:tcW w:w="281" w:type="pct"/>
          </w:tcPr>
          <w:p w14:paraId="10080568" w14:textId="77777777" w:rsidR="00B160F6" w:rsidRPr="00FF2835" w:rsidRDefault="00B160F6" w:rsidP="00B160F6"/>
        </w:tc>
        <w:tc>
          <w:tcPr>
            <w:tcW w:w="1061" w:type="pct"/>
          </w:tcPr>
          <w:p w14:paraId="1EC4176A" w14:textId="77777777" w:rsidR="00B160F6" w:rsidRPr="00FF2835" w:rsidRDefault="00B160F6" w:rsidP="00B160F6"/>
        </w:tc>
      </w:tr>
      <w:tr w:rsidR="00B160F6" w:rsidRPr="00FF2835" w14:paraId="0C9390C6" w14:textId="77777777" w:rsidTr="00B160F6">
        <w:tc>
          <w:tcPr>
            <w:tcW w:w="2500" w:type="pct"/>
            <w:tcBorders>
              <w:top w:val="single" w:sz="4" w:space="0" w:color="auto"/>
              <w:left w:val="single" w:sz="4" w:space="0" w:color="auto"/>
              <w:bottom w:val="single" w:sz="4" w:space="0" w:color="auto"/>
              <w:right w:val="nil"/>
            </w:tcBorders>
            <w:shd w:val="clear" w:color="auto" w:fill="auto"/>
            <w:vAlign w:val="bottom"/>
          </w:tcPr>
          <w:p w14:paraId="4B6CA525" w14:textId="5AD8B3C1" w:rsidR="00B160F6" w:rsidRPr="009E0A8F" w:rsidRDefault="00B160F6" w:rsidP="00B160F6">
            <w:pPr>
              <w:pStyle w:val="ListParagraph"/>
              <w:numPr>
                <w:ilvl w:val="0"/>
                <w:numId w:val="1"/>
              </w:numPr>
              <w:rPr>
                <w:rFonts w:ascii="Arial" w:hAnsi="Arial" w:cs="Arial"/>
                <w:color w:val="000000"/>
              </w:rPr>
            </w:pPr>
            <w:r w:rsidRPr="009E0A8F">
              <w:rPr>
                <w:rFonts w:ascii="Arial" w:hAnsi="Arial" w:cs="Arial"/>
                <w:color w:val="000000"/>
              </w:rPr>
              <w:t xml:space="preserve">Staff </w:t>
            </w:r>
            <w:r w:rsidR="009E0A8F">
              <w:rPr>
                <w:rFonts w:ascii="Arial" w:hAnsi="Arial" w:cs="Arial"/>
                <w:color w:val="000000"/>
              </w:rPr>
              <w:t>S</w:t>
            </w:r>
            <w:r w:rsidRPr="009E0A8F">
              <w:rPr>
                <w:rFonts w:ascii="Arial" w:hAnsi="Arial" w:cs="Arial"/>
                <w:color w:val="000000"/>
              </w:rPr>
              <w:t>kills and Training</w:t>
            </w:r>
          </w:p>
        </w:tc>
        <w:tc>
          <w:tcPr>
            <w:tcW w:w="294" w:type="pct"/>
          </w:tcPr>
          <w:p w14:paraId="2208639F" w14:textId="77777777" w:rsidR="00B160F6" w:rsidRPr="00FF2835" w:rsidRDefault="00B160F6" w:rsidP="00B160F6"/>
        </w:tc>
        <w:tc>
          <w:tcPr>
            <w:tcW w:w="234" w:type="pct"/>
          </w:tcPr>
          <w:p w14:paraId="36E282CF" w14:textId="77777777" w:rsidR="00B160F6" w:rsidRPr="00FF2835" w:rsidRDefault="00B160F6" w:rsidP="00B160F6"/>
        </w:tc>
        <w:tc>
          <w:tcPr>
            <w:tcW w:w="315" w:type="pct"/>
          </w:tcPr>
          <w:p w14:paraId="2AC113F2" w14:textId="77777777" w:rsidR="00B160F6" w:rsidRPr="00FF2835" w:rsidRDefault="00B160F6" w:rsidP="00B160F6"/>
        </w:tc>
        <w:tc>
          <w:tcPr>
            <w:tcW w:w="315" w:type="pct"/>
          </w:tcPr>
          <w:p w14:paraId="4C26EF19" w14:textId="77777777" w:rsidR="00B160F6" w:rsidRPr="00FF2835" w:rsidRDefault="00B160F6" w:rsidP="00B160F6"/>
        </w:tc>
        <w:tc>
          <w:tcPr>
            <w:tcW w:w="281" w:type="pct"/>
          </w:tcPr>
          <w:p w14:paraId="0CAF772A" w14:textId="77777777" w:rsidR="00B160F6" w:rsidRPr="00FF2835" w:rsidRDefault="00B160F6" w:rsidP="00B160F6"/>
        </w:tc>
        <w:tc>
          <w:tcPr>
            <w:tcW w:w="1061" w:type="pct"/>
          </w:tcPr>
          <w:p w14:paraId="427B3B02" w14:textId="77777777" w:rsidR="00B160F6" w:rsidRPr="00FF2835" w:rsidRDefault="00B160F6" w:rsidP="00B160F6"/>
        </w:tc>
      </w:tr>
      <w:tr w:rsidR="00B160F6" w:rsidRPr="00FF2835" w14:paraId="334DCE2E" w14:textId="77777777" w:rsidTr="00B160F6">
        <w:tc>
          <w:tcPr>
            <w:tcW w:w="2500" w:type="pct"/>
            <w:tcBorders>
              <w:top w:val="single" w:sz="4" w:space="0" w:color="auto"/>
              <w:left w:val="single" w:sz="4" w:space="0" w:color="auto"/>
              <w:bottom w:val="single" w:sz="4" w:space="0" w:color="auto"/>
              <w:right w:val="nil"/>
            </w:tcBorders>
            <w:shd w:val="clear" w:color="auto" w:fill="auto"/>
            <w:vAlign w:val="bottom"/>
          </w:tcPr>
          <w:p w14:paraId="3063BA41" w14:textId="388C883D" w:rsidR="00B160F6" w:rsidRPr="009E0A8F" w:rsidRDefault="00B160F6" w:rsidP="00B160F6">
            <w:pPr>
              <w:pStyle w:val="ListParagraph"/>
              <w:numPr>
                <w:ilvl w:val="0"/>
                <w:numId w:val="1"/>
              </w:numPr>
              <w:rPr>
                <w:rFonts w:ascii="Arial" w:hAnsi="Arial" w:cs="Arial"/>
                <w:color w:val="000000"/>
              </w:rPr>
            </w:pPr>
            <w:r w:rsidRPr="009E0A8F">
              <w:rPr>
                <w:rFonts w:ascii="Arial" w:hAnsi="Arial" w:cs="Arial"/>
                <w:color w:val="000000"/>
              </w:rPr>
              <w:t>Transition and Transfer</w:t>
            </w:r>
          </w:p>
        </w:tc>
        <w:tc>
          <w:tcPr>
            <w:tcW w:w="294" w:type="pct"/>
          </w:tcPr>
          <w:p w14:paraId="7CED0FAC" w14:textId="77777777" w:rsidR="00B160F6" w:rsidRPr="00FF2835" w:rsidRDefault="00B160F6" w:rsidP="00B160F6"/>
        </w:tc>
        <w:tc>
          <w:tcPr>
            <w:tcW w:w="234" w:type="pct"/>
          </w:tcPr>
          <w:p w14:paraId="2D7F454D" w14:textId="77777777" w:rsidR="00B160F6" w:rsidRPr="00FF2835" w:rsidRDefault="00B160F6" w:rsidP="00B160F6"/>
        </w:tc>
        <w:tc>
          <w:tcPr>
            <w:tcW w:w="315" w:type="pct"/>
          </w:tcPr>
          <w:p w14:paraId="069272B8" w14:textId="77777777" w:rsidR="00B160F6" w:rsidRPr="00FF2835" w:rsidRDefault="00B160F6" w:rsidP="00B160F6"/>
        </w:tc>
        <w:tc>
          <w:tcPr>
            <w:tcW w:w="315" w:type="pct"/>
          </w:tcPr>
          <w:p w14:paraId="3B47A4DB" w14:textId="77777777" w:rsidR="00B160F6" w:rsidRPr="00FF2835" w:rsidRDefault="00B160F6" w:rsidP="00B160F6"/>
        </w:tc>
        <w:tc>
          <w:tcPr>
            <w:tcW w:w="281" w:type="pct"/>
          </w:tcPr>
          <w:p w14:paraId="468C3F3F" w14:textId="77777777" w:rsidR="00B160F6" w:rsidRPr="00FF2835" w:rsidRDefault="00B160F6" w:rsidP="00B160F6"/>
        </w:tc>
        <w:tc>
          <w:tcPr>
            <w:tcW w:w="1061" w:type="pct"/>
          </w:tcPr>
          <w:p w14:paraId="0D633DFD" w14:textId="77777777" w:rsidR="00B160F6" w:rsidRPr="00FF2835" w:rsidRDefault="00B160F6" w:rsidP="00B160F6"/>
        </w:tc>
      </w:tr>
      <w:tr w:rsidR="00B160F6" w:rsidRPr="00FF2835" w14:paraId="2C806BA9" w14:textId="77777777" w:rsidTr="00B160F6">
        <w:tc>
          <w:tcPr>
            <w:tcW w:w="2500" w:type="pct"/>
            <w:tcBorders>
              <w:top w:val="single" w:sz="4" w:space="0" w:color="auto"/>
              <w:left w:val="single" w:sz="4" w:space="0" w:color="auto"/>
              <w:bottom w:val="single" w:sz="4" w:space="0" w:color="auto"/>
              <w:right w:val="nil"/>
            </w:tcBorders>
            <w:shd w:val="clear" w:color="auto" w:fill="auto"/>
            <w:vAlign w:val="bottom"/>
          </w:tcPr>
          <w:p w14:paraId="4AEB8830" w14:textId="02536268" w:rsidR="00B160F6" w:rsidRPr="009E0A8F" w:rsidRDefault="00B160F6" w:rsidP="00B160F6">
            <w:pPr>
              <w:rPr>
                <w:rFonts w:ascii="Arial" w:hAnsi="Arial" w:cs="Arial"/>
                <w:color w:val="000000"/>
              </w:rPr>
            </w:pPr>
            <w:r w:rsidRPr="009E0A8F">
              <w:rPr>
                <w:rFonts w:ascii="Arial" w:hAnsi="Arial" w:cs="Arial"/>
                <w:color w:val="000000"/>
              </w:rPr>
              <w:t>Additional Needs:</w:t>
            </w:r>
          </w:p>
        </w:tc>
        <w:tc>
          <w:tcPr>
            <w:tcW w:w="294" w:type="pct"/>
          </w:tcPr>
          <w:p w14:paraId="48D46C3C" w14:textId="77777777" w:rsidR="00B160F6" w:rsidRPr="00FF2835" w:rsidRDefault="00B160F6" w:rsidP="00B160F6"/>
        </w:tc>
        <w:tc>
          <w:tcPr>
            <w:tcW w:w="234" w:type="pct"/>
          </w:tcPr>
          <w:p w14:paraId="184908A0" w14:textId="77777777" w:rsidR="00B160F6" w:rsidRPr="00FF2835" w:rsidRDefault="00B160F6" w:rsidP="00B160F6"/>
        </w:tc>
        <w:tc>
          <w:tcPr>
            <w:tcW w:w="315" w:type="pct"/>
          </w:tcPr>
          <w:p w14:paraId="44DC98E6" w14:textId="77777777" w:rsidR="00B160F6" w:rsidRPr="00FF2835" w:rsidRDefault="00B160F6" w:rsidP="00B160F6"/>
        </w:tc>
        <w:tc>
          <w:tcPr>
            <w:tcW w:w="315" w:type="pct"/>
          </w:tcPr>
          <w:p w14:paraId="5DE280ED" w14:textId="77777777" w:rsidR="00B160F6" w:rsidRPr="00FF2835" w:rsidRDefault="00B160F6" w:rsidP="00B160F6"/>
        </w:tc>
        <w:tc>
          <w:tcPr>
            <w:tcW w:w="281" w:type="pct"/>
          </w:tcPr>
          <w:p w14:paraId="5578E7FA" w14:textId="77777777" w:rsidR="00B160F6" w:rsidRPr="00FF2835" w:rsidRDefault="00B160F6" w:rsidP="00B160F6"/>
        </w:tc>
        <w:tc>
          <w:tcPr>
            <w:tcW w:w="1061" w:type="pct"/>
          </w:tcPr>
          <w:p w14:paraId="1A684088" w14:textId="77777777" w:rsidR="00B160F6" w:rsidRPr="00FF2835" w:rsidRDefault="00B160F6" w:rsidP="00B160F6"/>
        </w:tc>
      </w:tr>
      <w:tr w:rsidR="00B160F6" w:rsidRPr="00FF2835" w14:paraId="048E094E" w14:textId="77777777" w:rsidTr="00B160F6">
        <w:tc>
          <w:tcPr>
            <w:tcW w:w="2500" w:type="pct"/>
            <w:tcBorders>
              <w:top w:val="single" w:sz="4" w:space="0" w:color="auto"/>
              <w:left w:val="single" w:sz="4" w:space="0" w:color="auto"/>
              <w:bottom w:val="single" w:sz="4" w:space="0" w:color="auto"/>
              <w:right w:val="nil"/>
            </w:tcBorders>
            <w:shd w:val="clear" w:color="auto" w:fill="auto"/>
            <w:vAlign w:val="bottom"/>
          </w:tcPr>
          <w:p w14:paraId="55AF0C75" w14:textId="53F2E5E1" w:rsidR="00B160F6" w:rsidRPr="009E0A8F" w:rsidRDefault="00B160F6" w:rsidP="00B160F6">
            <w:pPr>
              <w:pStyle w:val="ListParagraph"/>
              <w:numPr>
                <w:ilvl w:val="0"/>
                <w:numId w:val="1"/>
              </w:numPr>
              <w:rPr>
                <w:rFonts w:ascii="Arial" w:hAnsi="Arial" w:cs="Arial"/>
                <w:color w:val="000000"/>
              </w:rPr>
            </w:pPr>
            <w:r w:rsidRPr="009E0A8F">
              <w:rPr>
                <w:rFonts w:ascii="Arial" w:hAnsi="Arial" w:cs="Arial"/>
                <w:color w:val="000000"/>
              </w:rPr>
              <w:t>Communication and Interaction -ASD</w:t>
            </w:r>
          </w:p>
        </w:tc>
        <w:tc>
          <w:tcPr>
            <w:tcW w:w="294" w:type="pct"/>
          </w:tcPr>
          <w:p w14:paraId="377DCB15" w14:textId="77777777" w:rsidR="00B160F6" w:rsidRPr="00FF2835" w:rsidRDefault="00B160F6" w:rsidP="00B160F6"/>
        </w:tc>
        <w:tc>
          <w:tcPr>
            <w:tcW w:w="234" w:type="pct"/>
          </w:tcPr>
          <w:p w14:paraId="6FE4B1A7" w14:textId="77777777" w:rsidR="00B160F6" w:rsidRPr="00FF2835" w:rsidRDefault="00B160F6" w:rsidP="00B160F6"/>
        </w:tc>
        <w:tc>
          <w:tcPr>
            <w:tcW w:w="315" w:type="pct"/>
          </w:tcPr>
          <w:p w14:paraId="33804962" w14:textId="77777777" w:rsidR="00B160F6" w:rsidRPr="00FF2835" w:rsidRDefault="00B160F6" w:rsidP="00B160F6"/>
        </w:tc>
        <w:tc>
          <w:tcPr>
            <w:tcW w:w="315" w:type="pct"/>
          </w:tcPr>
          <w:p w14:paraId="5B8BF5DD" w14:textId="77777777" w:rsidR="00B160F6" w:rsidRPr="00FF2835" w:rsidRDefault="00B160F6" w:rsidP="00B160F6"/>
        </w:tc>
        <w:tc>
          <w:tcPr>
            <w:tcW w:w="281" w:type="pct"/>
          </w:tcPr>
          <w:p w14:paraId="23640125" w14:textId="77777777" w:rsidR="00B160F6" w:rsidRPr="00FF2835" w:rsidRDefault="00B160F6" w:rsidP="00B160F6"/>
        </w:tc>
        <w:tc>
          <w:tcPr>
            <w:tcW w:w="1061" w:type="pct"/>
          </w:tcPr>
          <w:p w14:paraId="4E8CA475" w14:textId="77777777" w:rsidR="00B160F6" w:rsidRPr="00FF2835" w:rsidRDefault="00B160F6" w:rsidP="00B160F6"/>
        </w:tc>
      </w:tr>
      <w:tr w:rsidR="00B160F6" w:rsidRPr="00FF2835" w14:paraId="73940C9E" w14:textId="77777777" w:rsidTr="00B160F6">
        <w:tc>
          <w:tcPr>
            <w:tcW w:w="2500" w:type="pct"/>
            <w:tcBorders>
              <w:top w:val="single" w:sz="4" w:space="0" w:color="auto"/>
              <w:left w:val="single" w:sz="4" w:space="0" w:color="auto"/>
              <w:bottom w:val="single" w:sz="4" w:space="0" w:color="auto"/>
              <w:right w:val="nil"/>
            </w:tcBorders>
            <w:shd w:val="clear" w:color="auto" w:fill="auto"/>
            <w:vAlign w:val="bottom"/>
          </w:tcPr>
          <w:p w14:paraId="58079EEC" w14:textId="2869C820" w:rsidR="00B160F6" w:rsidRPr="009E0A8F" w:rsidRDefault="00B160F6" w:rsidP="00B160F6">
            <w:pPr>
              <w:pStyle w:val="ListParagraph"/>
              <w:numPr>
                <w:ilvl w:val="0"/>
                <w:numId w:val="1"/>
              </w:numPr>
              <w:rPr>
                <w:rFonts w:ascii="Arial" w:hAnsi="Arial" w:cs="Arial"/>
                <w:color w:val="000000"/>
              </w:rPr>
            </w:pPr>
            <w:r w:rsidRPr="009E0A8F">
              <w:rPr>
                <w:rFonts w:ascii="Arial" w:hAnsi="Arial" w:cs="Arial"/>
                <w:color w:val="000000"/>
              </w:rPr>
              <w:t>Speech, Language and Communication Needs</w:t>
            </w:r>
          </w:p>
        </w:tc>
        <w:tc>
          <w:tcPr>
            <w:tcW w:w="294" w:type="pct"/>
          </w:tcPr>
          <w:p w14:paraId="3768964E" w14:textId="77777777" w:rsidR="00B160F6" w:rsidRPr="00FF2835" w:rsidRDefault="00B160F6" w:rsidP="00B160F6"/>
        </w:tc>
        <w:tc>
          <w:tcPr>
            <w:tcW w:w="234" w:type="pct"/>
          </w:tcPr>
          <w:p w14:paraId="425B0E9E" w14:textId="77777777" w:rsidR="00B160F6" w:rsidRPr="00FF2835" w:rsidRDefault="00B160F6" w:rsidP="00B160F6"/>
        </w:tc>
        <w:tc>
          <w:tcPr>
            <w:tcW w:w="315" w:type="pct"/>
          </w:tcPr>
          <w:p w14:paraId="3A4CACE6" w14:textId="77777777" w:rsidR="00B160F6" w:rsidRPr="00FF2835" w:rsidRDefault="00B160F6" w:rsidP="00B160F6"/>
        </w:tc>
        <w:tc>
          <w:tcPr>
            <w:tcW w:w="315" w:type="pct"/>
          </w:tcPr>
          <w:p w14:paraId="2A91C3CE" w14:textId="77777777" w:rsidR="00B160F6" w:rsidRPr="00FF2835" w:rsidRDefault="00B160F6" w:rsidP="00B160F6"/>
        </w:tc>
        <w:tc>
          <w:tcPr>
            <w:tcW w:w="281" w:type="pct"/>
          </w:tcPr>
          <w:p w14:paraId="35117DEB" w14:textId="77777777" w:rsidR="00B160F6" w:rsidRPr="00FF2835" w:rsidRDefault="00B160F6" w:rsidP="00B160F6"/>
        </w:tc>
        <w:tc>
          <w:tcPr>
            <w:tcW w:w="1061" w:type="pct"/>
          </w:tcPr>
          <w:p w14:paraId="7B18702B" w14:textId="77777777" w:rsidR="00B160F6" w:rsidRPr="00FF2835" w:rsidRDefault="00B160F6" w:rsidP="00B160F6"/>
        </w:tc>
      </w:tr>
      <w:tr w:rsidR="00B160F6" w:rsidRPr="00FF2835" w14:paraId="79C819C4" w14:textId="77777777" w:rsidTr="00B160F6">
        <w:tc>
          <w:tcPr>
            <w:tcW w:w="2500" w:type="pct"/>
            <w:tcBorders>
              <w:top w:val="single" w:sz="4" w:space="0" w:color="auto"/>
              <w:left w:val="single" w:sz="4" w:space="0" w:color="auto"/>
              <w:bottom w:val="single" w:sz="4" w:space="0" w:color="auto"/>
              <w:right w:val="nil"/>
            </w:tcBorders>
            <w:shd w:val="clear" w:color="auto" w:fill="auto"/>
            <w:vAlign w:val="bottom"/>
          </w:tcPr>
          <w:p w14:paraId="11B4F1ED" w14:textId="7D2F46DE" w:rsidR="00B160F6" w:rsidRPr="009E0A8F" w:rsidRDefault="00B160F6" w:rsidP="00B160F6">
            <w:pPr>
              <w:pStyle w:val="ListParagraph"/>
              <w:numPr>
                <w:ilvl w:val="0"/>
                <w:numId w:val="1"/>
              </w:numPr>
              <w:rPr>
                <w:rFonts w:ascii="Arial" w:hAnsi="Arial" w:cs="Arial"/>
                <w:color w:val="000000"/>
              </w:rPr>
            </w:pPr>
            <w:r w:rsidRPr="009E0A8F">
              <w:rPr>
                <w:rFonts w:ascii="Arial" w:hAnsi="Arial" w:cs="Arial"/>
                <w:color w:val="000000"/>
              </w:rPr>
              <w:t>Cognition and Learning</w:t>
            </w:r>
          </w:p>
        </w:tc>
        <w:tc>
          <w:tcPr>
            <w:tcW w:w="294" w:type="pct"/>
          </w:tcPr>
          <w:p w14:paraId="65B1D38F" w14:textId="77777777" w:rsidR="00B160F6" w:rsidRPr="00FF2835" w:rsidRDefault="00B160F6" w:rsidP="00B160F6"/>
        </w:tc>
        <w:tc>
          <w:tcPr>
            <w:tcW w:w="234" w:type="pct"/>
          </w:tcPr>
          <w:p w14:paraId="720DF335" w14:textId="77777777" w:rsidR="00B160F6" w:rsidRPr="00FF2835" w:rsidRDefault="00B160F6" w:rsidP="00B160F6"/>
        </w:tc>
        <w:tc>
          <w:tcPr>
            <w:tcW w:w="315" w:type="pct"/>
          </w:tcPr>
          <w:p w14:paraId="1C38256D" w14:textId="77777777" w:rsidR="00B160F6" w:rsidRPr="00FF2835" w:rsidRDefault="00B160F6" w:rsidP="00B160F6"/>
        </w:tc>
        <w:tc>
          <w:tcPr>
            <w:tcW w:w="315" w:type="pct"/>
          </w:tcPr>
          <w:p w14:paraId="3100931A" w14:textId="77777777" w:rsidR="00B160F6" w:rsidRPr="00FF2835" w:rsidRDefault="00B160F6" w:rsidP="00B160F6"/>
        </w:tc>
        <w:tc>
          <w:tcPr>
            <w:tcW w:w="281" w:type="pct"/>
          </w:tcPr>
          <w:p w14:paraId="7E181160" w14:textId="77777777" w:rsidR="00B160F6" w:rsidRPr="00FF2835" w:rsidRDefault="00B160F6" w:rsidP="00B160F6"/>
        </w:tc>
        <w:tc>
          <w:tcPr>
            <w:tcW w:w="1061" w:type="pct"/>
          </w:tcPr>
          <w:p w14:paraId="7C5F9445" w14:textId="77777777" w:rsidR="00B160F6" w:rsidRPr="00FF2835" w:rsidRDefault="00B160F6" w:rsidP="00B160F6"/>
        </w:tc>
      </w:tr>
      <w:tr w:rsidR="00B160F6" w:rsidRPr="00FF2835" w14:paraId="025B35FC" w14:textId="77777777" w:rsidTr="00B160F6">
        <w:tc>
          <w:tcPr>
            <w:tcW w:w="2500" w:type="pct"/>
            <w:tcBorders>
              <w:top w:val="single" w:sz="4" w:space="0" w:color="auto"/>
              <w:left w:val="single" w:sz="4" w:space="0" w:color="auto"/>
              <w:bottom w:val="single" w:sz="4" w:space="0" w:color="auto"/>
              <w:right w:val="nil"/>
            </w:tcBorders>
            <w:shd w:val="clear" w:color="auto" w:fill="auto"/>
            <w:vAlign w:val="bottom"/>
          </w:tcPr>
          <w:p w14:paraId="0C917A67" w14:textId="19BEAB49" w:rsidR="00B160F6" w:rsidRPr="009E0A8F" w:rsidRDefault="00B160F6" w:rsidP="00B160F6">
            <w:pPr>
              <w:pStyle w:val="ListParagraph"/>
              <w:numPr>
                <w:ilvl w:val="0"/>
                <w:numId w:val="1"/>
              </w:numPr>
              <w:rPr>
                <w:rFonts w:ascii="Arial" w:hAnsi="Arial" w:cs="Arial"/>
                <w:color w:val="000000"/>
              </w:rPr>
            </w:pPr>
            <w:r w:rsidRPr="009E0A8F">
              <w:rPr>
                <w:rFonts w:ascii="Arial" w:hAnsi="Arial" w:cs="Arial"/>
                <w:color w:val="000000"/>
              </w:rPr>
              <w:t>Social, Emotional and Mental Health</w:t>
            </w:r>
          </w:p>
        </w:tc>
        <w:tc>
          <w:tcPr>
            <w:tcW w:w="294" w:type="pct"/>
          </w:tcPr>
          <w:p w14:paraId="4411812F" w14:textId="77777777" w:rsidR="00B160F6" w:rsidRPr="00FF2835" w:rsidRDefault="00B160F6" w:rsidP="00B160F6"/>
        </w:tc>
        <w:tc>
          <w:tcPr>
            <w:tcW w:w="234" w:type="pct"/>
          </w:tcPr>
          <w:p w14:paraId="6E95B1A7" w14:textId="77777777" w:rsidR="00B160F6" w:rsidRPr="00FF2835" w:rsidRDefault="00B160F6" w:rsidP="00B160F6"/>
        </w:tc>
        <w:tc>
          <w:tcPr>
            <w:tcW w:w="315" w:type="pct"/>
          </w:tcPr>
          <w:p w14:paraId="7FCD3BBD" w14:textId="77777777" w:rsidR="00B160F6" w:rsidRPr="00FF2835" w:rsidRDefault="00B160F6" w:rsidP="00B160F6"/>
        </w:tc>
        <w:tc>
          <w:tcPr>
            <w:tcW w:w="315" w:type="pct"/>
          </w:tcPr>
          <w:p w14:paraId="7F79CD66" w14:textId="77777777" w:rsidR="00B160F6" w:rsidRPr="00FF2835" w:rsidRDefault="00B160F6" w:rsidP="00B160F6"/>
        </w:tc>
        <w:tc>
          <w:tcPr>
            <w:tcW w:w="281" w:type="pct"/>
          </w:tcPr>
          <w:p w14:paraId="7EC9B91D" w14:textId="77777777" w:rsidR="00B160F6" w:rsidRPr="00FF2835" w:rsidRDefault="00B160F6" w:rsidP="00B160F6"/>
        </w:tc>
        <w:tc>
          <w:tcPr>
            <w:tcW w:w="1061" w:type="pct"/>
          </w:tcPr>
          <w:p w14:paraId="1BCF7F81" w14:textId="77777777" w:rsidR="00B160F6" w:rsidRPr="00FF2835" w:rsidRDefault="00B160F6" w:rsidP="00B160F6"/>
        </w:tc>
      </w:tr>
      <w:tr w:rsidR="00B160F6" w:rsidRPr="00FF2835" w14:paraId="6655D5B5" w14:textId="77777777" w:rsidTr="00B160F6">
        <w:tc>
          <w:tcPr>
            <w:tcW w:w="2500" w:type="pct"/>
            <w:tcBorders>
              <w:top w:val="single" w:sz="4" w:space="0" w:color="auto"/>
              <w:left w:val="single" w:sz="4" w:space="0" w:color="auto"/>
              <w:bottom w:val="single" w:sz="4" w:space="0" w:color="auto"/>
              <w:right w:val="nil"/>
            </w:tcBorders>
            <w:shd w:val="clear" w:color="auto" w:fill="auto"/>
            <w:vAlign w:val="bottom"/>
          </w:tcPr>
          <w:p w14:paraId="0032A7EB" w14:textId="42BDD414" w:rsidR="00B160F6" w:rsidRPr="00F42CAB" w:rsidRDefault="00B160F6" w:rsidP="00B160F6">
            <w:pPr>
              <w:pStyle w:val="ListParagraph"/>
              <w:numPr>
                <w:ilvl w:val="0"/>
                <w:numId w:val="1"/>
              </w:numPr>
              <w:rPr>
                <w:rFonts w:ascii="Arial" w:hAnsi="Arial" w:cs="Arial"/>
                <w:color w:val="000000"/>
                <w:sz w:val="24"/>
                <w:szCs w:val="24"/>
              </w:rPr>
            </w:pPr>
            <w:r w:rsidRPr="00F42CAB">
              <w:rPr>
                <w:rFonts w:ascii="Arial" w:hAnsi="Arial" w:cs="Arial"/>
                <w:color w:val="000000"/>
                <w:sz w:val="24"/>
                <w:szCs w:val="24"/>
              </w:rPr>
              <w:t>Sensory, physical disability and complex medical needs</w:t>
            </w:r>
          </w:p>
        </w:tc>
        <w:tc>
          <w:tcPr>
            <w:tcW w:w="294" w:type="pct"/>
          </w:tcPr>
          <w:p w14:paraId="32608BA9" w14:textId="77777777" w:rsidR="00B160F6" w:rsidRPr="00FF2835" w:rsidRDefault="00B160F6" w:rsidP="00B160F6"/>
        </w:tc>
        <w:tc>
          <w:tcPr>
            <w:tcW w:w="234" w:type="pct"/>
          </w:tcPr>
          <w:p w14:paraId="3CDAA017" w14:textId="77777777" w:rsidR="00B160F6" w:rsidRPr="00FF2835" w:rsidRDefault="00B160F6" w:rsidP="00B160F6"/>
        </w:tc>
        <w:tc>
          <w:tcPr>
            <w:tcW w:w="315" w:type="pct"/>
          </w:tcPr>
          <w:p w14:paraId="2A3C69CC" w14:textId="77777777" w:rsidR="00B160F6" w:rsidRPr="00FF2835" w:rsidRDefault="00B160F6" w:rsidP="00B160F6"/>
        </w:tc>
        <w:tc>
          <w:tcPr>
            <w:tcW w:w="315" w:type="pct"/>
          </w:tcPr>
          <w:p w14:paraId="6AB38FF9" w14:textId="77777777" w:rsidR="00B160F6" w:rsidRPr="00FF2835" w:rsidRDefault="00B160F6" w:rsidP="00B160F6"/>
        </w:tc>
        <w:tc>
          <w:tcPr>
            <w:tcW w:w="281" w:type="pct"/>
          </w:tcPr>
          <w:p w14:paraId="05A72DA2" w14:textId="77777777" w:rsidR="00B160F6" w:rsidRPr="00FF2835" w:rsidRDefault="00B160F6" w:rsidP="00B160F6"/>
        </w:tc>
        <w:tc>
          <w:tcPr>
            <w:tcW w:w="1061" w:type="pct"/>
          </w:tcPr>
          <w:p w14:paraId="798E6216" w14:textId="77777777" w:rsidR="00B160F6" w:rsidRPr="00FF2835" w:rsidRDefault="00B160F6" w:rsidP="00B160F6"/>
        </w:tc>
      </w:tr>
      <w:tr w:rsidR="00B160F6" w:rsidRPr="00FF2835" w14:paraId="63E5A733" w14:textId="77777777" w:rsidTr="00B160F6">
        <w:tc>
          <w:tcPr>
            <w:tcW w:w="2500" w:type="pct"/>
            <w:tcBorders>
              <w:top w:val="single" w:sz="4" w:space="0" w:color="auto"/>
              <w:left w:val="single" w:sz="4" w:space="0" w:color="auto"/>
              <w:bottom w:val="single" w:sz="4" w:space="0" w:color="auto"/>
              <w:right w:val="nil"/>
            </w:tcBorders>
            <w:shd w:val="clear" w:color="auto" w:fill="auto"/>
            <w:vAlign w:val="bottom"/>
          </w:tcPr>
          <w:p w14:paraId="34E6EB45" w14:textId="077DE4D3" w:rsidR="00B160F6" w:rsidRPr="00F42CAB" w:rsidRDefault="00B160F6" w:rsidP="00B160F6">
            <w:pPr>
              <w:pStyle w:val="ListParagraph"/>
              <w:numPr>
                <w:ilvl w:val="0"/>
                <w:numId w:val="1"/>
              </w:numPr>
              <w:rPr>
                <w:rFonts w:ascii="Arial" w:hAnsi="Arial" w:cs="Arial"/>
                <w:color w:val="000000"/>
                <w:sz w:val="24"/>
                <w:szCs w:val="24"/>
              </w:rPr>
            </w:pPr>
            <w:r w:rsidRPr="00F42CAB">
              <w:rPr>
                <w:rFonts w:ascii="Arial" w:hAnsi="Arial" w:cs="Arial"/>
                <w:color w:val="000000"/>
                <w:sz w:val="24"/>
                <w:szCs w:val="24"/>
              </w:rPr>
              <w:t>Hearing Impairment</w:t>
            </w:r>
          </w:p>
        </w:tc>
        <w:tc>
          <w:tcPr>
            <w:tcW w:w="294" w:type="pct"/>
          </w:tcPr>
          <w:p w14:paraId="19DC984D" w14:textId="77777777" w:rsidR="00B160F6" w:rsidRPr="00FF2835" w:rsidRDefault="00B160F6" w:rsidP="00B160F6"/>
        </w:tc>
        <w:tc>
          <w:tcPr>
            <w:tcW w:w="234" w:type="pct"/>
          </w:tcPr>
          <w:p w14:paraId="3ECB7A78" w14:textId="77777777" w:rsidR="00B160F6" w:rsidRPr="00FF2835" w:rsidRDefault="00B160F6" w:rsidP="00B160F6"/>
        </w:tc>
        <w:tc>
          <w:tcPr>
            <w:tcW w:w="315" w:type="pct"/>
          </w:tcPr>
          <w:p w14:paraId="1F2625C9" w14:textId="77777777" w:rsidR="00B160F6" w:rsidRPr="00FF2835" w:rsidRDefault="00B160F6" w:rsidP="00B160F6"/>
        </w:tc>
        <w:tc>
          <w:tcPr>
            <w:tcW w:w="315" w:type="pct"/>
          </w:tcPr>
          <w:p w14:paraId="158461D8" w14:textId="77777777" w:rsidR="00B160F6" w:rsidRPr="00FF2835" w:rsidRDefault="00B160F6" w:rsidP="00B160F6"/>
        </w:tc>
        <w:tc>
          <w:tcPr>
            <w:tcW w:w="281" w:type="pct"/>
          </w:tcPr>
          <w:p w14:paraId="12AA5C6F" w14:textId="77777777" w:rsidR="00B160F6" w:rsidRPr="00FF2835" w:rsidRDefault="00B160F6" w:rsidP="00B160F6"/>
        </w:tc>
        <w:tc>
          <w:tcPr>
            <w:tcW w:w="1061" w:type="pct"/>
          </w:tcPr>
          <w:p w14:paraId="2CA8D44F" w14:textId="77777777" w:rsidR="00B160F6" w:rsidRPr="00FF2835" w:rsidRDefault="00B160F6" w:rsidP="00B160F6"/>
        </w:tc>
      </w:tr>
      <w:tr w:rsidR="00B160F6" w:rsidRPr="00FF2835" w14:paraId="639E3A1B" w14:textId="77777777" w:rsidTr="00B160F6">
        <w:tc>
          <w:tcPr>
            <w:tcW w:w="2500" w:type="pct"/>
            <w:tcBorders>
              <w:top w:val="single" w:sz="4" w:space="0" w:color="auto"/>
              <w:left w:val="single" w:sz="4" w:space="0" w:color="auto"/>
              <w:bottom w:val="single" w:sz="4" w:space="0" w:color="auto"/>
              <w:right w:val="nil"/>
            </w:tcBorders>
            <w:shd w:val="clear" w:color="auto" w:fill="auto"/>
            <w:vAlign w:val="bottom"/>
          </w:tcPr>
          <w:p w14:paraId="7C4C3AD2" w14:textId="03C0392A" w:rsidR="00B160F6" w:rsidRPr="00F42CAB" w:rsidRDefault="00B160F6" w:rsidP="00B160F6">
            <w:pPr>
              <w:pStyle w:val="ListParagraph"/>
              <w:numPr>
                <w:ilvl w:val="0"/>
                <w:numId w:val="1"/>
              </w:numPr>
              <w:rPr>
                <w:rFonts w:ascii="Arial" w:hAnsi="Arial" w:cs="Arial"/>
                <w:color w:val="000000"/>
                <w:sz w:val="24"/>
                <w:szCs w:val="24"/>
              </w:rPr>
            </w:pPr>
            <w:r w:rsidRPr="00F42CAB">
              <w:rPr>
                <w:rFonts w:ascii="Arial" w:hAnsi="Arial" w:cs="Arial"/>
                <w:color w:val="000000"/>
                <w:sz w:val="24"/>
                <w:szCs w:val="24"/>
              </w:rPr>
              <w:t>Multi-sensory Impairment</w:t>
            </w:r>
          </w:p>
        </w:tc>
        <w:tc>
          <w:tcPr>
            <w:tcW w:w="294" w:type="pct"/>
          </w:tcPr>
          <w:p w14:paraId="13798EB1" w14:textId="77777777" w:rsidR="00B160F6" w:rsidRPr="00FF2835" w:rsidRDefault="00B160F6" w:rsidP="00B160F6"/>
        </w:tc>
        <w:tc>
          <w:tcPr>
            <w:tcW w:w="234" w:type="pct"/>
          </w:tcPr>
          <w:p w14:paraId="3963CE47" w14:textId="77777777" w:rsidR="00B160F6" w:rsidRPr="00FF2835" w:rsidRDefault="00B160F6" w:rsidP="00B160F6"/>
        </w:tc>
        <w:tc>
          <w:tcPr>
            <w:tcW w:w="315" w:type="pct"/>
          </w:tcPr>
          <w:p w14:paraId="44ED598D" w14:textId="77777777" w:rsidR="00B160F6" w:rsidRPr="00FF2835" w:rsidRDefault="00B160F6" w:rsidP="00B160F6"/>
        </w:tc>
        <w:tc>
          <w:tcPr>
            <w:tcW w:w="315" w:type="pct"/>
          </w:tcPr>
          <w:p w14:paraId="6091554E" w14:textId="77777777" w:rsidR="00B160F6" w:rsidRPr="00FF2835" w:rsidRDefault="00B160F6" w:rsidP="00B160F6"/>
        </w:tc>
        <w:tc>
          <w:tcPr>
            <w:tcW w:w="281" w:type="pct"/>
          </w:tcPr>
          <w:p w14:paraId="42827E6F" w14:textId="77777777" w:rsidR="00B160F6" w:rsidRPr="00FF2835" w:rsidRDefault="00B160F6" w:rsidP="00B160F6"/>
        </w:tc>
        <w:tc>
          <w:tcPr>
            <w:tcW w:w="1061" w:type="pct"/>
          </w:tcPr>
          <w:p w14:paraId="23392DC9" w14:textId="77777777" w:rsidR="00B160F6" w:rsidRPr="00FF2835" w:rsidRDefault="00B160F6" w:rsidP="00B160F6"/>
        </w:tc>
      </w:tr>
      <w:tr w:rsidR="00B160F6" w:rsidRPr="00FF2835" w14:paraId="182151F3" w14:textId="77777777" w:rsidTr="00B160F6">
        <w:tc>
          <w:tcPr>
            <w:tcW w:w="2500" w:type="pct"/>
            <w:tcBorders>
              <w:top w:val="single" w:sz="4" w:space="0" w:color="auto"/>
              <w:left w:val="single" w:sz="4" w:space="0" w:color="auto"/>
              <w:bottom w:val="single" w:sz="4" w:space="0" w:color="auto"/>
              <w:right w:val="nil"/>
            </w:tcBorders>
            <w:shd w:val="clear" w:color="auto" w:fill="auto"/>
            <w:vAlign w:val="bottom"/>
          </w:tcPr>
          <w:p w14:paraId="4827FF97" w14:textId="005DB0D1" w:rsidR="00B160F6" w:rsidRPr="00F42CAB" w:rsidRDefault="00B160F6" w:rsidP="00B160F6">
            <w:pPr>
              <w:pStyle w:val="ListParagraph"/>
              <w:numPr>
                <w:ilvl w:val="0"/>
                <w:numId w:val="1"/>
              </w:numPr>
              <w:rPr>
                <w:rFonts w:ascii="Arial" w:hAnsi="Arial" w:cs="Arial"/>
                <w:color w:val="000000"/>
                <w:sz w:val="24"/>
                <w:szCs w:val="24"/>
              </w:rPr>
            </w:pPr>
            <w:r w:rsidRPr="00F42CAB">
              <w:rPr>
                <w:rFonts w:ascii="Arial" w:hAnsi="Arial" w:cs="Arial"/>
                <w:color w:val="000000"/>
                <w:sz w:val="24"/>
                <w:szCs w:val="24"/>
              </w:rPr>
              <w:t>Visual Impairment</w:t>
            </w:r>
          </w:p>
        </w:tc>
        <w:tc>
          <w:tcPr>
            <w:tcW w:w="294" w:type="pct"/>
          </w:tcPr>
          <w:p w14:paraId="41851F45" w14:textId="77777777" w:rsidR="00B160F6" w:rsidRPr="00FF2835" w:rsidRDefault="00B160F6" w:rsidP="00B160F6"/>
        </w:tc>
        <w:tc>
          <w:tcPr>
            <w:tcW w:w="234" w:type="pct"/>
          </w:tcPr>
          <w:p w14:paraId="2B0D649F" w14:textId="77777777" w:rsidR="00B160F6" w:rsidRPr="00FF2835" w:rsidRDefault="00B160F6" w:rsidP="00B160F6"/>
        </w:tc>
        <w:tc>
          <w:tcPr>
            <w:tcW w:w="315" w:type="pct"/>
          </w:tcPr>
          <w:p w14:paraId="3BD9F756" w14:textId="77777777" w:rsidR="00B160F6" w:rsidRPr="00FF2835" w:rsidRDefault="00B160F6" w:rsidP="00B160F6"/>
        </w:tc>
        <w:tc>
          <w:tcPr>
            <w:tcW w:w="315" w:type="pct"/>
          </w:tcPr>
          <w:p w14:paraId="33F27456" w14:textId="77777777" w:rsidR="00B160F6" w:rsidRPr="00FF2835" w:rsidRDefault="00B160F6" w:rsidP="00B160F6"/>
        </w:tc>
        <w:tc>
          <w:tcPr>
            <w:tcW w:w="281" w:type="pct"/>
          </w:tcPr>
          <w:p w14:paraId="7765D5C4" w14:textId="77777777" w:rsidR="00B160F6" w:rsidRPr="00FF2835" w:rsidRDefault="00B160F6" w:rsidP="00B160F6"/>
        </w:tc>
        <w:tc>
          <w:tcPr>
            <w:tcW w:w="1061" w:type="pct"/>
          </w:tcPr>
          <w:p w14:paraId="18C6A7D5" w14:textId="77777777" w:rsidR="00B160F6" w:rsidRPr="00FF2835" w:rsidRDefault="00B160F6" w:rsidP="00B160F6"/>
        </w:tc>
      </w:tr>
    </w:tbl>
    <w:p w14:paraId="136A46C4" w14:textId="77777777" w:rsidR="000119FC" w:rsidRDefault="000119FC" w:rsidP="000119FC">
      <w:pPr>
        <w:rPr>
          <w:rFonts w:ascii="Arial" w:eastAsiaTheme="majorEastAsia" w:hAnsi="Arial" w:cs="Arial"/>
          <w:color w:val="365F91" w:themeColor="accent1" w:themeShade="BF"/>
          <w:sz w:val="28"/>
          <w:szCs w:val="28"/>
        </w:rPr>
      </w:pPr>
      <w:bookmarkStart w:id="2" w:name="_Hlk50624249"/>
    </w:p>
    <w:p w14:paraId="65976182" w14:textId="5CBC3010" w:rsidR="005C3661" w:rsidRPr="000119FC" w:rsidRDefault="005C3661" w:rsidP="000119FC">
      <w:pPr>
        <w:rPr>
          <w:rFonts w:ascii="Arial" w:eastAsiaTheme="majorEastAsia" w:hAnsi="Arial" w:cs="Arial"/>
          <w:color w:val="365F91" w:themeColor="accent1" w:themeShade="BF"/>
          <w:sz w:val="28"/>
          <w:szCs w:val="28"/>
        </w:rPr>
      </w:pPr>
      <w:r w:rsidRPr="000119FC">
        <w:rPr>
          <w:rFonts w:ascii="Arial" w:eastAsiaTheme="majorEastAsia" w:hAnsi="Arial" w:cs="Arial"/>
          <w:color w:val="365F91" w:themeColor="accent1" w:themeShade="BF"/>
          <w:sz w:val="28"/>
          <w:szCs w:val="28"/>
        </w:rPr>
        <w:t xml:space="preserve">Section 4: </w:t>
      </w:r>
      <w:r w:rsidR="007A4CB1" w:rsidRPr="000119FC">
        <w:rPr>
          <w:rFonts w:ascii="Arial" w:eastAsiaTheme="majorEastAsia" w:hAnsi="Arial" w:cs="Arial"/>
          <w:color w:val="365F91" w:themeColor="accent1" w:themeShade="BF"/>
          <w:sz w:val="28"/>
          <w:szCs w:val="28"/>
        </w:rPr>
        <w:t xml:space="preserve">SEND </w:t>
      </w:r>
      <w:r w:rsidR="00BE7838" w:rsidRPr="000119FC">
        <w:rPr>
          <w:rFonts w:ascii="Arial" w:eastAsiaTheme="majorEastAsia" w:hAnsi="Arial" w:cs="Arial"/>
          <w:color w:val="365F91" w:themeColor="accent1" w:themeShade="BF"/>
          <w:sz w:val="28"/>
          <w:szCs w:val="28"/>
        </w:rPr>
        <w:t>Inclusion Dashboard</w:t>
      </w:r>
      <w:r w:rsidR="007A4CB1" w:rsidRPr="000119FC">
        <w:rPr>
          <w:rFonts w:ascii="Arial" w:eastAsiaTheme="majorEastAsia" w:hAnsi="Arial" w:cs="Arial"/>
          <w:color w:val="365F91" w:themeColor="accent1" w:themeShade="BF"/>
          <w:sz w:val="28"/>
          <w:szCs w:val="28"/>
        </w:rPr>
        <w:t xml:space="preserve"> </w:t>
      </w:r>
      <w:bookmarkEnd w:id="2"/>
    </w:p>
    <w:tbl>
      <w:tblPr>
        <w:tblStyle w:val="TableGrid"/>
        <w:tblW w:w="5000" w:type="pct"/>
        <w:tblLook w:val="04A0" w:firstRow="1" w:lastRow="0" w:firstColumn="1" w:lastColumn="0" w:noHBand="0" w:noVBand="1"/>
      </w:tblPr>
      <w:tblGrid>
        <w:gridCol w:w="10089"/>
        <w:gridCol w:w="877"/>
        <w:gridCol w:w="697"/>
        <w:gridCol w:w="937"/>
        <w:gridCol w:w="937"/>
        <w:gridCol w:w="637"/>
      </w:tblGrid>
      <w:tr w:rsidR="000119FC" w:rsidRPr="00FF2835" w14:paraId="20217C00" w14:textId="77777777" w:rsidTr="000119FC">
        <w:trPr>
          <w:trHeight w:val="366"/>
        </w:trPr>
        <w:tc>
          <w:tcPr>
            <w:tcW w:w="3688" w:type="pct"/>
          </w:tcPr>
          <w:p w14:paraId="198DDD78" w14:textId="71F66F17" w:rsidR="000119FC" w:rsidRPr="009E0A8F" w:rsidRDefault="000119FC" w:rsidP="00282562">
            <w:pPr>
              <w:rPr>
                <w:rFonts w:ascii="Arial" w:hAnsi="Arial" w:cs="Arial"/>
              </w:rPr>
            </w:pPr>
            <w:r w:rsidRPr="000119FC">
              <w:rPr>
                <w:rFonts w:ascii="Arial" w:hAnsi="Arial" w:cs="Arial"/>
              </w:rPr>
              <w:t>To what extent do you agree or disagree:</w:t>
            </w:r>
          </w:p>
        </w:tc>
        <w:tc>
          <w:tcPr>
            <w:tcW w:w="138" w:type="pct"/>
            <w:vAlign w:val="center"/>
          </w:tcPr>
          <w:p w14:paraId="727608ED" w14:textId="77777777" w:rsidR="000119FC" w:rsidRPr="00FF2835" w:rsidRDefault="000119FC" w:rsidP="00282562">
            <w:pPr>
              <w:jc w:val="center"/>
              <w:rPr>
                <w:sz w:val="18"/>
                <w:szCs w:val="18"/>
              </w:rPr>
            </w:pPr>
            <w:r w:rsidRPr="00FF2835">
              <w:rPr>
                <w:rFonts w:ascii="Arial" w:hAnsi="Arial" w:cs="Arial"/>
                <w:sz w:val="18"/>
                <w:szCs w:val="18"/>
              </w:rPr>
              <w:t>Strongly Agree</w:t>
            </w:r>
          </w:p>
        </w:tc>
        <w:tc>
          <w:tcPr>
            <w:tcW w:w="248" w:type="pct"/>
            <w:vAlign w:val="center"/>
          </w:tcPr>
          <w:p w14:paraId="35415F1D" w14:textId="77777777" w:rsidR="000119FC" w:rsidRPr="00FF2835" w:rsidRDefault="000119FC" w:rsidP="00282562">
            <w:pPr>
              <w:jc w:val="center"/>
              <w:rPr>
                <w:sz w:val="18"/>
                <w:szCs w:val="18"/>
              </w:rPr>
            </w:pPr>
            <w:r w:rsidRPr="00FF2835">
              <w:rPr>
                <w:rFonts w:ascii="Arial" w:hAnsi="Arial" w:cs="Arial"/>
                <w:sz w:val="18"/>
                <w:szCs w:val="18"/>
              </w:rPr>
              <w:t>Agree</w:t>
            </w:r>
          </w:p>
        </w:tc>
        <w:tc>
          <w:tcPr>
            <w:tcW w:w="331" w:type="pct"/>
            <w:vAlign w:val="center"/>
          </w:tcPr>
          <w:p w14:paraId="27EAAE7C" w14:textId="77777777" w:rsidR="000119FC" w:rsidRPr="00FF2835" w:rsidRDefault="000119FC" w:rsidP="00282562">
            <w:pPr>
              <w:jc w:val="center"/>
              <w:rPr>
                <w:sz w:val="18"/>
                <w:szCs w:val="18"/>
              </w:rPr>
            </w:pPr>
            <w:r w:rsidRPr="00FF2835">
              <w:rPr>
                <w:rFonts w:ascii="Arial" w:hAnsi="Arial" w:cs="Arial"/>
                <w:sz w:val="18"/>
                <w:szCs w:val="18"/>
              </w:rPr>
              <w:t>Disagree</w:t>
            </w:r>
          </w:p>
        </w:tc>
        <w:tc>
          <w:tcPr>
            <w:tcW w:w="341" w:type="pct"/>
            <w:vAlign w:val="center"/>
          </w:tcPr>
          <w:p w14:paraId="71348171" w14:textId="77777777" w:rsidR="000119FC" w:rsidRPr="00FF2835" w:rsidRDefault="000119FC" w:rsidP="00282562">
            <w:pPr>
              <w:jc w:val="center"/>
              <w:rPr>
                <w:sz w:val="18"/>
                <w:szCs w:val="18"/>
              </w:rPr>
            </w:pPr>
            <w:r w:rsidRPr="00FF2835">
              <w:rPr>
                <w:rFonts w:ascii="Arial" w:hAnsi="Arial" w:cs="Arial"/>
                <w:sz w:val="18"/>
                <w:szCs w:val="18"/>
              </w:rPr>
              <w:t>Strongly Disagree</w:t>
            </w:r>
          </w:p>
        </w:tc>
        <w:tc>
          <w:tcPr>
            <w:tcW w:w="254" w:type="pct"/>
            <w:vAlign w:val="center"/>
          </w:tcPr>
          <w:p w14:paraId="0656C750" w14:textId="77777777" w:rsidR="000119FC" w:rsidRPr="00FF2835" w:rsidRDefault="000119FC" w:rsidP="00282562">
            <w:pPr>
              <w:jc w:val="center"/>
              <w:rPr>
                <w:sz w:val="18"/>
                <w:szCs w:val="18"/>
              </w:rPr>
            </w:pPr>
            <w:r w:rsidRPr="00FF2835">
              <w:rPr>
                <w:rFonts w:ascii="Arial" w:hAnsi="Arial" w:cs="Arial"/>
                <w:sz w:val="18"/>
                <w:szCs w:val="18"/>
              </w:rPr>
              <w:t>Don’t know</w:t>
            </w:r>
          </w:p>
        </w:tc>
      </w:tr>
      <w:tr w:rsidR="000119FC" w:rsidRPr="00FF2835" w14:paraId="20559E92" w14:textId="77777777" w:rsidTr="000119FC">
        <w:trPr>
          <w:trHeight w:val="241"/>
        </w:trPr>
        <w:tc>
          <w:tcPr>
            <w:tcW w:w="3688" w:type="pct"/>
            <w:tcBorders>
              <w:top w:val="single" w:sz="4" w:space="0" w:color="auto"/>
              <w:left w:val="single" w:sz="4" w:space="0" w:color="auto"/>
              <w:bottom w:val="single" w:sz="4" w:space="0" w:color="auto"/>
              <w:right w:val="nil"/>
            </w:tcBorders>
            <w:shd w:val="clear" w:color="auto" w:fill="auto"/>
            <w:vAlign w:val="bottom"/>
          </w:tcPr>
          <w:p w14:paraId="3F9EBD61" w14:textId="0B91E5ED" w:rsidR="000119FC" w:rsidRPr="009E0A8F" w:rsidRDefault="000119FC" w:rsidP="000119FC">
            <w:pPr>
              <w:pStyle w:val="ListParagraph"/>
              <w:numPr>
                <w:ilvl w:val="0"/>
                <w:numId w:val="1"/>
              </w:numPr>
              <w:rPr>
                <w:rFonts w:ascii="Arial" w:hAnsi="Arial" w:cs="Arial"/>
              </w:rPr>
            </w:pPr>
            <w:r>
              <w:rPr>
                <w:rFonts w:ascii="Arial" w:hAnsi="Arial" w:cs="Arial"/>
              </w:rPr>
              <w:t xml:space="preserve">With </w:t>
            </w:r>
            <w:r w:rsidRPr="000119FC">
              <w:rPr>
                <w:rFonts w:ascii="Arial" w:hAnsi="Arial" w:cs="Arial"/>
              </w:rPr>
              <w:t>the sharing of Local SEND Inclusion Dashboards</w:t>
            </w:r>
            <w:r>
              <w:rPr>
                <w:rFonts w:ascii="Arial" w:hAnsi="Arial" w:cs="Arial"/>
              </w:rPr>
              <w:t>?</w:t>
            </w:r>
          </w:p>
        </w:tc>
        <w:tc>
          <w:tcPr>
            <w:tcW w:w="138" w:type="pct"/>
          </w:tcPr>
          <w:p w14:paraId="47D4009D" w14:textId="77777777" w:rsidR="000119FC" w:rsidRPr="00FF2835" w:rsidRDefault="000119FC" w:rsidP="00282562"/>
        </w:tc>
        <w:tc>
          <w:tcPr>
            <w:tcW w:w="248" w:type="pct"/>
          </w:tcPr>
          <w:p w14:paraId="2B2860BA" w14:textId="77777777" w:rsidR="000119FC" w:rsidRPr="00FF2835" w:rsidRDefault="000119FC" w:rsidP="00282562"/>
        </w:tc>
        <w:tc>
          <w:tcPr>
            <w:tcW w:w="331" w:type="pct"/>
          </w:tcPr>
          <w:p w14:paraId="4713834E" w14:textId="77777777" w:rsidR="000119FC" w:rsidRPr="00FF2835" w:rsidRDefault="000119FC" w:rsidP="00282562"/>
        </w:tc>
        <w:tc>
          <w:tcPr>
            <w:tcW w:w="341" w:type="pct"/>
          </w:tcPr>
          <w:p w14:paraId="52A128F7" w14:textId="77777777" w:rsidR="000119FC" w:rsidRPr="00FF2835" w:rsidRDefault="000119FC" w:rsidP="00282562"/>
        </w:tc>
        <w:tc>
          <w:tcPr>
            <w:tcW w:w="254" w:type="pct"/>
          </w:tcPr>
          <w:p w14:paraId="0BAD7F93" w14:textId="77777777" w:rsidR="000119FC" w:rsidRPr="00FF2835" w:rsidRDefault="000119FC" w:rsidP="00282562"/>
        </w:tc>
      </w:tr>
      <w:tr w:rsidR="000119FC" w:rsidRPr="00FF2835" w14:paraId="0D752EDB" w14:textId="77777777" w:rsidTr="000119FC">
        <w:trPr>
          <w:trHeight w:val="456"/>
        </w:trPr>
        <w:tc>
          <w:tcPr>
            <w:tcW w:w="3688" w:type="pct"/>
            <w:tcBorders>
              <w:top w:val="single" w:sz="4" w:space="0" w:color="auto"/>
              <w:left w:val="single" w:sz="4" w:space="0" w:color="auto"/>
              <w:bottom w:val="single" w:sz="4" w:space="0" w:color="auto"/>
              <w:right w:val="nil"/>
            </w:tcBorders>
            <w:shd w:val="clear" w:color="auto" w:fill="auto"/>
            <w:vAlign w:val="bottom"/>
          </w:tcPr>
          <w:p w14:paraId="0FB0FDD1" w14:textId="7376B71C" w:rsidR="000119FC" w:rsidRPr="009E0A8F" w:rsidRDefault="00F82F4E" w:rsidP="000119FC">
            <w:pPr>
              <w:pStyle w:val="ListParagraph"/>
              <w:numPr>
                <w:ilvl w:val="0"/>
                <w:numId w:val="1"/>
              </w:numPr>
              <w:rPr>
                <w:rFonts w:ascii="Arial" w:hAnsi="Arial" w:cs="Arial"/>
              </w:rPr>
            </w:pPr>
            <w:r>
              <w:rPr>
                <w:rFonts w:ascii="Arial" w:hAnsi="Arial" w:cs="Arial"/>
              </w:rPr>
              <w:t>T</w:t>
            </w:r>
            <w:r w:rsidR="000119FC" w:rsidRPr="000119FC">
              <w:rPr>
                <w:rFonts w:ascii="Arial" w:hAnsi="Arial" w:cs="Arial"/>
              </w:rPr>
              <w:t>hat the</w:t>
            </w:r>
            <w:r w:rsidR="000119FC">
              <w:rPr>
                <w:rFonts w:ascii="Arial" w:hAnsi="Arial" w:cs="Arial"/>
              </w:rPr>
              <w:t xml:space="preserve"> information in the SEND scorecard is the</w:t>
            </w:r>
            <w:r w:rsidR="000119FC" w:rsidRPr="000119FC">
              <w:rPr>
                <w:rFonts w:ascii="Arial" w:hAnsi="Arial" w:cs="Arial"/>
              </w:rPr>
              <w:t xml:space="preserve"> right information </w:t>
            </w:r>
            <w:r w:rsidR="000119FC">
              <w:rPr>
                <w:rFonts w:ascii="Arial" w:hAnsi="Arial" w:cs="Arial"/>
              </w:rPr>
              <w:t xml:space="preserve">to be </w:t>
            </w:r>
            <w:r w:rsidR="000119FC" w:rsidRPr="000119FC">
              <w:rPr>
                <w:rFonts w:ascii="Arial" w:hAnsi="Arial" w:cs="Arial"/>
              </w:rPr>
              <w:t>included in the dashboard</w:t>
            </w:r>
            <w:r w:rsidR="000119FC">
              <w:rPr>
                <w:rFonts w:ascii="Arial" w:hAnsi="Arial" w:cs="Arial"/>
              </w:rPr>
              <w:t>?</w:t>
            </w:r>
          </w:p>
        </w:tc>
        <w:tc>
          <w:tcPr>
            <w:tcW w:w="138" w:type="pct"/>
          </w:tcPr>
          <w:p w14:paraId="1405E5F0" w14:textId="77777777" w:rsidR="000119FC" w:rsidRPr="00FF2835" w:rsidRDefault="000119FC" w:rsidP="00282562"/>
        </w:tc>
        <w:tc>
          <w:tcPr>
            <w:tcW w:w="248" w:type="pct"/>
          </w:tcPr>
          <w:p w14:paraId="4152E5B4" w14:textId="77777777" w:rsidR="000119FC" w:rsidRPr="00FF2835" w:rsidRDefault="000119FC" w:rsidP="00282562"/>
        </w:tc>
        <w:tc>
          <w:tcPr>
            <w:tcW w:w="331" w:type="pct"/>
          </w:tcPr>
          <w:p w14:paraId="2443091A" w14:textId="77777777" w:rsidR="000119FC" w:rsidRPr="00FF2835" w:rsidRDefault="000119FC" w:rsidP="00282562"/>
        </w:tc>
        <w:tc>
          <w:tcPr>
            <w:tcW w:w="341" w:type="pct"/>
          </w:tcPr>
          <w:p w14:paraId="3AC0F4B3" w14:textId="77777777" w:rsidR="000119FC" w:rsidRPr="00FF2835" w:rsidRDefault="000119FC" w:rsidP="00282562"/>
        </w:tc>
        <w:tc>
          <w:tcPr>
            <w:tcW w:w="254" w:type="pct"/>
          </w:tcPr>
          <w:p w14:paraId="17785118" w14:textId="77777777" w:rsidR="000119FC" w:rsidRPr="00FF2835" w:rsidRDefault="000119FC" w:rsidP="00282562"/>
        </w:tc>
      </w:tr>
      <w:tr w:rsidR="000119FC" w:rsidRPr="00FF2835" w14:paraId="5D293AFC" w14:textId="77777777" w:rsidTr="000119FC">
        <w:trPr>
          <w:trHeight w:val="235"/>
        </w:trPr>
        <w:tc>
          <w:tcPr>
            <w:tcW w:w="3688" w:type="pct"/>
            <w:tcBorders>
              <w:top w:val="single" w:sz="4" w:space="0" w:color="auto"/>
              <w:left w:val="single" w:sz="4" w:space="0" w:color="auto"/>
              <w:bottom w:val="single" w:sz="4" w:space="0" w:color="auto"/>
              <w:right w:val="nil"/>
            </w:tcBorders>
            <w:shd w:val="clear" w:color="auto" w:fill="auto"/>
            <w:vAlign w:val="bottom"/>
          </w:tcPr>
          <w:p w14:paraId="6393308B" w14:textId="5533A0E4" w:rsidR="000119FC" w:rsidRPr="009E0A8F" w:rsidRDefault="00F82F4E" w:rsidP="000119FC">
            <w:pPr>
              <w:pStyle w:val="ListParagraph"/>
              <w:numPr>
                <w:ilvl w:val="0"/>
                <w:numId w:val="1"/>
              </w:numPr>
              <w:rPr>
                <w:rFonts w:ascii="Arial" w:hAnsi="Arial" w:cs="Arial"/>
              </w:rPr>
            </w:pPr>
            <w:r>
              <w:rPr>
                <w:rFonts w:ascii="Arial" w:hAnsi="Arial" w:cs="Arial"/>
              </w:rPr>
              <w:t>T</w:t>
            </w:r>
            <w:r w:rsidR="000119FC" w:rsidRPr="000119FC">
              <w:rPr>
                <w:rFonts w:ascii="Arial" w:hAnsi="Arial" w:cs="Arial"/>
              </w:rPr>
              <w:t>hat this information support local collaboration around SEND inclusion?</w:t>
            </w:r>
          </w:p>
        </w:tc>
        <w:tc>
          <w:tcPr>
            <w:tcW w:w="138" w:type="pct"/>
          </w:tcPr>
          <w:p w14:paraId="20BA2C0D" w14:textId="77777777" w:rsidR="000119FC" w:rsidRPr="00FF2835" w:rsidRDefault="000119FC" w:rsidP="00282562"/>
        </w:tc>
        <w:tc>
          <w:tcPr>
            <w:tcW w:w="248" w:type="pct"/>
          </w:tcPr>
          <w:p w14:paraId="2138A340" w14:textId="77777777" w:rsidR="000119FC" w:rsidRPr="00FF2835" w:rsidRDefault="000119FC" w:rsidP="00282562"/>
        </w:tc>
        <w:tc>
          <w:tcPr>
            <w:tcW w:w="331" w:type="pct"/>
          </w:tcPr>
          <w:p w14:paraId="14DB8E64" w14:textId="77777777" w:rsidR="000119FC" w:rsidRPr="00FF2835" w:rsidRDefault="000119FC" w:rsidP="00282562"/>
        </w:tc>
        <w:tc>
          <w:tcPr>
            <w:tcW w:w="341" w:type="pct"/>
          </w:tcPr>
          <w:p w14:paraId="45F25863" w14:textId="77777777" w:rsidR="000119FC" w:rsidRPr="00FF2835" w:rsidRDefault="000119FC" w:rsidP="00282562"/>
        </w:tc>
        <w:tc>
          <w:tcPr>
            <w:tcW w:w="254" w:type="pct"/>
          </w:tcPr>
          <w:p w14:paraId="7D35A16E" w14:textId="77777777" w:rsidR="000119FC" w:rsidRPr="00FF2835" w:rsidRDefault="000119FC" w:rsidP="00282562"/>
        </w:tc>
      </w:tr>
      <w:tr w:rsidR="000119FC" w:rsidRPr="00FF2835" w14:paraId="1E90E07A" w14:textId="77777777" w:rsidTr="000119FC">
        <w:trPr>
          <w:trHeight w:val="269"/>
        </w:trPr>
        <w:tc>
          <w:tcPr>
            <w:tcW w:w="5000" w:type="pct"/>
            <w:gridSpan w:val="6"/>
            <w:vMerge w:val="restart"/>
            <w:tcBorders>
              <w:top w:val="single" w:sz="4" w:space="0" w:color="auto"/>
              <w:left w:val="single" w:sz="4" w:space="0" w:color="auto"/>
            </w:tcBorders>
            <w:shd w:val="clear" w:color="auto" w:fill="auto"/>
            <w:vAlign w:val="bottom"/>
          </w:tcPr>
          <w:p w14:paraId="5E06FEFF" w14:textId="77777777" w:rsidR="000119FC" w:rsidRDefault="000119FC" w:rsidP="00282562">
            <w:pPr>
              <w:rPr>
                <w:rFonts w:ascii="Arial" w:hAnsi="Arial" w:cs="Arial"/>
              </w:rPr>
            </w:pPr>
            <w:r w:rsidRPr="00FF2835">
              <w:rPr>
                <w:rFonts w:ascii="Arial" w:hAnsi="Arial" w:cs="Arial"/>
              </w:rPr>
              <w:t>Comments</w:t>
            </w:r>
            <w:r>
              <w:rPr>
                <w:rFonts w:ascii="Arial" w:hAnsi="Arial" w:cs="Arial"/>
              </w:rPr>
              <w:t>:</w:t>
            </w:r>
          </w:p>
          <w:p w14:paraId="102EF693" w14:textId="77777777" w:rsidR="000119FC" w:rsidRDefault="000119FC" w:rsidP="00282562"/>
          <w:p w14:paraId="07C8AE38" w14:textId="77777777" w:rsidR="000119FC" w:rsidRDefault="000119FC" w:rsidP="00282562"/>
          <w:p w14:paraId="281E5BCB" w14:textId="77777777" w:rsidR="000119FC" w:rsidRDefault="000119FC" w:rsidP="00282562"/>
          <w:p w14:paraId="1F399052" w14:textId="38D03F6F" w:rsidR="000119FC" w:rsidRPr="00FF2835" w:rsidRDefault="000119FC" w:rsidP="00282562"/>
        </w:tc>
      </w:tr>
      <w:tr w:rsidR="000119FC" w:rsidRPr="00FF2835" w14:paraId="639FEB9C" w14:textId="77777777" w:rsidTr="000119FC">
        <w:trPr>
          <w:trHeight w:val="269"/>
        </w:trPr>
        <w:tc>
          <w:tcPr>
            <w:tcW w:w="5000" w:type="pct"/>
            <w:gridSpan w:val="6"/>
            <w:vMerge/>
            <w:tcBorders>
              <w:left w:val="single" w:sz="4" w:space="0" w:color="auto"/>
            </w:tcBorders>
            <w:shd w:val="clear" w:color="auto" w:fill="auto"/>
            <w:vAlign w:val="bottom"/>
          </w:tcPr>
          <w:p w14:paraId="216185CE" w14:textId="77777777" w:rsidR="000119FC" w:rsidRPr="00FF2835" w:rsidRDefault="000119FC" w:rsidP="00282562"/>
        </w:tc>
      </w:tr>
      <w:tr w:rsidR="000119FC" w:rsidRPr="00FF2835" w14:paraId="24989C1B" w14:textId="77777777" w:rsidTr="000119FC">
        <w:trPr>
          <w:trHeight w:val="269"/>
        </w:trPr>
        <w:tc>
          <w:tcPr>
            <w:tcW w:w="5000" w:type="pct"/>
            <w:gridSpan w:val="6"/>
            <w:vMerge/>
            <w:tcBorders>
              <w:left w:val="single" w:sz="4" w:space="0" w:color="auto"/>
            </w:tcBorders>
            <w:shd w:val="clear" w:color="auto" w:fill="auto"/>
            <w:vAlign w:val="bottom"/>
          </w:tcPr>
          <w:p w14:paraId="2ADE3F46" w14:textId="77777777" w:rsidR="000119FC" w:rsidRPr="00FF2835" w:rsidRDefault="000119FC" w:rsidP="00282562"/>
        </w:tc>
      </w:tr>
      <w:tr w:rsidR="000119FC" w:rsidRPr="00FF2835" w14:paraId="12C3179B" w14:textId="77777777" w:rsidTr="000119FC">
        <w:trPr>
          <w:trHeight w:val="269"/>
        </w:trPr>
        <w:tc>
          <w:tcPr>
            <w:tcW w:w="5000" w:type="pct"/>
            <w:gridSpan w:val="6"/>
            <w:vMerge/>
            <w:tcBorders>
              <w:left w:val="single" w:sz="4" w:space="0" w:color="auto"/>
            </w:tcBorders>
            <w:shd w:val="clear" w:color="auto" w:fill="auto"/>
            <w:vAlign w:val="bottom"/>
          </w:tcPr>
          <w:p w14:paraId="3269F9FB" w14:textId="77777777" w:rsidR="000119FC" w:rsidRPr="00FF2835" w:rsidRDefault="000119FC" w:rsidP="00282562"/>
        </w:tc>
      </w:tr>
      <w:tr w:rsidR="000119FC" w:rsidRPr="00FF2835" w14:paraId="311BF9D2" w14:textId="77777777" w:rsidTr="000119FC">
        <w:trPr>
          <w:trHeight w:val="269"/>
        </w:trPr>
        <w:tc>
          <w:tcPr>
            <w:tcW w:w="5000" w:type="pct"/>
            <w:gridSpan w:val="6"/>
            <w:vMerge/>
            <w:tcBorders>
              <w:left w:val="single" w:sz="4" w:space="0" w:color="auto"/>
              <w:bottom w:val="single" w:sz="4" w:space="0" w:color="auto"/>
            </w:tcBorders>
            <w:shd w:val="clear" w:color="auto" w:fill="auto"/>
            <w:vAlign w:val="bottom"/>
          </w:tcPr>
          <w:p w14:paraId="4FC5CD21" w14:textId="77777777" w:rsidR="000119FC" w:rsidRPr="00FF2835" w:rsidRDefault="000119FC" w:rsidP="00282562"/>
        </w:tc>
      </w:tr>
    </w:tbl>
    <w:p w14:paraId="1E0A5FC2" w14:textId="47A84769" w:rsidR="005C3661" w:rsidRPr="000119FC" w:rsidRDefault="005C3661" w:rsidP="000119FC">
      <w:pPr>
        <w:rPr>
          <w:rFonts w:ascii="Arial" w:hAnsi="Arial" w:cs="Arial"/>
          <w:b/>
          <w:sz w:val="24"/>
          <w:szCs w:val="24"/>
        </w:rPr>
      </w:pPr>
    </w:p>
    <w:p w14:paraId="110FE252" w14:textId="6DEF2418" w:rsidR="009E0A8F" w:rsidRPr="000119FC" w:rsidRDefault="009E0A8F" w:rsidP="000119FC">
      <w:pPr>
        <w:rPr>
          <w:rFonts w:ascii="Arial" w:eastAsiaTheme="majorEastAsia" w:hAnsi="Arial" w:cs="Arial"/>
          <w:color w:val="365F91" w:themeColor="accent1" w:themeShade="BF"/>
          <w:sz w:val="28"/>
          <w:szCs w:val="28"/>
        </w:rPr>
      </w:pPr>
      <w:r w:rsidRPr="000119FC">
        <w:rPr>
          <w:rFonts w:ascii="Arial" w:eastAsiaTheme="majorEastAsia" w:hAnsi="Arial" w:cs="Arial"/>
          <w:color w:val="365F91" w:themeColor="accent1" w:themeShade="BF"/>
          <w:sz w:val="28"/>
          <w:szCs w:val="28"/>
        </w:rPr>
        <w:t xml:space="preserve">Section </w:t>
      </w:r>
      <w:r w:rsidR="000119FC">
        <w:rPr>
          <w:rFonts w:ascii="Arial" w:eastAsiaTheme="majorEastAsia" w:hAnsi="Arial" w:cs="Arial"/>
          <w:color w:val="365F91" w:themeColor="accent1" w:themeShade="BF"/>
          <w:sz w:val="28"/>
          <w:szCs w:val="28"/>
        </w:rPr>
        <w:t>5</w:t>
      </w:r>
      <w:r w:rsidRPr="000119FC">
        <w:rPr>
          <w:rFonts w:ascii="Arial" w:eastAsiaTheme="majorEastAsia" w:hAnsi="Arial" w:cs="Arial"/>
          <w:color w:val="365F91" w:themeColor="accent1" w:themeShade="BF"/>
          <w:sz w:val="28"/>
          <w:szCs w:val="28"/>
        </w:rPr>
        <w:t xml:space="preserve">: Parent Voice </w:t>
      </w:r>
    </w:p>
    <w:tbl>
      <w:tblPr>
        <w:tblStyle w:val="TableGrid"/>
        <w:tblW w:w="5000" w:type="pct"/>
        <w:tblLook w:val="04A0" w:firstRow="1" w:lastRow="0" w:firstColumn="1" w:lastColumn="0" w:noHBand="0" w:noVBand="1"/>
      </w:tblPr>
      <w:tblGrid>
        <w:gridCol w:w="11166"/>
        <w:gridCol w:w="1559"/>
        <w:gridCol w:w="1449"/>
      </w:tblGrid>
      <w:tr w:rsidR="00F500D2" w14:paraId="7867CFEE" w14:textId="77777777" w:rsidTr="00F500D2">
        <w:tc>
          <w:tcPr>
            <w:tcW w:w="5000" w:type="pct"/>
            <w:gridSpan w:val="3"/>
          </w:tcPr>
          <w:p w14:paraId="45D86A05" w14:textId="77777777" w:rsidR="00F500D2" w:rsidRPr="00F500D2" w:rsidRDefault="00F500D2" w:rsidP="00F500D2">
            <w:pPr>
              <w:pStyle w:val="ListParagraph"/>
              <w:numPr>
                <w:ilvl w:val="0"/>
                <w:numId w:val="1"/>
              </w:numPr>
              <w:rPr>
                <w:rFonts w:ascii="Arial" w:hAnsi="Arial" w:cs="Arial"/>
              </w:rPr>
            </w:pPr>
            <w:r w:rsidRPr="00F500D2">
              <w:rPr>
                <w:rFonts w:ascii="Arial" w:hAnsi="Arial" w:cs="Arial"/>
              </w:rPr>
              <w:t>Please tell us about the feedback you currently collect about the lived experience of young people with SEND who attend your school? For example, What information do you collect? How do you collect it? Is it specific to this cohort?</w:t>
            </w:r>
          </w:p>
          <w:p w14:paraId="6D37FCF4" w14:textId="77777777" w:rsidR="00F500D2" w:rsidRDefault="00F500D2" w:rsidP="009E0A8F">
            <w:pPr>
              <w:pStyle w:val="ListParagraph"/>
              <w:ind w:left="0"/>
              <w:rPr>
                <w:rFonts w:ascii="Arial" w:hAnsi="Arial" w:cs="Arial"/>
                <w:b/>
                <w:sz w:val="24"/>
                <w:szCs w:val="24"/>
              </w:rPr>
            </w:pPr>
          </w:p>
          <w:p w14:paraId="0506FEC0" w14:textId="1CC28368" w:rsidR="00F500D2" w:rsidRDefault="00F500D2" w:rsidP="009E0A8F">
            <w:pPr>
              <w:pStyle w:val="ListParagraph"/>
              <w:ind w:left="0"/>
              <w:rPr>
                <w:rFonts w:ascii="Arial" w:hAnsi="Arial" w:cs="Arial"/>
                <w:b/>
                <w:sz w:val="24"/>
                <w:szCs w:val="24"/>
              </w:rPr>
            </w:pPr>
          </w:p>
        </w:tc>
      </w:tr>
      <w:tr w:rsidR="00F500D2" w14:paraId="5399C83A" w14:textId="77777777" w:rsidTr="006060D2">
        <w:tc>
          <w:tcPr>
            <w:tcW w:w="3939" w:type="pct"/>
          </w:tcPr>
          <w:p w14:paraId="6DDAC6E4" w14:textId="23158218" w:rsidR="00F500D2" w:rsidRPr="006060D2" w:rsidRDefault="006060D2" w:rsidP="00F500D2">
            <w:pPr>
              <w:pStyle w:val="ListParagraph"/>
              <w:numPr>
                <w:ilvl w:val="0"/>
                <w:numId w:val="1"/>
              </w:numPr>
              <w:rPr>
                <w:rFonts w:ascii="Arial" w:hAnsi="Arial" w:cs="Arial"/>
              </w:rPr>
            </w:pPr>
            <w:r w:rsidRPr="006060D2">
              <w:rPr>
                <w:rFonts w:ascii="Arial" w:hAnsi="Arial" w:cs="Arial"/>
              </w:rPr>
              <w:t>D</w:t>
            </w:r>
            <w:r w:rsidR="00F500D2" w:rsidRPr="006060D2">
              <w:rPr>
                <w:rFonts w:ascii="Arial" w:hAnsi="Arial" w:cs="Arial"/>
              </w:rPr>
              <w:t xml:space="preserve">o you agree that it would be helpful for the Local Authority to share guidance on how to do this? For example, suggested questions to ask?    </w:t>
            </w:r>
          </w:p>
          <w:p w14:paraId="41A0E8E7" w14:textId="77777777" w:rsidR="00F500D2" w:rsidRPr="006060D2" w:rsidRDefault="00F500D2" w:rsidP="009E0A8F">
            <w:pPr>
              <w:pStyle w:val="ListParagraph"/>
              <w:ind w:left="0"/>
              <w:rPr>
                <w:rFonts w:ascii="Arial" w:hAnsi="Arial" w:cs="Arial"/>
                <w:b/>
              </w:rPr>
            </w:pPr>
          </w:p>
        </w:tc>
        <w:tc>
          <w:tcPr>
            <w:tcW w:w="550" w:type="pct"/>
          </w:tcPr>
          <w:p w14:paraId="5513C11B" w14:textId="21448A8E" w:rsidR="00F500D2" w:rsidRPr="006060D2" w:rsidRDefault="006060D2" w:rsidP="009E0A8F">
            <w:pPr>
              <w:pStyle w:val="ListParagraph"/>
              <w:ind w:left="0"/>
              <w:rPr>
                <w:rFonts w:ascii="Arial" w:hAnsi="Arial" w:cs="Arial"/>
                <w:bCs/>
                <w:sz w:val="24"/>
                <w:szCs w:val="24"/>
              </w:rPr>
            </w:pPr>
            <w:r w:rsidRPr="006060D2">
              <w:rPr>
                <w:rFonts w:ascii="Arial" w:hAnsi="Arial" w:cs="Arial"/>
                <w:bCs/>
                <w:sz w:val="24"/>
                <w:szCs w:val="24"/>
              </w:rPr>
              <w:t>Yes</w:t>
            </w:r>
          </w:p>
        </w:tc>
        <w:tc>
          <w:tcPr>
            <w:tcW w:w="511" w:type="pct"/>
          </w:tcPr>
          <w:p w14:paraId="71E404D1" w14:textId="32C004F0" w:rsidR="00F500D2" w:rsidRPr="006060D2" w:rsidRDefault="006060D2" w:rsidP="009E0A8F">
            <w:pPr>
              <w:pStyle w:val="ListParagraph"/>
              <w:ind w:left="0"/>
              <w:rPr>
                <w:rFonts w:ascii="Arial" w:hAnsi="Arial" w:cs="Arial"/>
                <w:bCs/>
                <w:sz w:val="24"/>
                <w:szCs w:val="24"/>
              </w:rPr>
            </w:pPr>
            <w:r w:rsidRPr="006060D2">
              <w:rPr>
                <w:rFonts w:ascii="Arial" w:hAnsi="Arial" w:cs="Arial"/>
                <w:bCs/>
                <w:sz w:val="24"/>
                <w:szCs w:val="24"/>
              </w:rPr>
              <w:t>No</w:t>
            </w:r>
          </w:p>
        </w:tc>
      </w:tr>
      <w:tr w:rsidR="006060D2" w14:paraId="691A352C" w14:textId="77777777" w:rsidTr="006060D2">
        <w:tc>
          <w:tcPr>
            <w:tcW w:w="5000" w:type="pct"/>
            <w:gridSpan w:val="3"/>
          </w:tcPr>
          <w:p w14:paraId="77B713AB" w14:textId="0F596331" w:rsidR="006060D2" w:rsidRPr="006060D2" w:rsidRDefault="006060D2" w:rsidP="006060D2">
            <w:pPr>
              <w:pStyle w:val="ListParagraph"/>
              <w:numPr>
                <w:ilvl w:val="0"/>
                <w:numId w:val="1"/>
              </w:numPr>
              <w:rPr>
                <w:rFonts w:ascii="Arial" w:hAnsi="Arial" w:cs="Arial"/>
                <w:bCs/>
              </w:rPr>
            </w:pPr>
            <w:r w:rsidRPr="006060D2">
              <w:rPr>
                <w:rFonts w:ascii="Arial" w:hAnsi="Arial" w:cs="Arial"/>
                <w:bCs/>
              </w:rPr>
              <w:t xml:space="preserve">How can we share the results of our surveys with you in a way that is useful to you? For example, disaggregate the survey data by area, district, or child’s school? </w:t>
            </w:r>
          </w:p>
          <w:p w14:paraId="457A914A" w14:textId="77777777" w:rsidR="006060D2" w:rsidRPr="006060D2" w:rsidRDefault="006060D2" w:rsidP="006060D2">
            <w:pPr>
              <w:pStyle w:val="ListParagraph"/>
              <w:rPr>
                <w:rFonts w:ascii="Arial" w:hAnsi="Arial" w:cs="Arial"/>
                <w:b/>
              </w:rPr>
            </w:pPr>
          </w:p>
          <w:p w14:paraId="55B6F366" w14:textId="77777777" w:rsidR="006060D2" w:rsidRDefault="006060D2" w:rsidP="009E0A8F">
            <w:pPr>
              <w:pStyle w:val="ListParagraph"/>
              <w:ind w:left="0"/>
              <w:rPr>
                <w:rFonts w:ascii="Arial" w:hAnsi="Arial" w:cs="Arial"/>
                <w:b/>
                <w:sz w:val="24"/>
                <w:szCs w:val="24"/>
              </w:rPr>
            </w:pPr>
          </w:p>
          <w:p w14:paraId="50679ADB" w14:textId="77777777" w:rsidR="006060D2" w:rsidRDefault="006060D2" w:rsidP="009E0A8F">
            <w:pPr>
              <w:pStyle w:val="ListParagraph"/>
              <w:ind w:left="0"/>
              <w:rPr>
                <w:rFonts w:ascii="Arial" w:hAnsi="Arial" w:cs="Arial"/>
                <w:b/>
                <w:sz w:val="24"/>
                <w:szCs w:val="24"/>
              </w:rPr>
            </w:pPr>
          </w:p>
          <w:p w14:paraId="3ECA11D0" w14:textId="66A483F7" w:rsidR="006060D2" w:rsidRDefault="006060D2" w:rsidP="009E0A8F">
            <w:pPr>
              <w:pStyle w:val="ListParagraph"/>
              <w:ind w:left="0"/>
              <w:rPr>
                <w:rFonts w:ascii="Arial" w:hAnsi="Arial" w:cs="Arial"/>
                <w:b/>
                <w:sz w:val="24"/>
                <w:szCs w:val="24"/>
              </w:rPr>
            </w:pPr>
          </w:p>
        </w:tc>
      </w:tr>
    </w:tbl>
    <w:p w14:paraId="662AFBF3" w14:textId="31ACB4A0" w:rsidR="009E0A8F" w:rsidRDefault="009E0A8F" w:rsidP="009E0A8F">
      <w:pPr>
        <w:pStyle w:val="ListParagraph"/>
        <w:rPr>
          <w:rFonts w:ascii="Arial" w:hAnsi="Arial" w:cs="Arial"/>
          <w:b/>
          <w:sz w:val="24"/>
          <w:szCs w:val="24"/>
        </w:rPr>
      </w:pPr>
    </w:p>
    <w:p w14:paraId="77C7F874" w14:textId="373D1D48" w:rsidR="004E7898" w:rsidRPr="001312C1" w:rsidRDefault="006060D2" w:rsidP="001312C1">
      <w:pPr>
        <w:rPr>
          <w:rFonts w:ascii="Arial" w:eastAsiaTheme="majorEastAsia" w:hAnsi="Arial" w:cs="Arial"/>
          <w:color w:val="365F91" w:themeColor="accent1" w:themeShade="BF"/>
          <w:sz w:val="28"/>
          <w:szCs w:val="28"/>
        </w:rPr>
      </w:pPr>
      <w:r w:rsidRPr="000119FC">
        <w:rPr>
          <w:rFonts w:ascii="Arial" w:eastAsiaTheme="majorEastAsia" w:hAnsi="Arial" w:cs="Arial"/>
          <w:color w:val="365F91" w:themeColor="accent1" w:themeShade="BF"/>
          <w:sz w:val="28"/>
          <w:szCs w:val="28"/>
        </w:rPr>
        <w:t xml:space="preserve">Section </w:t>
      </w:r>
      <w:r w:rsidR="001312C1">
        <w:rPr>
          <w:rFonts w:ascii="Arial" w:eastAsiaTheme="majorEastAsia" w:hAnsi="Arial" w:cs="Arial"/>
          <w:color w:val="365F91" w:themeColor="accent1" w:themeShade="BF"/>
          <w:sz w:val="28"/>
          <w:szCs w:val="28"/>
        </w:rPr>
        <w:t>6</w:t>
      </w:r>
      <w:r w:rsidRPr="000119FC">
        <w:rPr>
          <w:rFonts w:ascii="Arial" w:eastAsiaTheme="majorEastAsia" w:hAnsi="Arial" w:cs="Arial"/>
          <w:color w:val="365F91" w:themeColor="accent1" w:themeShade="BF"/>
          <w:sz w:val="28"/>
          <w:szCs w:val="28"/>
        </w:rPr>
        <w:t xml:space="preserve">: </w:t>
      </w:r>
      <w:r w:rsidRPr="006060D2">
        <w:rPr>
          <w:rFonts w:ascii="Arial" w:eastAsiaTheme="majorEastAsia" w:hAnsi="Arial" w:cs="Arial"/>
          <w:color w:val="365F91" w:themeColor="accent1" w:themeShade="BF"/>
          <w:sz w:val="28"/>
          <w:szCs w:val="28"/>
        </w:rPr>
        <w:t>System Leadership of Inclusion</w:t>
      </w:r>
    </w:p>
    <w:tbl>
      <w:tblPr>
        <w:tblStyle w:val="TableGrid"/>
        <w:tblW w:w="5000" w:type="pct"/>
        <w:tblLook w:val="04A0" w:firstRow="1" w:lastRow="0" w:firstColumn="1" w:lastColumn="0" w:noHBand="0" w:noVBand="1"/>
      </w:tblPr>
      <w:tblGrid>
        <w:gridCol w:w="9230"/>
        <w:gridCol w:w="1369"/>
        <w:gridCol w:w="3575"/>
      </w:tblGrid>
      <w:tr w:rsidR="007A045F" w:rsidRPr="00D607F0" w14:paraId="07A29FF2" w14:textId="77777777" w:rsidTr="007A045F">
        <w:tc>
          <w:tcPr>
            <w:tcW w:w="3256" w:type="pct"/>
          </w:tcPr>
          <w:p w14:paraId="11A739C5" w14:textId="33770CED" w:rsidR="007A045F" w:rsidRPr="00D607F0" w:rsidRDefault="007A045F" w:rsidP="00282562">
            <w:pPr>
              <w:rPr>
                <w:rFonts w:ascii="Arial" w:hAnsi="Arial" w:cs="Arial"/>
              </w:rPr>
            </w:pPr>
          </w:p>
        </w:tc>
        <w:tc>
          <w:tcPr>
            <w:tcW w:w="483" w:type="pct"/>
            <w:vAlign w:val="center"/>
          </w:tcPr>
          <w:p w14:paraId="576001BF" w14:textId="1F97F7DD" w:rsidR="007A045F" w:rsidRPr="00D607F0" w:rsidRDefault="007A045F" w:rsidP="00282562">
            <w:pPr>
              <w:jc w:val="center"/>
            </w:pPr>
          </w:p>
        </w:tc>
        <w:tc>
          <w:tcPr>
            <w:tcW w:w="1261" w:type="pct"/>
            <w:vAlign w:val="center"/>
          </w:tcPr>
          <w:p w14:paraId="2B842595" w14:textId="77777777" w:rsidR="007A045F" w:rsidRPr="00D607F0" w:rsidRDefault="007A045F" w:rsidP="00282562">
            <w:pPr>
              <w:jc w:val="center"/>
              <w:rPr>
                <w:rFonts w:ascii="Arial" w:hAnsi="Arial" w:cs="Arial"/>
              </w:rPr>
            </w:pPr>
            <w:r w:rsidRPr="00D607F0">
              <w:rPr>
                <w:rFonts w:ascii="Arial" w:hAnsi="Arial" w:cs="Arial"/>
              </w:rPr>
              <w:t>Comments</w:t>
            </w:r>
          </w:p>
        </w:tc>
      </w:tr>
      <w:tr w:rsidR="007A045F" w:rsidRPr="00D607F0" w14:paraId="0102814A" w14:textId="77777777" w:rsidTr="007A045F">
        <w:tc>
          <w:tcPr>
            <w:tcW w:w="3256" w:type="pct"/>
            <w:tcBorders>
              <w:top w:val="single" w:sz="4" w:space="0" w:color="auto"/>
              <w:left w:val="single" w:sz="4" w:space="0" w:color="auto"/>
              <w:bottom w:val="single" w:sz="4" w:space="0" w:color="auto"/>
              <w:right w:val="nil"/>
            </w:tcBorders>
            <w:shd w:val="clear" w:color="auto" w:fill="auto"/>
            <w:vAlign w:val="bottom"/>
          </w:tcPr>
          <w:p w14:paraId="04DEC017" w14:textId="75C02070" w:rsidR="007A045F" w:rsidRPr="00D607F0" w:rsidRDefault="007A045F" w:rsidP="00D607F0">
            <w:pPr>
              <w:pStyle w:val="ListParagraph"/>
              <w:numPr>
                <w:ilvl w:val="0"/>
                <w:numId w:val="1"/>
              </w:numPr>
              <w:jc w:val="both"/>
              <w:rPr>
                <w:rFonts w:ascii="Arial" w:hAnsi="Arial" w:cs="Arial"/>
              </w:rPr>
            </w:pPr>
            <w:r w:rsidRPr="00D607F0">
              <w:rPr>
                <w:rFonts w:ascii="Arial" w:hAnsi="Arial" w:cs="Arial"/>
              </w:rPr>
              <w:t>Do you agree that the introduction of an Inclusion Leadership programme will be valuable to the development of school leaders?</w:t>
            </w:r>
          </w:p>
        </w:tc>
        <w:tc>
          <w:tcPr>
            <w:tcW w:w="483" w:type="pct"/>
          </w:tcPr>
          <w:p w14:paraId="707BD62B" w14:textId="4A7CFC9B" w:rsidR="007A045F" w:rsidRPr="00D607F0" w:rsidRDefault="007A045F" w:rsidP="00282562">
            <w:pPr>
              <w:rPr>
                <w:rFonts w:ascii="Arial" w:hAnsi="Arial" w:cs="Arial"/>
              </w:rPr>
            </w:pPr>
            <w:r w:rsidRPr="00D607F0">
              <w:rPr>
                <w:rFonts w:ascii="Arial" w:hAnsi="Arial" w:cs="Arial"/>
              </w:rPr>
              <w:t>Yes / No</w:t>
            </w:r>
          </w:p>
        </w:tc>
        <w:tc>
          <w:tcPr>
            <w:tcW w:w="1261" w:type="pct"/>
          </w:tcPr>
          <w:p w14:paraId="306DD7F4" w14:textId="77777777" w:rsidR="007A045F" w:rsidRPr="00D607F0" w:rsidRDefault="007A045F" w:rsidP="00282562"/>
        </w:tc>
      </w:tr>
      <w:tr w:rsidR="00D607F0" w:rsidRPr="00D607F0" w14:paraId="5D15A0AD" w14:textId="77777777" w:rsidTr="007A045F">
        <w:tc>
          <w:tcPr>
            <w:tcW w:w="3256" w:type="pct"/>
            <w:tcBorders>
              <w:top w:val="single" w:sz="4" w:space="0" w:color="auto"/>
              <w:left w:val="single" w:sz="4" w:space="0" w:color="auto"/>
              <w:bottom w:val="single" w:sz="4" w:space="0" w:color="auto"/>
              <w:right w:val="nil"/>
            </w:tcBorders>
            <w:shd w:val="clear" w:color="auto" w:fill="auto"/>
            <w:vAlign w:val="bottom"/>
          </w:tcPr>
          <w:p w14:paraId="58269899" w14:textId="2552A44B" w:rsidR="00D607F0" w:rsidRPr="00D607F0" w:rsidRDefault="00D607F0" w:rsidP="00D607F0">
            <w:pPr>
              <w:pStyle w:val="ListParagraph"/>
              <w:numPr>
                <w:ilvl w:val="0"/>
                <w:numId w:val="1"/>
              </w:numPr>
              <w:rPr>
                <w:rFonts w:ascii="Arial" w:hAnsi="Arial" w:cs="Arial"/>
              </w:rPr>
            </w:pPr>
            <w:r w:rsidRPr="00D607F0">
              <w:rPr>
                <w:rFonts w:ascii="Arial" w:hAnsi="Arial" w:cs="Arial"/>
              </w:rPr>
              <w:t>Do you agree that the programme should be organised for middle leaders, senior leaders, Headteachers, Executive Leaders to focus on their roles and responsibilities relevant to the level of leadership</w:t>
            </w:r>
          </w:p>
        </w:tc>
        <w:tc>
          <w:tcPr>
            <w:tcW w:w="483" w:type="pct"/>
          </w:tcPr>
          <w:p w14:paraId="5BB8FF92" w14:textId="4ACEA3A2" w:rsidR="00D607F0" w:rsidRPr="00D607F0" w:rsidRDefault="00D607F0" w:rsidP="00D607F0">
            <w:r w:rsidRPr="00D607F0">
              <w:rPr>
                <w:rFonts w:ascii="Arial" w:hAnsi="Arial" w:cs="Arial"/>
              </w:rPr>
              <w:t>Yes / No</w:t>
            </w:r>
          </w:p>
        </w:tc>
        <w:tc>
          <w:tcPr>
            <w:tcW w:w="1261" w:type="pct"/>
          </w:tcPr>
          <w:p w14:paraId="318BD921" w14:textId="77777777" w:rsidR="00D607F0" w:rsidRPr="00D607F0" w:rsidRDefault="00D607F0" w:rsidP="00D607F0"/>
        </w:tc>
      </w:tr>
      <w:tr w:rsidR="00D607F0" w:rsidRPr="00D607F0" w14:paraId="1D54DE08" w14:textId="77777777" w:rsidTr="007A045F">
        <w:trPr>
          <w:trHeight w:val="263"/>
        </w:trPr>
        <w:tc>
          <w:tcPr>
            <w:tcW w:w="3256" w:type="pct"/>
            <w:tcBorders>
              <w:top w:val="single" w:sz="4" w:space="0" w:color="auto"/>
              <w:left w:val="single" w:sz="4" w:space="0" w:color="auto"/>
              <w:bottom w:val="single" w:sz="4" w:space="0" w:color="auto"/>
              <w:right w:val="nil"/>
            </w:tcBorders>
            <w:shd w:val="clear" w:color="auto" w:fill="auto"/>
            <w:vAlign w:val="bottom"/>
          </w:tcPr>
          <w:p w14:paraId="21C1F6F3" w14:textId="20E56FD1" w:rsidR="00D607F0" w:rsidRPr="00D607F0" w:rsidRDefault="00D607F0" w:rsidP="00D607F0">
            <w:pPr>
              <w:pStyle w:val="ListParagraph"/>
              <w:numPr>
                <w:ilvl w:val="0"/>
                <w:numId w:val="1"/>
              </w:numPr>
              <w:rPr>
                <w:rFonts w:ascii="Arial" w:hAnsi="Arial" w:cs="Arial"/>
              </w:rPr>
            </w:pPr>
            <w:r w:rsidRPr="00D607F0">
              <w:rPr>
                <w:rFonts w:ascii="Arial" w:hAnsi="Arial" w:cs="Arial"/>
              </w:rPr>
              <w:t xml:space="preserve">Do you agree that SENCOs should be included in </w:t>
            </w:r>
            <w:r>
              <w:rPr>
                <w:rFonts w:ascii="Arial" w:hAnsi="Arial" w:cs="Arial"/>
              </w:rPr>
              <w:t xml:space="preserve">a </w:t>
            </w:r>
            <w:r w:rsidR="00AA410D">
              <w:rPr>
                <w:rFonts w:ascii="Arial" w:hAnsi="Arial" w:cs="Arial"/>
              </w:rPr>
              <w:t>school’s</w:t>
            </w:r>
            <w:r>
              <w:rPr>
                <w:rFonts w:ascii="Arial" w:hAnsi="Arial" w:cs="Arial"/>
              </w:rPr>
              <w:t xml:space="preserve"> </w:t>
            </w:r>
            <w:r w:rsidRPr="00D607F0">
              <w:rPr>
                <w:rFonts w:ascii="Arial" w:hAnsi="Arial" w:cs="Arial"/>
              </w:rPr>
              <w:t>senior leadership?</w:t>
            </w:r>
          </w:p>
        </w:tc>
        <w:tc>
          <w:tcPr>
            <w:tcW w:w="483" w:type="pct"/>
          </w:tcPr>
          <w:p w14:paraId="292B838C" w14:textId="74684867" w:rsidR="00D607F0" w:rsidRPr="00D607F0" w:rsidRDefault="00D607F0" w:rsidP="00D607F0">
            <w:r w:rsidRPr="00D607F0">
              <w:rPr>
                <w:rFonts w:ascii="Arial" w:hAnsi="Arial" w:cs="Arial"/>
              </w:rPr>
              <w:t>Yes / No</w:t>
            </w:r>
          </w:p>
        </w:tc>
        <w:tc>
          <w:tcPr>
            <w:tcW w:w="1261" w:type="pct"/>
          </w:tcPr>
          <w:p w14:paraId="71387106" w14:textId="77777777" w:rsidR="00D607F0" w:rsidRPr="00D607F0" w:rsidRDefault="00D607F0" w:rsidP="00D607F0"/>
        </w:tc>
      </w:tr>
      <w:tr w:rsidR="00D607F0" w:rsidRPr="00D607F0" w14:paraId="7F980A85" w14:textId="77777777" w:rsidTr="007A045F">
        <w:tc>
          <w:tcPr>
            <w:tcW w:w="3256" w:type="pct"/>
            <w:tcBorders>
              <w:top w:val="single" w:sz="4" w:space="0" w:color="auto"/>
              <w:left w:val="single" w:sz="4" w:space="0" w:color="auto"/>
              <w:bottom w:val="single" w:sz="4" w:space="0" w:color="auto"/>
              <w:right w:val="nil"/>
            </w:tcBorders>
            <w:shd w:val="clear" w:color="auto" w:fill="auto"/>
            <w:vAlign w:val="bottom"/>
          </w:tcPr>
          <w:p w14:paraId="5BD68D48" w14:textId="14FF9061" w:rsidR="00D607F0" w:rsidRPr="00D607F0" w:rsidRDefault="00D607F0" w:rsidP="00D607F0">
            <w:pPr>
              <w:pStyle w:val="ListParagraph"/>
              <w:numPr>
                <w:ilvl w:val="0"/>
                <w:numId w:val="1"/>
              </w:numPr>
              <w:jc w:val="both"/>
              <w:rPr>
                <w:rFonts w:ascii="Arial" w:hAnsi="Arial" w:cs="Arial"/>
              </w:rPr>
            </w:pPr>
            <w:r w:rsidRPr="00D607F0">
              <w:rPr>
                <w:rFonts w:ascii="Arial" w:hAnsi="Arial" w:cs="Arial"/>
              </w:rPr>
              <w:t>Should this programme be offered to only those who are interested?</w:t>
            </w:r>
          </w:p>
        </w:tc>
        <w:tc>
          <w:tcPr>
            <w:tcW w:w="483" w:type="pct"/>
          </w:tcPr>
          <w:p w14:paraId="50F6DBB9" w14:textId="5FAE8D5A" w:rsidR="00D607F0" w:rsidRPr="00D607F0" w:rsidRDefault="00D607F0" w:rsidP="00D607F0">
            <w:r w:rsidRPr="00D607F0">
              <w:rPr>
                <w:rFonts w:ascii="Arial" w:hAnsi="Arial" w:cs="Arial"/>
              </w:rPr>
              <w:t>Yes / No</w:t>
            </w:r>
          </w:p>
        </w:tc>
        <w:tc>
          <w:tcPr>
            <w:tcW w:w="1261" w:type="pct"/>
          </w:tcPr>
          <w:p w14:paraId="41B95FAB" w14:textId="77777777" w:rsidR="00D607F0" w:rsidRPr="00D607F0" w:rsidRDefault="00D607F0" w:rsidP="00D607F0"/>
        </w:tc>
      </w:tr>
      <w:tr w:rsidR="00D607F0" w:rsidRPr="00D607F0" w14:paraId="2DE89011" w14:textId="77777777" w:rsidTr="007A045F">
        <w:tc>
          <w:tcPr>
            <w:tcW w:w="3256" w:type="pct"/>
            <w:tcBorders>
              <w:top w:val="single" w:sz="4" w:space="0" w:color="auto"/>
              <w:left w:val="single" w:sz="4" w:space="0" w:color="auto"/>
              <w:bottom w:val="single" w:sz="4" w:space="0" w:color="auto"/>
              <w:right w:val="nil"/>
            </w:tcBorders>
            <w:shd w:val="clear" w:color="auto" w:fill="auto"/>
            <w:vAlign w:val="bottom"/>
          </w:tcPr>
          <w:p w14:paraId="65A2953D" w14:textId="0DEBD6B1" w:rsidR="00D607F0" w:rsidRPr="00D607F0" w:rsidRDefault="00AA410D" w:rsidP="00D607F0">
            <w:pPr>
              <w:pStyle w:val="ListParagraph"/>
              <w:numPr>
                <w:ilvl w:val="0"/>
                <w:numId w:val="1"/>
              </w:numPr>
              <w:jc w:val="both"/>
              <w:rPr>
                <w:rFonts w:ascii="Arial" w:hAnsi="Arial" w:cs="Arial"/>
              </w:rPr>
            </w:pPr>
            <w:r w:rsidRPr="00D607F0">
              <w:rPr>
                <w:rFonts w:ascii="Arial" w:hAnsi="Arial" w:cs="Arial"/>
              </w:rPr>
              <w:t>Or</w:t>
            </w:r>
            <w:r w:rsidR="00D607F0" w:rsidRPr="00D607F0">
              <w:rPr>
                <w:rFonts w:ascii="Arial" w:hAnsi="Arial" w:cs="Arial"/>
              </w:rPr>
              <w:t xml:space="preserve"> should a structured roll out be facilitated?</w:t>
            </w:r>
          </w:p>
        </w:tc>
        <w:tc>
          <w:tcPr>
            <w:tcW w:w="483" w:type="pct"/>
          </w:tcPr>
          <w:p w14:paraId="29442718" w14:textId="4671B24D" w:rsidR="00D607F0" w:rsidRPr="00D607F0" w:rsidRDefault="00D607F0" w:rsidP="00D607F0">
            <w:r w:rsidRPr="00D607F0">
              <w:rPr>
                <w:rFonts w:ascii="Arial" w:hAnsi="Arial" w:cs="Arial"/>
              </w:rPr>
              <w:t>Yes / No</w:t>
            </w:r>
          </w:p>
        </w:tc>
        <w:tc>
          <w:tcPr>
            <w:tcW w:w="1261" w:type="pct"/>
          </w:tcPr>
          <w:p w14:paraId="369C86B5" w14:textId="77777777" w:rsidR="00D607F0" w:rsidRPr="00D607F0" w:rsidRDefault="00D607F0" w:rsidP="00D607F0"/>
        </w:tc>
      </w:tr>
      <w:tr w:rsidR="00D607F0" w:rsidRPr="00D607F0" w14:paraId="5DA5F4E6" w14:textId="77777777" w:rsidTr="007A045F">
        <w:tc>
          <w:tcPr>
            <w:tcW w:w="3256" w:type="pct"/>
            <w:tcBorders>
              <w:top w:val="single" w:sz="4" w:space="0" w:color="auto"/>
              <w:left w:val="single" w:sz="4" w:space="0" w:color="auto"/>
              <w:bottom w:val="single" w:sz="4" w:space="0" w:color="auto"/>
              <w:right w:val="nil"/>
            </w:tcBorders>
            <w:shd w:val="clear" w:color="auto" w:fill="auto"/>
            <w:vAlign w:val="bottom"/>
          </w:tcPr>
          <w:p w14:paraId="06D883A3" w14:textId="1DCE6F5F" w:rsidR="00D607F0" w:rsidRPr="00D607F0" w:rsidRDefault="00D607F0" w:rsidP="00D607F0">
            <w:pPr>
              <w:pStyle w:val="ListParagraph"/>
              <w:numPr>
                <w:ilvl w:val="0"/>
                <w:numId w:val="1"/>
              </w:numPr>
              <w:rPr>
                <w:rFonts w:ascii="Arial" w:hAnsi="Arial" w:cs="Arial"/>
              </w:rPr>
            </w:pPr>
            <w:r w:rsidRPr="00D607F0">
              <w:rPr>
                <w:rFonts w:ascii="Arial" w:hAnsi="Arial" w:cs="Arial"/>
              </w:rPr>
              <w:t>Do you agree that the introduction of an Inclusion Leader of Education</w:t>
            </w:r>
            <w:r>
              <w:rPr>
                <w:rFonts w:ascii="Arial" w:hAnsi="Arial" w:cs="Arial"/>
              </w:rPr>
              <w:t xml:space="preserve"> ILE)</w:t>
            </w:r>
            <w:r w:rsidRPr="00D607F0">
              <w:rPr>
                <w:rFonts w:ascii="Arial" w:hAnsi="Arial" w:cs="Arial"/>
              </w:rPr>
              <w:t xml:space="preserve"> designation would be a useful addition to the system leadership capacity in Kent?</w:t>
            </w:r>
          </w:p>
        </w:tc>
        <w:tc>
          <w:tcPr>
            <w:tcW w:w="483" w:type="pct"/>
          </w:tcPr>
          <w:p w14:paraId="3B3EA64F" w14:textId="12D21070" w:rsidR="00D607F0" w:rsidRPr="00D607F0" w:rsidRDefault="00D607F0" w:rsidP="00D607F0">
            <w:r w:rsidRPr="00D607F0">
              <w:rPr>
                <w:rFonts w:ascii="Arial" w:hAnsi="Arial" w:cs="Arial"/>
              </w:rPr>
              <w:t>Yes / No</w:t>
            </w:r>
          </w:p>
        </w:tc>
        <w:tc>
          <w:tcPr>
            <w:tcW w:w="1261" w:type="pct"/>
          </w:tcPr>
          <w:p w14:paraId="6239C776" w14:textId="77777777" w:rsidR="00D607F0" w:rsidRPr="00D607F0" w:rsidRDefault="00D607F0" w:rsidP="00D607F0"/>
        </w:tc>
      </w:tr>
      <w:tr w:rsidR="00D607F0" w:rsidRPr="00D607F0" w14:paraId="6BA449B1" w14:textId="77777777" w:rsidTr="007A045F">
        <w:tc>
          <w:tcPr>
            <w:tcW w:w="3256" w:type="pct"/>
            <w:tcBorders>
              <w:top w:val="single" w:sz="4" w:space="0" w:color="auto"/>
              <w:left w:val="single" w:sz="4" w:space="0" w:color="auto"/>
              <w:bottom w:val="single" w:sz="4" w:space="0" w:color="auto"/>
              <w:right w:val="nil"/>
            </w:tcBorders>
            <w:shd w:val="clear" w:color="auto" w:fill="auto"/>
            <w:vAlign w:val="bottom"/>
          </w:tcPr>
          <w:p w14:paraId="42B0FF22" w14:textId="54DCB3F1" w:rsidR="00D607F0" w:rsidRPr="00D607F0" w:rsidRDefault="00D607F0" w:rsidP="00D607F0">
            <w:pPr>
              <w:pStyle w:val="ListParagraph"/>
              <w:numPr>
                <w:ilvl w:val="0"/>
                <w:numId w:val="1"/>
              </w:numPr>
              <w:jc w:val="both"/>
              <w:rPr>
                <w:rFonts w:ascii="Arial" w:hAnsi="Arial" w:cs="Arial"/>
              </w:rPr>
            </w:pPr>
            <w:r w:rsidRPr="00D607F0">
              <w:rPr>
                <w:rFonts w:ascii="Arial" w:hAnsi="Arial" w:cs="Arial"/>
              </w:rPr>
              <w:t xml:space="preserve">Do you feel that the outline criteria, </w:t>
            </w:r>
            <w:r w:rsidR="00AA410D" w:rsidRPr="00D607F0">
              <w:rPr>
                <w:rFonts w:ascii="Arial" w:hAnsi="Arial" w:cs="Arial"/>
              </w:rPr>
              <w:t>process,</w:t>
            </w:r>
            <w:r w:rsidRPr="00D607F0">
              <w:rPr>
                <w:rFonts w:ascii="Arial" w:hAnsi="Arial" w:cs="Arial"/>
              </w:rPr>
              <w:t xml:space="preserve"> and evaluation arrangements described in Appendix 4 are sufficient to demonstrate the credibility and expertise of the ILE?</w:t>
            </w:r>
          </w:p>
        </w:tc>
        <w:tc>
          <w:tcPr>
            <w:tcW w:w="483" w:type="pct"/>
          </w:tcPr>
          <w:p w14:paraId="1B38A48E" w14:textId="1FCD51B6" w:rsidR="00D607F0" w:rsidRPr="00D607F0" w:rsidRDefault="00D607F0" w:rsidP="00D607F0">
            <w:r w:rsidRPr="00D607F0">
              <w:rPr>
                <w:rFonts w:ascii="Arial" w:hAnsi="Arial" w:cs="Arial"/>
              </w:rPr>
              <w:t>Yes / No</w:t>
            </w:r>
          </w:p>
        </w:tc>
        <w:tc>
          <w:tcPr>
            <w:tcW w:w="1261" w:type="pct"/>
          </w:tcPr>
          <w:p w14:paraId="707FA330" w14:textId="77777777" w:rsidR="00D607F0" w:rsidRPr="00D607F0" w:rsidRDefault="00D607F0" w:rsidP="00D607F0"/>
        </w:tc>
      </w:tr>
      <w:tr w:rsidR="00D607F0" w:rsidRPr="00D607F0" w14:paraId="59145310" w14:textId="77777777" w:rsidTr="007A045F">
        <w:tc>
          <w:tcPr>
            <w:tcW w:w="3256" w:type="pct"/>
            <w:tcBorders>
              <w:top w:val="single" w:sz="4" w:space="0" w:color="auto"/>
              <w:left w:val="single" w:sz="4" w:space="0" w:color="auto"/>
              <w:bottom w:val="single" w:sz="4" w:space="0" w:color="auto"/>
              <w:right w:val="nil"/>
            </w:tcBorders>
            <w:shd w:val="clear" w:color="auto" w:fill="auto"/>
            <w:vAlign w:val="bottom"/>
          </w:tcPr>
          <w:p w14:paraId="18AC02D0" w14:textId="23AE2AD6" w:rsidR="00D607F0" w:rsidRPr="00D607F0" w:rsidRDefault="00D607F0" w:rsidP="00D607F0">
            <w:pPr>
              <w:pStyle w:val="ListParagraph"/>
              <w:numPr>
                <w:ilvl w:val="0"/>
                <w:numId w:val="1"/>
              </w:numPr>
              <w:jc w:val="both"/>
              <w:rPr>
                <w:rFonts w:ascii="Arial" w:hAnsi="Arial" w:cs="Arial"/>
              </w:rPr>
            </w:pPr>
            <w:r w:rsidRPr="00D607F0">
              <w:rPr>
                <w:rFonts w:ascii="Arial" w:hAnsi="Arial" w:cs="Arial"/>
              </w:rPr>
              <w:t>Will a directory of services be useful in informing continuing professional development?</w:t>
            </w:r>
          </w:p>
        </w:tc>
        <w:tc>
          <w:tcPr>
            <w:tcW w:w="483" w:type="pct"/>
          </w:tcPr>
          <w:p w14:paraId="19F4B49D" w14:textId="22C46F5D" w:rsidR="00D607F0" w:rsidRPr="00D607F0" w:rsidRDefault="00D607F0" w:rsidP="00D607F0">
            <w:r w:rsidRPr="00D607F0">
              <w:rPr>
                <w:rFonts w:ascii="Arial" w:hAnsi="Arial" w:cs="Arial"/>
              </w:rPr>
              <w:t>Yes / No</w:t>
            </w:r>
          </w:p>
        </w:tc>
        <w:tc>
          <w:tcPr>
            <w:tcW w:w="1261" w:type="pct"/>
          </w:tcPr>
          <w:p w14:paraId="26FD28D6" w14:textId="77777777" w:rsidR="00D607F0" w:rsidRPr="00D607F0" w:rsidRDefault="00D607F0" w:rsidP="00D607F0"/>
        </w:tc>
      </w:tr>
      <w:tr w:rsidR="00D607F0" w:rsidRPr="00D607F0" w14:paraId="6A22DBC7" w14:textId="77777777" w:rsidTr="00D607F0">
        <w:tc>
          <w:tcPr>
            <w:tcW w:w="5000" w:type="pct"/>
            <w:gridSpan w:val="3"/>
            <w:tcBorders>
              <w:top w:val="single" w:sz="4" w:space="0" w:color="auto"/>
              <w:left w:val="single" w:sz="4" w:space="0" w:color="auto"/>
              <w:bottom w:val="single" w:sz="4" w:space="0" w:color="auto"/>
            </w:tcBorders>
            <w:shd w:val="clear" w:color="auto" w:fill="auto"/>
            <w:vAlign w:val="bottom"/>
          </w:tcPr>
          <w:p w14:paraId="195AFB29" w14:textId="77777777" w:rsidR="00D607F0" w:rsidRPr="00D607F0" w:rsidRDefault="00D607F0" w:rsidP="00D607F0">
            <w:pPr>
              <w:pStyle w:val="ListParagraph"/>
              <w:numPr>
                <w:ilvl w:val="0"/>
                <w:numId w:val="1"/>
              </w:numPr>
              <w:jc w:val="both"/>
              <w:rPr>
                <w:rFonts w:ascii="Arial" w:hAnsi="Arial" w:cs="Arial"/>
              </w:rPr>
            </w:pPr>
            <w:r w:rsidRPr="00D607F0">
              <w:rPr>
                <w:rFonts w:ascii="Arial" w:hAnsi="Arial" w:cs="Arial"/>
              </w:rPr>
              <w:t>If ILEs already existed how might you want to use them?</w:t>
            </w:r>
          </w:p>
          <w:p w14:paraId="3AC00048" w14:textId="20F5B011" w:rsidR="00D607F0" w:rsidRDefault="00D607F0" w:rsidP="00D607F0"/>
          <w:p w14:paraId="0C704E27" w14:textId="77777777" w:rsidR="001312C1" w:rsidRDefault="001312C1" w:rsidP="00D607F0"/>
          <w:p w14:paraId="55DDBDC1" w14:textId="77777777" w:rsidR="00D607F0" w:rsidRDefault="00D607F0" w:rsidP="00D607F0"/>
          <w:p w14:paraId="38CE8923" w14:textId="77777777" w:rsidR="00D607F0" w:rsidRDefault="00D607F0" w:rsidP="00D607F0"/>
          <w:p w14:paraId="65D6525E" w14:textId="2C2C4136" w:rsidR="00D607F0" w:rsidRPr="00D607F0" w:rsidRDefault="00D607F0" w:rsidP="00D607F0"/>
        </w:tc>
      </w:tr>
      <w:tr w:rsidR="00D607F0" w:rsidRPr="00D607F0" w14:paraId="7DDB70C2" w14:textId="77777777" w:rsidTr="00D607F0">
        <w:tc>
          <w:tcPr>
            <w:tcW w:w="5000" w:type="pct"/>
            <w:gridSpan w:val="3"/>
            <w:tcBorders>
              <w:top w:val="single" w:sz="4" w:space="0" w:color="auto"/>
              <w:left w:val="single" w:sz="4" w:space="0" w:color="auto"/>
              <w:bottom w:val="single" w:sz="4" w:space="0" w:color="auto"/>
            </w:tcBorders>
            <w:shd w:val="clear" w:color="auto" w:fill="auto"/>
            <w:vAlign w:val="bottom"/>
          </w:tcPr>
          <w:p w14:paraId="51D6ECBD" w14:textId="3D44F337" w:rsidR="00D607F0" w:rsidRDefault="00D607F0" w:rsidP="00D607F0">
            <w:pPr>
              <w:pStyle w:val="ListParagraph"/>
              <w:numPr>
                <w:ilvl w:val="0"/>
                <w:numId w:val="1"/>
              </w:numPr>
              <w:jc w:val="both"/>
              <w:rPr>
                <w:rFonts w:ascii="Arial" w:hAnsi="Arial" w:cs="Arial"/>
              </w:rPr>
            </w:pPr>
            <w:r w:rsidRPr="00D607F0">
              <w:rPr>
                <w:rFonts w:ascii="Arial" w:hAnsi="Arial" w:cs="Arial"/>
              </w:rPr>
              <w:t>If there was a core offer of training for all schools, what should it include?</w:t>
            </w:r>
          </w:p>
          <w:p w14:paraId="193355AE" w14:textId="521857E9" w:rsidR="00D607F0" w:rsidRDefault="00D607F0" w:rsidP="00D607F0">
            <w:pPr>
              <w:jc w:val="both"/>
              <w:rPr>
                <w:rFonts w:ascii="Arial" w:hAnsi="Arial" w:cs="Arial"/>
              </w:rPr>
            </w:pPr>
          </w:p>
          <w:p w14:paraId="0AF15A04" w14:textId="68171328" w:rsidR="00D607F0" w:rsidRDefault="00D607F0" w:rsidP="00D607F0">
            <w:pPr>
              <w:jc w:val="both"/>
              <w:rPr>
                <w:rFonts w:ascii="Arial" w:hAnsi="Arial" w:cs="Arial"/>
              </w:rPr>
            </w:pPr>
          </w:p>
          <w:p w14:paraId="5846DF37" w14:textId="43D39B27" w:rsidR="00D607F0" w:rsidRDefault="00D607F0" w:rsidP="00D607F0">
            <w:pPr>
              <w:jc w:val="both"/>
              <w:rPr>
                <w:rFonts w:ascii="Arial" w:hAnsi="Arial" w:cs="Arial"/>
              </w:rPr>
            </w:pPr>
          </w:p>
          <w:p w14:paraId="27F3F565" w14:textId="7C866F40" w:rsidR="00D607F0" w:rsidRDefault="00D607F0" w:rsidP="00D607F0">
            <w:pPr>
              <w:jc w:val="both"/>
              <w:rPr>
                <w:rFonts w:ascii="Arial" w:hAnsi="Arial" w:cs="Arial"/>
              </w:rPr>
            </w:pPr>
          </w:p>
          <w:p w14:paraId="4C66DB3E" w14:textId="77777777" w:rsidR="001312C1" w:rsidRDefault="001312C1" w:rsidP="00D607F0">
            <w:pPr>
              <w:jc w:val="both"/>
              <w:rPr>
                <w:rFonts w:ascii="Arial" w:hAnsi="Arial" w:cs="Arial"/>
              </w:rPr>
            </w:pPr>
          </w:p>
          <w:p w14:paraId="5F03B464" w14:textId="77777777" w:rsidR="00D607F0" w:rsidRPr="00D607F0" w:rsidRDefault="00D607F0" w:rsidP="00D607F0">
            <w:pPr>
              <w:jc w:val="both"/>
              <w:rPr>
                <w:rFonts w:ascii="Arial" w:hAnsi="Arial" w:cs="Arial"/>
              </w:rPr>
            </w:pPr>
          </w:p>
          <w:p w14:paraId="1E13EF99" w14:textId="77777777" w:rsidR="00D607F0" w:rsidRPr="00D607F0" w:rsidRDefault="00D607F0" w:rsidP="00282562"/>
        </w:tc>
      </w:tr>
      <w:tr w:rsidR="00D607F0" w:rsidRPr="00D607F0" w14:paraId="2F646B10" w14:textId="77777777" w:rsidTr="00D607F0">
        <w:tc>
          <w:tcPr>
            <w:tcW w:w="5000" w:type="pct"/>
            <w:gridSpan w:val="3"/>
            <w:tcBorders>
              <w:top w:val="single" w:sz="4" w:space="0" w:color="auto"/>
              <w:left w:val="single" w:sz="4" w:space="0" w:color="auto"/>
              <w:bottom w:val="single" w:sz="4" w:space="0" w:color="auto"/>
            </w:tcBorders>
            <w:shd w:val="clear" w:color="auto" w:fill="auto"/>
            <w:vAlign w:val="bottom"/>
          </w:tcPr>
          <w:p w14:paraId="60393224" w14:textId="77777777" w:rsidR="00D607F0" w:rsidRPr="00D607F0" w:rsidRDefault="00D607F0" w:rsidP="00D607F0">
            <w:pPr>
              <w:pStyle w:val="ListParagraph"/>
              <w:numPr>
                <w:ilvl w:val="0"/>
                <w:numId w:val="1"/>
              </w:numPr>
              <w:jc w:val="both"/>
              <w:rPr>
                <w:rFonts w:ascii="Arial" w:hAnsi="Arial" w:cs="Arial"/>
              </w:rPr>
            </w:pPr>
            <w:r w:rsidRPr="00D607F0">
              <w:rPr>
                <w:rFonts w:ascii="Arial" w:hAnsi="Arial" w:cs="Arial"/>
              </w:rPr>
              <w:t>What do you think the barriers would be to a system like this working?</w:t>
            </w:r>
          </w:p>
          <w:p w14:paraId="3BB706F5" w14:textId="77777777" w:rsidR="00D607F0" w:rsidRDefault="00D607F0" w:rsidP="00282562"/>
          <w:p w14:paraId="51715001" w14:textId="77777777" w:rsidR="00D607F0" w:rsidRDefault="00D607F0" w:rsidP="00282562"/>
          <w:p w14:paraId="2992CD02" w14:textId="77777777" w:rsidR="00D607F0" w:rsidRDefault="00D607F0" w:rsidP="00282562"/>
          <w:p w14:paraId="59E1B518" w14:textId="75CAF4BE" w:rsidR="00D607F0" w:rsidRDefault="00D607F0" w:rsidP="00282562"/>
          <w:p w14:paraId="061C08B3" w14:textId="77777777" w:rsidR="001312C1" w:rsidRDefault="001312C1" w:rsidP="00282562"/>
          <w:p w14:paraId="20DFC6A0" w14:textId="77777777" w:rsidR="00D607F0" w:rsidRDefault="00D607F0" w:rsidP="00282562"/>
          <w:p w14:paraId="7E5C20D4" w14:textId="42ED338F" w:rsidR="00D607F0" w:rsidRPr="00D607F0" w:rsidRDefault="00D607F0" w:rsidP="00282562"/>
        </w:tc>
      </w:tr>
    </w:tbl>
    <w:p w14:paraId="05DB3ECA" w14:textId="77777777" w:rsidR="001312C1" w:rsidRDefault="001312C1" w:rsidP="001312C1">
      <w:pPr>
        <w:rPr>
          <w:rFonts w:ascii="Arial" w:eastAsiaTheme="majorEastAsia" w:hAnsi="Arial" w:cs="Arial"/>
          <w:color w:val="365F91" w:themeColor="accent1" w:themeShade="BF"/>
          <w:sz w:val="28"/>
          <w:szCs w:val="28"/>
        </w:rPr>
      </w:pPr>
    </w:p>
    <w:p w14:paraId="38B62BB1" w14:textId="0536286A" w:rsidR="004E7898" w:rsidRPr="001312C1" w:rsidRDefault="001312C1" w:rsidP="001312C1">
      <w:pPr>
        <w:rPr>
          <w:rFonts w:ascii="Arial" w:eastAsiaTheme="majorEastAsia" w:hAnsi="Arial" w:cs="Arial"/>
          <w:color w:val="365F91" w:themeColor="accent1" w:themeShade="BF"/>
          <w:sz w:val="28"/>
          <w:szCs w:val="28"/>
        </w:rPr>
      </w:pPr>
      <w:r>
        <w:rPr>
          <w:rFonts w:ascii="Arial" w:eastAsiaTheme="majorEastAsia" w:hAnsi="Arial" w:cs="Arial"/>
          <w:color w:val="365F91" w:themeColor="accent1" w:themeShade="BF"/>
          <w:sz w:val="28"/>
          <w:szCs w:val="28"/>
        </w:rPr>
        <w:t xml:space="preserve">Section 7: </w:t>
      </w:r>
      <w:r w:rsidR="004E7898" w:rsidRPr="001312C1">
        <w:rPr>
          <w:rFonts w:ascii="Arial" w:eastAsiaTheme="majorEastAsia" w:hAnsi="Arial" w:cs="Arial"/>
          <w:color w:val="365F91" w:themeColor="accent1" w:themeShade="BF"/>
          <w:sz w:val="28"/>
          <w:szCs w:val="28"/>
        </w:rPr>
        <w:t>Characteristics of an Inclusive School</w:t>
      </w:r>
    </w:p>
    <w:tbl>
      <w:tblPr>
        <w:tblStyle w:val="TableGrid"/>
        <w:tblW w:w="5000" w:type="pct"/>
        <w:tblLook w:val="04A0" w:firstRow="1" w:lastRow="0" w:firstColumn="1" w:lastColumn="0" w:noHBand="0" w:noVBand="1"/>
      </w:tblPr>
      <w:tblGrid>
        <w:gridCol w:w="14174"/>
      </w:tblGrid>
      <w:tr w:rsidR="001312C1" w14:paraId="76F4FECF" w14:textId="77777777" w:rsidTr="001312C1">
        <w:tc>
          <w:tcPr>
            <w:tcW w:w="5000" w:type="pct"/>
          </w:tcPr>
          <w:p w14:paraId="4551CD82" w14:textId="57A476B7" w:rsidR="001312C1" w:rsidRDefault="001312C1" w:rsidP="001312C1">
            <w:pPr>
              <w:pStyle w:val="ListParagraph"/>
              <w:numPr>
                <w:ilvl w:val="0"/>
                <w:numId w:val="1"/>
              </w:numPr>
              <w:jc w:val="both"/>
              <w:rPr>
                <w:rFonts w:ascii="Arial" w:hAnsi="Arial" w:cs="Arial"/>
              </w:rPr>
            </w:pPr>
            <w:r w:rsidRPr="001312C1">
              <w:rPr>
                <w:rFonts w:ascii="Arial" w:hAnsi="Arial" w:cs="Arial"/>
              </w:rPr>
              <w:t>What else can we do to enable leaders to share in professional dialogue about what an inclusive school looks like?</w:t>
            </w:r>
          </w:p>
          <w:p w14:paraId="5B6B2FEF" w14:textId="62F68C31" w:rsidR="001312C1" w:rsidRDefault="001312C1" w:rsidP="001312C1">
            <w:pPr>
              <w:jc w:val="both"/>
              <w:rPr>
                <w:rFonts w:ascii="Arial" w:hAnsi="Arial" w:cs="Arial"/>
              </w:rPr>
            </w:pPr>
          </w:p>
          <w:p w14:paraId="276D2937" w14:textId="21D2EEA9" w:rsidR="001312C1" w:rsidRDefault="001312C1" w:rsidP="001312C1">
            <w:pPr>
              <w:jc w:val="both"/>
              <w:rPr>
                <w:rFonts w:ascii="Arial" w:hAnsi="Arial" w:cs="Arial"/>
              </w:rPr>
            </w:pPr>
          </w:p>
          <w:p w14:paraId="341A8E68" w14:textId="79D5EA6B" w:rsidR="001312C1" w:rsidRDefault="001312C1" w:rsidP="001312C1">
            <w:pPr>
              <w:jc w:val="both"/>
              <w:rPr>
                <w:rFonts w:ascii="Arial" w:hAnsi="Arial" w:cs="Arial"/>
              </w:rPr>
            </w:pPr>
          </w:p>
          <w:p w14:paraId="1E8F0562" w14:textId="6FCE337A" w:rsidR="001312C1" w:rsidRDefault="001312C1" w:rsidP="001312C1">
            <w:pPr>
              <w:jc w:val="both"/>
              <w:rPr>
                <w:rFonts w:ascii="Arial" w:hAnsi="Arial" w:cs="Arial"/>
              </w:rPr>
            </w:pPr>
          </w:p>
          <w:p w14:paraId="5499B5F9" w14:textId="5297EA70" w:rsidR="001312C1" w:rsidRDefault="001312C1" w:rsidP="001312C1">
            <w:pPr>
              <w:jc w:val="both"/>
              <w:rPr>
                <w:rFonts w:ascii="Arial" w:hAnsi="Arial" w:cs="Arial"/>
              </w:rPr>
            </w:pPr>
          </w:p>
          <w:p w14:paraId="2909BE01" w14:textId="77777777" w:rsidR="001312C1" w:rsidRDefault="001312C1" w:rsidP="001312C1">
            <w:pPr>
              <w:jc w:val="both"/>
              <w:rPr>
                <w:rFonts w:ascii="Arial" w:hAnsi="Arial" w:cs="Arial"/>
              </w:rPr>
            </w:pPr>
          </w:p>
          <w:p w14:paraId="60031E1C" w14:textId="72A6F7DA" w:rsidR="001312C1" w:rsidRDefault="001312C1" w:rsidP="001312C1">
            <w:pPr>
              <w:jc w:val="both"/>
              <w:rPr>
                <w:rFonts w:ascii="Arial" w:hAnsi="Arial" w:cs="Arial"/>
              </w:rPr>
            </w:pPr>
          </w:p>
          <w:p w14:paraId="0A7F64AE" w14:textId="77777777" w:rsidR="001312C1" w:rsidRPr="001312C1" w:rsidRDefault="001312C1" w:rsidP="001312C1">
            <w:pPr>
              <w:jc w:val="both"/>
              <w:rPr>
                <w:rFonts w:ascii="Arial" w:hAnsi="Arial" w:cs="Arial"/>
              </w:rPr>
            </w:pPr>
          </w:p>
          <w:p w14:paraId="1CD01CFE" w14:textId="77777777" w:rsidR="001312C1" w:rsidRDefault="001312C1" w:rsidP="004E7898">
            <w:pPr>
              <w:pStyle w:val="ListParagraph"/>
              <w:ind w:left="0"/>
              <w:rPr>
                <w:rFonts w:ascii="Arial" w:hAnsi="Arial" w:cs="Arial"/>
                <w:b/>
                <w:bCs/>
                <w:sz w:val="24"/>
                <w:szCs w:val="24"/>
              </w:rPr>
            </w:pPr>
          </w:p>
        </w:tc>
      </w:tr>
    </w:tbl>
    <w:p w14:paraId="74E0B6ED" w14:textId="77777777" w:rsidR="001312C1" w:rsidRDefault="001312C1" w:rsidP="00D17C96">
      <w:pPr>
        <w:rPr>
          <w:rFonts w:ascii="Arial" w:hAnsi="Arial" w:cs="Arial"/>
          <w:b/>
          <w:sz w:val="24"/>
          <w:szCs w:val="24"/>
        </w:rPr>
      </w:pPr>
    </w:p>
    <w:p w14:paraId="6E6DFDDD" w14:textId="56C3AC51" w:rsidR="008178E7" w:rsidRPr="001312C1" w:rsidRDefault="00D17C96" w:rsidP="001312C1">
      <w:pPr>
        <w:rPr>
          <w:rFonts w:ascii="Arial" w:eastAsiaTheme="majorEastAsia" w:hAnsi="Arial" w:cs="Arial"/>
          <w:color w:val="365F91" w:themeColor="accent1" w:themeShade="BF"/>
          <w:sz w:val="28"/>
          <w:szCs w:val="28"/>
        </w:rPr>
      </w:pPr>
      <w:r w:rsidRPr="001312C1">
        <w:rPr>
          <w:rFonts w:ascii="Arial" w:eastAsiaTheme="majorEastAsia" w:hAnsi="Arial" w:cs="Arial"/>
          <w:color w:val="365F91" w:themeColor="accent1" w:themeShade="BF"/>
          <w:sz w:val="28"/>
          <w:szCs w:val="28"/>
        </w:rPr>
        <w:t>Final Comment</w:t>
      </w:r>
      <w:r w:rsidR="001312C1">
        <w:rPr>
          <w:rFonts w:ascii="Arial" w:eastAsiaTheme="majorEastAsia" w:hAnsi="Arial" w:cs="Arial"/>
          <w:color w:val="365F91" w:themeColor="accent1" w:themeShade="BF"/>
          <w:sz w:val="28"/>
          <w:szCs w:val="28"/>
        </w:rPr>
        <w:t>s:</w:t>
      </w:r>
    </w:p>
    <w:tbl>
      <w:tblPr>
        <w:tblStyle w:val="TableGrid"/>
        <w:tblW w:w="5000" w:type="pct"/>
        <w:tblLook w:val="04A0" w:firstRow="1" w:lastRow="0" w:firstColumn="1" w:lastColumn="0" w:noHBand="0" w:noVBand="1"/>
      </w:tblPr>
      <w:tblGrid>
        <w:gridCol w:w="14174"/>
      </w:tblGrid>
      <w:tr w:rsidR="008178E7" w:rsidRPr="00F42CAB" w14:paraId="2BE0278A" w14:textId="77777777" w:rsidTr="001312C1">
        <w:trPr>
          <w:trHeight w:val="1666"/>
        </w:trPr>
        <w:tc>
          <w:tcPr>
            <w:tcW w:w="5000" w:type="pct"/>
          </w:tcPr>
          <w:p w14:paraId="4F207974" w14:textId="37F3FF1D" w:rsidR="008178E7" w:rsidRPr="00F42CAB" w:rsidRDefault="001312C1" w:rsidP="008178E7">
            <w:pPr>
              <w:pStyle w:val="ListParagraph"/>
              <w:ind w:left="0"/>
              <w:rPr>
                <w:rFonts w:ascii="Arial" w:hAnsi="Arial" w:cs="Arial"/>
                <w:sz w:val="24"/>
                <w:szCs w:val="24"/>
              </w:rPr>
            </w:pPr>
            <w:r w:rsidRPr="001312C1">
              <w:rPr>
                <w:rFonts w:ascii="Arial" w:hAnsi="Arial" w:cs="Arial"/>
              </w:rPr>
              <w:t>If you have any other comments to make about any of these proposals, then please make them here.</w:t>
            </w:r>
          </w:p>
        </w:tc>
      </w:tr>
    </w:tbl>
    <w:p w14:paraId="47A76632" w14:textId="77777777" w:rsidR="008178E7" w:rsidRPr="00F42CAB" w:rsidRDefault="008178E7" w:rsidP="008178E7">
      <w:pPr>
        <w:pStyle w:val="ListParagraph"/>
        <w:rPr>
          <w:rFonts w:ascii="Arial" w:hAnsi="Arial" w:cs="Arial"/>
          <w:sz w:val="24"/>
          <w:szCs w:val="24"/>
        </w:rPr>
      </w:pPr>
    </w:p>
    <w:p w14:paraId="34694285" w14:textId="5A50ED42" w:rsidR="00D17C96" w:rsidRPr="00F42CAB" w:rsidRDefault="005C3661" w:rsidP="008178E7">
      <w:pPr>
        <w:rPr>
          <w:rFonts w:ascii="Arial" w:hAnsi="Arial" w:cs="Arial"/>
          <w:b/>
          <w:sz w:val="24"/>
          <w:szCs w:val="24"/>
        </w:rPr>
      </w:pPr>
      <w:r w:rsidRPr="00F42CAB">
        <w:rPr>
          <w:rFonts w:ascii="Arial" w:hAnsi="Arial" w:cs="Arial"/>
          <w:b/>
          <w:sz w:val="24"/>
          <w:szCs w:val="24"/>
        </w:rPr>
        <w:t>Thank-you for your time and cooperation</w:t>
      </w:r>
    </w:p>
    <w:p w14:paraId="0CE2AD80" w14:textId="77777777" w:rsidR="005C3661" w:rsidRPr="00F42CAB" w:rsidRDefault="005C3661" w:rsidP="008178E7">
      <w:pPr>
        <w:rPr>
          <w:rFonts w:ascii="Arial" w:hAnsi="Arial" w:cs="Arial"/>
          <w:sz w:val="24"/>
          <w:szCs w:val="24"/>
        </w:rPr>
      </w:pPr>
    </w:p>
    <w:sectPr w:rsidR="005C3661" w:rsidRPr="00F42CAB" w:rsidSect="009E0A8F">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71C14" w14:textId="77777777" w:rsidR="004B5A0B" w:rsidRDefault="004B5A0B" w:rsidP="008178E7">
      <w:pPr>
        <w:spacing w:after="0" w:line="240" w:lineRule="auto"/>
      </w:pPr>
      <w:r>
        <w:separator/>
      </w:r>
    </w:p>
  </w:endnote>
  <w:endnote w:type="continuationSeparator" w:id="0">
    <w:p w14:paraId="3EB3A406" w14:textId="77777777" w:rsidR="004B5A0B" w:rsidRDefault="004B5A0B" w:rsidP="00817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404C1" w14:textId="77777777" w:rsidR="004B5A0B" w:rsidRDefault="004B5A0B" w:rsidP="008178E7">
      <w:pPr>
        <w:spacing w:after="0" w:line="240" w:lineRule="auto"/>
      </w:pPr>
      <w:r>
        <w:separator/>
      </w:r>
    </w:p>
  </w:footnote>
  <w:footnote w:type="continuationSeparator" w:id="0">
    <w:p w14:paraId="3B8980F5" w14:textId="77777777" w:rsidR="004B5A0B" w:rsidRDefault="004B5A0B" w:rsidP="00817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7869C" w14:textId="59CDFD01" w:rsidR="004C1BF7" w:rsidRDefault="004C1BF7" w:rsidP="004C1BF7">
    <w:pPr>
      <w:pStyle w:val="Header"/>
      <w:ind w:left="-1134"/>
    </w:pPr>
    <w:r>
      <w:rPr>
        <w:noProof/>
      </w:rPr>
      <w:drawing>
        <wp:inline distT="0" distB="0" distL="0" distR="0" wp14:anchorId="18870056" wp14:editId="4B191895">
          <wp:extent cx="1219200" cy="790575"/>
          <wp:effectExtent l="0" t="0" r="0" b="9525"/>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9200" cy="790575"/>
                  </a:xfrm>
                  <a:prstGeom prst="rect">
                    <a:avLst/>
                  </a:prstGeom>
                </pic:spPr>
              </pic:pic>
            </a:graphicData>
          </a:graphic>
        </wp:inline>
      </w:drawing>
    </w:r>
  </w:p>
  <w:p w14:paraId="1412DF94" w14:textId="77777777" w:rsidR="004C1BF7" w:rsidRDefault="004C1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17238"/>
    <w:multiLevelType w:val="hybridMultilevel"/>
    <w:tmpl w:val="58CAC6B0"/>
    <w:lvl w:ilvl="0" w:tplc="EAF664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8742F"/>
    <w:multiLevelType w:val="hybridMultilevel"/>
    <w:tmpl w:val="E64C7AFE"/>
    <w:lvl w:ilvl="0" w:tplc="04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1843AF4"/>
    <w:multiLevelType w:val="hybridMultilevel"/>
    <w:tmpl w:val="C3422EA4"/>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C841D7"/>
    <w:multiLevelType w:val="hybridMultilevel"/>
    <w:tmpl w:val="0C66214E"/>
    <w:lvl w:ilvl="0" w:tplc="EAF664DA">
      <w:start w:val="1"/>
      <w:numFmt w:val="bullet"/>
      <w:lvlText w:val=""/>
      <w:lvlJc w:val="left"/>
      <w:pPr>
        <w:ind w:left="720" w:hanging="360"/>
      </w:pPr>
      <w:rPr>
        <w:rFonts w:ascii="Symbol" w:hAnsi="Symbol" w:hint="default"/>
      </w:rPr>
    </w:lvl>
    <w:lvl w:ilvl="1" w:tplc="08090003" w:tentative="1">
      <w:start w:val="1"/>
      <w:numFmt w:val="bullet"/>
      <w:lvlText w:val="o"/>
      <w:lvlJc w:val="left"/>
      <w:pPr>
        <w:ind w:left="2322" w:hanging="360"/>
      </w:pPr>
      <w:rPr>
        <w:rFonts w:ascii="Courier New" w:hAnsi="Courier New" w:cs="Courier New" w:hint="default"/>
      </w:rPr>
    </w:lvl>
    <w:lvl w:ilvl="2" w:tplc="08090005" w:tentative="1">
      <w:start w:val="1"/>
      <w:numFmt w:val="bullet"/>
      <w:lvlText w:val=""/>
      <w:lvlJc w:val="left"/>
      <w:pPr>
        <w:ind w:left="3042" w:hanging="360"/>
      </w:pPr>
      <w:rPr>
        <w:rFonts w:ascii="Wingdings" w:hAnsi="Wingdings" w:hint="default"/>
      </w:rPr>
    </w:lvl>
    <w:lvl w:ilvl="3" w:tplc="08090001" w:tentative="1">
      <w:start w:val="1"/>
      <w:numFmt w:val="bullet"/>
      <w:lvlText w:val=""/>
      <w:lvlJc w:val="left"/>
      <w:pPr>
        <w:ind w:left="3762" w:hanging="360"/>
      </w:pPr>
      <w:rPr>
        <w:rFonts w:ascii="Symbol" w:hAnsi="Symbol" w:hint="default"/>
      </w:rPr>
    </w:lvl>
    <w:lvl w:ilvl="4" w:tplc="08090003" w:tentative="1">
      <w:start w:val="1"/>
      <w:numFmt w:val="bullet"/>
      <w:lvlText w:val="o"/>
      <w:lvlJc w:val="left"/>
      <w:pPr>
        <w:ind w:left="4482" w:hanging="360"/>
      </w:pPr>
      <w:rPr>
        <w:rFonts w:ascii="Courier New" w:hAnsi="Courier New" w:cs="Courier New" w:hint="default"/>
      </w:rPr>
    </w:lvl>
    <w:lvl w:ilvl="5" w:tplc="08090005" w:tentative="1">
      <w:start w:val="1"/>
      <w:numFmt w:val="bullet"/>
      <w:lvlText w:val=""/>
      <w:lvlJc w:val="left"/>
      <w:pPr>
        <w:ind w:left="5202" w:hanging="360"/>
      </w:pPr>
      <w:rPr>
        <w:rFonts w:ascii="Wingdings" w:hAnsi="Wingdings" w:hint="default"/>
      </w:rPr>
    </w:lvl>
    <w:lvl w:ilvl="6" w:tplc="08090001" w:tentative="1">
      <w:start w:val="1"/>
      <w:numFmt w:val="bullet"/>
      <w:lvlText w:val=""/>
      <w:lvlJc w:val="left"/>
      <w:pPr>
        <w:ind w:left="5922" w:hanging="360"/>
      </w:pPr>
      <w:rPr>
        <w:rFonts w:ascii="Symbol" w:hAnsi="Symbol" w:hint="default"/>
      </w:rPr>
    </w:lvl>
    <w:lvl w:ilvl="7" w:tplc="08090003" w:tentative="1">
      <w:start w:val="1"/>
      <w:numFmt w:val="bullet"/>
      <w:lvlText w:val="o"/>
      <w:lvlJc w:val="left"/>
      <w:pPr>
        <w:ind w:left="6642" w:hanging="360"/>
      </w:pPr>
      <w:rPr>
        <w:rFonts w:ascii="Courier New" w:hAnsi="Courier New" w:cs="Courier New" w:hint="default"/>
      </w:rPr>
    </w:lvl>
    <w:lvl w:ilvl="8" w:tplc="08090005" w:tentative="1">
      <w:start w:val="1"/>
      <w:numFmt w:val="bullet"/>
      <w:lvlText w:val=""/>
      <w:lvlJc w:val="left"/>
      <w:pPr>
        <w:ind w:left="7362" w:hanging="360"/>
      </w:pPr>
      <w:rPr>
        <w:rFonts w:ascii="Wingdings" w:hAnsi="Wingdings" w:hint="default"/>
      </w:rPr>
    </w:lvl>
  </w:abstractNum>
  <w:abstractNum w:abstractNumId="4" w15:restartNumberingAfterBreak="0">
    <w:nsid w:val="142505B5"/>
    <w:multiLevelType w:val="hybridMultilevel"/>
    <w:tmpl w:val="1F36D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79665F"/>
    <w:multiLevelType w:val="hybridMultilevel"/>
    <w:tmpl w:val="0D027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184C7B"/>
    <w:multiLevelType w:val="hybridMultilevel"/>
    <w:tmpl w:val="8A848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571E94"/>
    <w:multiLevelType w:val="hybridMultilevel"/>
    <w:tmpl w:val="88E4096C"/>
    <w:lvl w:ilvl="0" w:tplc="EAF664D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D8C459B"/>
    <w:multiLevelType w:val="hybridMultilevel"/>
    <w:tmpl w:val="CBAE76C8"/>
    <w:lvl w:ilvl="0" w:tplc="0809000F">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0F21507"/>
    <w:multiLevelType w:val="hybridMultilevel"/>
    <w:tmpl w:val="04B84388"/>
    <w:lvl w:ilvl="0" w:tplc="AB7670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3774FA"/>
    <w:multiLevelType w:val="hybridMultilevel"/>
    <w:tmpl w:val="ABDA5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AD7878"/>
    <w:multiLevelType w:val="hybridMultilevel"/>
    <w:tmpl w:val="DC400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0700C5"/>
    <w:multiLevelType w:val="hybridMultilevel"/>
    <w:tmpl w:val="5D7492F0"/>
    <w:lvl w:ilvl="0" w:tplc="EAF664D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FFC042C"/>
    <w:multiLevelType w:val="hybridMultilevel"/>
    <w:tmpl w:val="E738E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3C1AE3"/>
    <w:multiLevelType w:val="hybridMultilevel"/>
    <w:tmpl w:val="68DE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A86981"/>
    <w:multiLevelType w:val="hybridMultilevel"/>
    <w:tmpl w:val="B7C45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CF3894"/>
    <w:multiLevelType w:val="hybridMultilevel"/>
    <w:tmpl w:val="5874B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F647AA"/>
    <w:multiLevelType w:val="hybridMultilevel"/>
    <w:tmpl w:val="8A848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8E0272"/>
    <w:multiLevelType w:val="hybridMultilevel"/>
    <w:tmpl w:val="D78A558E"/>
    <w:lvl w:ilvl="0" w:tplc="EAF664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AE4A64"/>
    <w:multiLevelType w:val="hybridMultilevel"/>
    <w:tmpl w:val="04B84388"/>
    <w:lvl w:ilvl="0" w:tplc="AB7670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B207EF"/>
    <w:multiLevelType w:val="hybridMultilevel"/>
    <w:tmpl w:val="04B84388"/>
    <w:lvl w:ilvl="0" w:tplc="AB7670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F66A99"/>
    <w:multiLevelType w:val="hybridMultilevel"/>
    <w:tmpl w:val="56603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DC5BD2"/>
    <w:multiLevelType w:val="hybridMultilevel"/>
    <w:tmpl w:val="8C1A553C"/>
    <w:lvl w:ilvl="0" w:tplc="EAF664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D4740B"/>
    <w:multiLevelType w:val="hybridMultilevel"/>
    <w:tmpl w:val="25709D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4B836E3"/>
    <w:multiLevelType w:val="hybridMultilevel"/>
    <w:tmpl w:val="A118AD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161AAD"/>
    <w:multiLevelType w:val="hybridMultilevel"/>
    <w:tmpl w:val="4AA88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E956C8"/>
    <w:multiLevelType w:val="hybridMultilevel"/>
    <w:tmpl w:val="2F482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613647"/>
    <w:multiLevelType w:val="hybridMultilevel"/>
    <w:tmpl w:val="DFE029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9231616"/>
    <w:multiLevelType w:val="hybridMultilevel"/>
    <w:tmpl w:val="E800E5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CE2CFC"/>
    <w:multiLevelType w:val="hybridMultilevel"/>
    <w:tmpl w:val="06485F78"/>
    <w:lvl w:ilvl="0" w:tplc="EAF664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0C7854"/>
    <w:multiLevelType w:val="hybridMultilevel"/>
    <w:tmpl w:val="9A96E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932523"/>
    <w:multiLevelType w:val="hybridMultilevel"/>
    <w:tmpl w:val="C2BC3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1"/>
  </w:num>
  <w:num w:numId="3">
    <w:abstractNumId w:val="28"/>
  </w:num>
  <w:num w:numId="4">
    <w:abstractNumId w:val="27"/>
  </w:num>
  <w:num w:numId="5">
    <w:abstractNumId w:val="23"/>
  </w:num>
  <w:num w:numId="6">
    <w:abstractNumId w:val="24"/>
  </w:num>
  <w:num w:numId="7">
    <w:abstractNumId w:val="2"/>
  </w:num>
  <w:num w:numId="8">
    <w:abstractNumId w:val="15"/>
  </w:num>
  <w:num w:numId="9">
    <w:abstractNumId w:val="16"/>
  </w:num>
  <w:num w:numId="1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9"/>
  </w:num>
  <w:num w:numId="13">
    <w:abstractNumId w:val="8"/>
  </w:num>
  <w:num w:numId="14">
    <w:abstractNumId w:val="11"/>
  </w:num>
  <w:num w:numId="15">
    <w:abstractNumId w:val="7"/>
  </w:num>
  <w:num w:numId="16">
    <w:abstractNumId w:val="22"/>
  </w:num>
  <w:num w:numId="17">
    <w:abstractNumId w:val="20"/>
  </w:num>
  <w:num w:numId="18">
    <w:abstractNumId w:val="9"/>
  </w:num>
  <w:num w:numId="19">
    <w:abstractNumId w:val="1"/>
  </w:num>
  <w:num w:numId="20">
    <w:abstractNumId w:val="19"/>
  </w:num>
  <w:num w:numId="21">
    <w:abstractNumId w:val="3"/>
  </w:num>
  <w:num w:numId="22">
    <w:abstractNumId w:val="0"/>
  </w:num>
  <w:num w:numId="23">
    <w:abstractNumId w:val="12"/>
  </w:num>
  <w:num w:numId="24">
    <w:abstractNumId w:val="18"/>
  </w:num>
  <w:num w:numId="25">
    <w:abstractNumId w:val="13"/>
  </w:num>
  <w:num w:numId="26">
    <w:abstractNumId w:val="17"/>
  </w:num>
  <w:num w:numId="27">
    <w:abstractNumId w:val="6"/>
  </w:num>
  <w:num w:numId="28">
    <w:abstractNumId w:val="4"/>
  </w:num>
  <w:num w:numId="29">
    <w:abstractNumId w:val="25"/>
  </w:num>
  <w:num w:numId="30">
    <w:abstractNumId w:val="30"/>
  </w:num>
  <w:num w:numId="31">
    <w:abstractNumId w:val="31"/>
  </w:num>
  <w:num w:numId="32">
    <w:abstractNumId w:val="26"/>
  </w:num>
  <w:num w:numId="33">
    <w:abstractNumId w:val="5"/>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C4B2A"/>
    <w:rsid w:val="000016FE"/>
    <w:rsid w:val="000119FC"/>
    <w:rsid w:val="000227E4"/>
    <w:rsid w:val="000C4B2A"/>
    <w:rsid w:val="001312C1"/>
    <w:rsid w:val="00151D0C"/>
    <w:rsid w:val="002201FD"/>
    <w:rsid w:val="00231427"/>
    <w:rsid w:val="002333FD"/>
    <w:rsid w:val="002478F7"/>
    <w:rsid w:val="002D001A"/>
    <w:rsid w:val="003118E5"/>
    <w:rsid w:val="003572CA"/>
    <w:rsid w:val="003C3498"/>
    <w:rsid w:val="003E30F2"/>
    <w:rsid w:val="00452B04"/>
    <w:rsid w:val="00471567"/>
    <w:rsid w:val="004B5A0B"/>
    <w:rsid w:val="004C0D3F"/>
    <w:rsid w:val="004C1BF7"/>
    <w:rsid w:val="004E7898"/>
    <w:rsid w:val="00550233"/>
    <w:rsid w:val="005774A1"/>
    <w:rsid w:val="00594E85"/>
    <w:rsid w:val="005C3661"/>
    <w:rsid w:val="0060529F"/>
    <w:rsid w:val="006060D2"/>
    <w:rsid w:val="007619BC"/>
    <w:rsid w:val="007A045F"/>
    <w:rsid w:val="007A4CB1"/>
    <w:rsid w:val="007D6F0E"/>
    <w:rsid w:val="008178E7"/>
    <w:rsid w:val="00875CED"/>
    <w:rsid w:val="0088268D"/>
    <w:rsid w:val="00990583"/>
    <w:rsid w:val="009C30F2"/>
    <w:rsid w:val="009E0A8F"/>
    <w:rsid w:val="00AA410D"/>
    <w:rsid w:val="00B160F6"/>
    <w:rsid w:val="00B3675A"/>
    <w:rsid w:val="00B62119"/>
    <w:rsid w:val="00BA3931"/>
    <w:rsid w:val="00BB5B6B"/>
    <w:rsid w:val="00BE7838"/>
    <w:rsid w:val="00BF7AA1"/>
    <w:rsid w:val="00CC4F8D"/>
    <w:rsid w:val="00D17C96"/>
    <w:rsid w:val="00D402EB"/>
    <w:rsid w:val="00D416FD"/>
    <w:rsid w:val="00D43767"/>
    <w:rsid w:val="00D4712B"/>
    <w:rsid w:val="00D607F0"/>
    <w:rsid w:val="00DE35D7"/>
    <w:rsid w:val="00DE4D45"/>
    <w:rsid w:val="00EC2D81"/>
    <w:rsid w:val="00F42CAB"/>
    <w:rsid w:val="00F500D2"/>
    <w:rsid w:val="00F82F4E"/>
    <w:rsid w:val="00FF2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D3C34"/>
  <w15:chartTrackingRefBased/>
  <w15:docId w15:val="{82BAAB4B-96B4-4479-AC3A-1618C41C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0F6"/>
  </w:style>
  <w:style w:type="paragraph" w:styleId="Heading1">
    <w:name w:val="heading 1"/>
    <w:basedOn w:val="Normal"/>
    <w:next w:val="Normal"/>
    <w:link w:val="Heading1Char"/>
    <w:uiPriority w:val="9"/>
    <w:qFormat/>
    <w:rsid w:val="00151D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B2A"/>
    <w:pPr>
      <w:ind w:left="720"/>
      <w:contextualSpacing/>
    </w:pPr>
  </w:style>
  <w:style w:type="table" w:styleId="TableGrid">
    <w:name w:val="Table Grid"/>
    <w:basedOn w:val="TableNormal"/>
    <w:uiPriority w:val="59"/>
    <w:rsid w:val="000C4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268D"/>
    <w:rPr>
      <w:color w:val="0000FF" w:themeColor="hyperlink"/>
      <w:u w:val="single"/>
    </w:rPr>
  </w:style>
  <w:style w:type="character" w:styleId="UnresolvedMention">
    <w:name w:val="Unresolved Mention"/>
    <w:basedOn w:val="DefaultParagraphFont"/>
    <w:uiPriority w:val="99"/>
    <w:semiHidden/>
    <w:unhideWhenUsed/>
    <w:rsid w:val="0088268D"/>
    <w:rPr>
      <w:color w:val="605E5C"/>
      <w:shd w:val="clear" w:color="auto" w:fill="E1DFDD"/>
    </w:rPr>
  </w:style>
  <w:style w:type="paragraph" w:styleId="Header">
    <w:name w:val="header"/>
    <w:basedOn w:val="Normal"/>
    <w:link w:val="HeaderChar"/>
    <w:uiPriority w:val="99"/>
    <w:unhideWhenUsed/>
    <w:rsid w:val="008178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8E7"/>
  </w:style>
  <w:style w:type="paragraph" w:styleId="Footer">
    <w:name w:val="footer"/>
    <w:basedOn w:val="Normal"/>
    <w:link w:val="FooterChar"/>
    <w:uiPriority w:val="99"/>
    <w:unhideWhenUsed/>
    <w:rsid w:val="008178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8E7"/>
  </w:style>
  <w:style w:type="character" w:customStyle="1" w:styleId="Heading1Char">
    <w:name w:val="Heading 1 Char"/>
    <w:basedOn w:val="DefaultParagraphFont"/>
    <w:link w:val="Heading1"/>
    <w:uiPriority w:val="9"/>
    <w:rsid w:val="00151D0C"/>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4E7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8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14344">
      <w:bodyDiv w:val="1"/>
      <w:marLeft w:val="0"/>
      <w:marRight w:val="0"/>
      <w:marTop w:val="0"/>
      <w:marBottom w:val="0"/>
      <w:divBdr>
        <w:top w:val="none" w:sz="0" w:space="0" w:color="auto"/>
        <w:left w:val="none" w:sz="0" w:space="0" w:color="auto"/>
        <w:bottom w:val="none" w:sz="0" w:space="0" w:color="auto"/>
        <w:right w:val="none" w:sz="0" w:space="0" w:color="auto"/>
      </w:divBdr>
    </w:div>
    <w:div w:id="594629140">
      <w:bodyDiv w:val="1"/>
      <w:marLeft w:val="0"/>
      <w:marRight w:val="0"/>
      <w:marTop w:val="0"/>
      <w:marBottom w:val="0"/>
      <w:divBdr>
        <w:top w:val="none" w:sz="0" w:space="0" w:color="auto"/>
        <w:left w:val="none" w:sz="0" w:space="0" w:color="auto"/>
        <w:bottom w:val="none" w:sz="0" w:space="0" w:color="auto"/>
        <w:right w:val="none" w:sz="0" w:space="0" w:color="auto"/>
      </w:divBdr>
    </w:div>
    <w:div w:id="1576085433">
      <w:bodyDiv w:val="1"/>
      <w:marLeft w:val="0"/>
      <w:marRight w:val="0"/>
      <w:marTop w:val="0"/>
      <w:marBottom w:val="0"/>
      <w:divBdr>
        <w:top w:val="none" w:sz="0" w:space="0" w:color="auto"/>
        <w:left w:val="none" w:sz="0" w:space="0" w:color="auto"/>
        <w:bottom w:val="none" w:sz="0" w:space="0" w:color="auto"/>
        <w:right w:val="none" w:sz="0" w:space="0" w:color="auto"/>
      </w:divBdr>
    </w:div>
    <w:div w:id="210194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ny.pemberton@kent.gov.uk" TargetMode="External"/><Relationship Id="rId3" Type="http://schemas.openxmlformats.org/officeDocument/2006/relationships/settings" Target="settings.xml"/><Relationship Id="rId7" Type="http://schemas.openxmlformats.org/officeDocument/2006/relationships/hyperlink" Target="https://forms.office.com/Pages/ResponsePage.aspx?id=DaJTMjXH_kuotz5qs39fkPDv4-hste1HsSI_XW3Q1a9UMEZIOVVVUDI4WkYzRUo4TjkxTjIxMDdIRy4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Celia.Buxton2@kent.gov.uk</dc:creator>
  <cp:keywords/>
  <dc:description/>
  <cp:lastModifiedBy>Celia Buxton - CY EPA</cp:lastModifiedBy>
  <cp:revision>2</cp:revision>
  <cp:lastPrinted>2018-11-28T08:50:00Z</cp:lastPrinted>
  <dcterms:created xsi:type="dcterms:W3CDTF">2020-09-14T12:21:00Z</dcterms:created>
  <dcterms:modified xsi:type="dcterms:W3CDTF">2020-09-14T12:21:00Z</dcterms:modified>
</cp:coreProperties>
</file>