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50BC" w14:textId="7F743C35" w:rsidR="004719F2" w:rsidRDefault="002958D1">
      <w:r>
        <w:rPr>
          <w:noProof/>
        </w:rPr>
        <w:drawing>
          <wp:anchor distT="0" distB="0" distL="114300" distR="114300" simplePos="0" relativeHeight="251662848" behindDoc="0" locked="0" layoutInCell="1" allowOverlap="1" wp14:anchorId="33A3A898" wp14:editId="27764650">
            <wp:simplePos x="0" y="0"/>
            <wp:positionH relativeFrom="column">
              <wp:posOffset>5040630</wp:posOffset>
            </wp:positionH>
            <wp:positionV relativeFrom="paragraph">
              <wp:posOffset>-3810</wp:posOffset>
            </wp:positionV>
            <wp:extent cx="1407795" cy="91376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79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54" w:type="dxa"/>
        <w:tblLayout w:type="fixed"/>
        <w:tblLook w:val="0000" w:firstRow="0" w:lastRow="0" w:firstColumn="0" w:lastColumn="0" w:noHBand="0" w:noVBand="0"/>
      </w:tblPr>
      <w:tblGrid>
        <w:gridCol w:w="6912"/>
        <w:gridCol w:w="2942"/>
      </w:tblGrid>
      <w:tr w:rsidR="005725C9" w:rsidRPr="00BE75DA" w14:paraId="65ACBFCC" w14:textId="77777777" w:rsidTr="00AB3A9F">
        <w:tblPrEx>
          <w:tblCellMar>
            <w:top w:w="0" w:type="dxa"/>
            <w:bottom w:w="0" w:type="dxa"/>
          </w:tblCellMar>
        </w:tblPrEx>
        <w:tc>
          <w:tcPr>
            <w:tcW w:w="6912" w:type="dxa"/>
            <w:vAlign w:val="center"/>
          </w:tcPr>
          <w:p w14:paraId="5BDE1755" w14:textId="70A5A37C" w:rsidR="00686EF6" w:rsidRDefault="002958D1" w:rsidP="00B50339">
            <w:pPr>
              <w:rPr>
                <w:rFonts w:ascii="Arial" w:eastAsia="Calibri" w:hAnsi="Arial" w:cs="Arial"/>
                <w:b/>
                <w:color w:val="7800AF"/>
                <w:sz w:val="80"/>
                <w:szCs w:val="24"/>
              </w:rPr>
            </w:pPr>
            <w:r w:rsidRPr="00273DF5">
              <w:rPr>
                <w:noProof/>
              </w:rPr>
              <w:drawing>
                <wp:inline distT="0" distB="0" distL="0" distR="0" wp14:anchorId="1F9B3F71" wp14:editId="33FC49BD">
                  <wp:extent cx="1684020" cy="8305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020" cy="830580"/>
                          </a:xfrm>
                          <a:prstGeom prst="rect">
                            <a:avLst/>
                          </a:prstGeom>
                          <a:noFill/>
                          <a:ln>
                            <a:noFill/>
                          </a:ln>
                        </pic:spPr>
                      </pic:pic>
                    </a:graphicData>
                  </a:graphic>
                </wp:inline>
              </w:drawing>
            </w:r>
          </w:p>
          <w:p w14:paraId="72320C51" w14:textId="77777777" w:rsidR="00686EF6" w:rsidRDefault="00686EF6" w:rsidP="00B50339">
            <w:pPr>
              <w:rPr>
                <w:rFonts w:ascii="Arial" w:eastAsia="Calibri" w:hAnsi="Arial" w:cs="Arial"/>
                <w:b/>
                <w:color w:val="7800AF"/>
                <w:sz w:val="80"/>
                <w:szCs w:val="24"/>
              </w:rPr>
            </w:pPr>
          </w:p>
          <w:p w14:paraId="050F639C" w14:textId="77777777" w:rsidR="005725C9" w:rsidRPr="00BE75DA" w:rsidRDefault="005725C9">
            <w:pPr>
              <w:pStyle w:val="Header"/>
              <w:jc w:val="center"/>
              <w:rPr>
                <w:rFonts w:ascii="Arial" w:hAnsi="Arial" w:cs="Arial"/>
                <w:b/>
                <w:sz w:val="36"/>
                <w:u w:val="double"/>
              </w:rPr>
            </w:pPr>
          </w:p>
          <w:p w14:paraId="3A6D059B" w14:textId="77777777" w:rsidR="005725C9" w:rsidRPr="00BE75DA" w:rsidRDefault="005725C9">
            <w:pPr>
              <w:pStyle w:val="Header"/>
              <w:jc w:val="center"/>
              <w:rPr>
                <w:rFonts w:ascii="Arial" w:hAnsi="Arial" w:cs="Arial"/>
                <w:b/>
                <w:smallCaps/>
                <w:u w:val="single"/>
              </w:rPr>
            </w:pPr>
          </w:p>
        </w:tc>
        <w:tc>
          <w:tcPr>
            <w:tcW w:w="2942" w:type="dxa"/>
            <w:vAlign w:val="center"/>
          </w:tcPr>
          <w:p w14:paraId="037CCC0D" w14:textId="77777777" w:rsidR="005725C9" w:rsidRPr="00BE75DA" w:rsidRDefault="005725C9">
            <w:pPr>
              <w:pStyle w:val="Header"/>
              <w:jc w:val="right"/>
              <w:rPr>
                <w:rFonts w:ascii="Arial" w:hAnsi="Arial" w:cs="Arial"/>
              </w:rPr>
            </w:pPr>
          </w:p>
        </w:tc>
      </w:tr>
    </w:tbl>
    <w:p w14:paraId="2F46F457" w14:textId="77777777" w:rsidR="005725C9" w:rsidRPr="00BE75DA" w:rsidRDefault="005725C9">
      <w:pPr>
        <w:rPr>
          <w:rFonts w:ascii="Arial" w:hAnsi="Arial" w:cs="Arial"/>
          <w:b/>
          <w:sz w:val="28"/>
        </w:rPr>
      </w:pPr>
    </w:p>
    <w:p w14:paraId="5018716A" w14:textId="77777777" w:rsidR="005725C9" w:rsidRPr="00BE75DA" w:rsidRDefault="005725C9" w:rsidP="00641C64">
      <w:pPr>
        <w:jc w:val="center"/>
        <w:rPr>
          <w:rFonts w:ascii="Arial" w:hAnsi="Arial" w:cs="Arial"/>
          <w:b/>
          <w:sz w:val="28"/>
        </w:rPr>
      </w:pPr>
    </w:p>
    <w:p w14:paraId="54C3D81B" w14:textId="77777777" w:rsidR="0067760A" w:rsidRPr="00686EF6" w:rsidRDefault="00017C1D" w:rsidP="00B50339">
      <w:pPr>
        <w:rPr>
          <w:rFonts w:ascii="Arial" w:hAnsi="Arial" w:cs="Arial"/>
          <w:b/>
          <w:color w:val="7030A0"/>
          <w:sz w:val="72"/>
          <w:szCs w:val="72"/>
        </w:rPr>
      </w:pPr>
      <w:r w:rsidRPr="00686EF6">
        <w:rPr>
          <w:rFonts w:ascii="Arial" w:hAnsi="Arial" w:cs="Arial"/>
          <w:b/>
          <w:color w:val="7030A0"/>
          <w:sz w:val="72"/>
          <w:szCs w:val="72"/>
        </w:rPr>
        <w:t xml:space="preserve">Template </w:t>
      </w:r>
      <w:r w:rsidR="005725C9" w:rsidRPr="00686EF6">
        <w:rPr>
          <w:rFonts w:ascii="Arial" w:hAnsi="Arial" w:cs="Arial"/>
          <w:b/>
          <w:color w:val="7030A0"/>
          <w:sz w:val="72"/>
          <w:szCs w:val="72"/>
        </w:rPr>
        <w:t xml:space="preserve">Annual Report to Governing Body on Safeguarding </w:t>
      </w:r>
      <w:r w:rsidR="0067760A" w:rsidRPr="00686EF6">
        <w:rPr>
          <w:rFonts w:ascii="Arial" w:hAnsi="Arial" w:cs="Arial"/>
          <w:b/>
          <w:color w:val="7030A0"/>
          <w:sz w:val="72"/>
          <w:szCs w:val="72"/>
        </w:rPr>
        <w:t>Children</w:t>
      </w:r>
      <w:r w:rsidR="00641C64" w:rsidRPr="00686EF6">
        <w:rPr>
          <w:rFonts w:ascii="Arial" w:hAnsi="Arial" w:cs="Arial"/>
          <w:b/>
          <w:color w:val="7030A0"/>
          <w:sz w:val="72"/>
          <w:szCs w:val="72"/>
        </w:rPr>
        <w:t xml:space="preserve"> </w:t>
      </w:r>
    </w:p>
    <w:p w14:paraId="78467386" w14:textId="77777777" w:rsidR="00686EF6" w:rsidRDefault="00686EF6" w:rsidP="00B50339">
      <w:pPr>
        <w:rPr>
          <w:rFonts w:ascii="Arial" w:hAnsi="Arial" w:cs="Arial"/>
          <w:b/>
          <w:color w:val="7030A0"/>
          <w:sz w:val="60"/>
          <w:szCs w:val="24"/>
        </w:rPr>
      </w:pPr>
    </w:p>
    <w:p w14:paraId="41CAD537" w14:textId="77777777" w:rsidR="00686EF6" w:rsidRDefault="00686EF6" w:rsidP="00B50339">
      <w:pPr>
        <w:rPr>
          <w:rFonts w:ascii="Arial" w:hAnsi="Arial" w:cs="Arial"/>
          <w:b/>
          <w:color w:val="7030A0"/>
          <w:sz w:val="60"/>
          <w:szCs w:val="24"/>
        </w:rPr>
      </w:pPr>
    </w:p>
    <w:p w14:paraId="1D626A70" w14:textId="77777777" w:rsidR="00686EF6" w:rsidRDefault="00686EF6" w:rsidP="00B50339">
      <w:pPr>
        <w:rPr>
          <w:rFonts w:ascii="Arial" w:hAnsi="Arial" w:cs="Arial"/>
          <w:b/>
          <w:color w:val="7030A0"/>
          <w:sz w:val="60"/>
          <w:szCs w:val="24"/>
        </w:rPr>
      </w:pPr>
    </w:p>
    <w:p w14:paraId="6399FACA" w14:textId="77777777" w:rsidR="00686EF6" w:rsidRDefault="00686EF6" w:rsidP="00B50339">
      <w:pPr>
        <w:rPr>
          <w:rFonts w:ascii="Arial" w:hAnsi="Arial" w:cs="Arial"/>
          <w:b/>
          <w:color w:val="7030A0"/>
          <w:sz w:val="60"/>
          <w:szCs w:val="24"/>
        </w:rPr>
      </w:pPr>
    </w:p>
    <w:p w14:paraId="253708C0" w14:textId="77777777" w:rsidR="00686EF6" w:rsidRDefault="00686EF6" w:rsidP="00B50339">
      <w:pPr>
        <w:rPr>
          <w:rFonts w:ascii="Arial" w:hAnsi="Arial" w:cs="Arial"/>
          <w:b/>
          <w:color w:val="7030A0"/>
          <w:sz w:val="60"/>
          <w:szCs w:val="24"/>
        </w:rPr>
      </w:pPr>
    </w:p>
    <w:p w14:paraId="4B5780C5" w14:textId="77777777" w:rsidR="00B50339" w:rsidRDefault="00686EF6" w:rsidP="00B50339">
      <w:pPr>
        <w:rPr>
          <w:rFonts w:ascii="Arial" w:hAnsi="Arial" w:cs="Arial"/>
          <w:b/>
          <w:color w:val="FF0096"/>
          <w:sz w:val="38"/>
          <w:szCs w:val="24"/>
        </w:rPr>
      </w:pPr>
      <w:r w:rsidRPr="00686EF6">
        <w:rPr>
          <w:rFonts w:ascii="Arial" w:hAnsi="Arial" w:cs="Arial"/>
          <w:b/>
          <w:color w:val="7030A0"/>
          <w:sz w:val="52"/>
          <w:szCs w:val="52"/>
        </w:rPr>
        <w:t xml:space="preserve">Education Safeguarding </w:t>
      </w:r>
      <w:r w:rsidR="00C0012A">
        <w:rPr>
          <w:rFonts w:ascii="Arial" w:hAnsi="Arial" w:cs="Arial"/>
          <w:b/>
          <w:color w:val="7030A0"/>
          <w:sz w:val="52"/>
          <w:szCs w:val="52"/>
        </w:rPr>
        <w:t>Service</w:t>
      </w:r>
    </w:p>
    <w:p w14:paraId="76F3E94B" w14:textId="77777777" w:rsidR="00B50339" w:rsidRDefault="00B50339" w:rsidP="00B50339">
      <w:pPr>
        <w:rPr>
          <w:rFonts w:ascii="Arial" w:hAnsi="Arial" w:cs="Arial"/>
          <w:b/>
          <w:color w:val="FF0096"/>
          <w:sz w:val="38"/>
          <w:szCs w:val="24"/>
        </w:rPr>
      </w:pPr>
    </w:p>
    <w:p w14:paraId="0649D963" w14:textId="77777777" w:rsidR="00B50339" w:rsidRDefault="00B50339" w:rsidP="00B50339">
      <w:pPr>
        <w:rPr>
          <w:rFonts w:ascii="Arial" w:hAnsi="Arial" w:cs="Arial"/>
          <w:b/>
          <w:color w:val="FF0096"/>
          <w:sz w:val="38"/>
          <w:szCs w:val="24"/>
        </w:rPr>
      </w:pPr>
    </w:p>
    <w:p w14:paraId="5A25573F" w14:textId="77777777" w:rsidR="00B50339" w:rsidRDefault="00B50339" w:rsidP="00B50339">
      <w:pPr>
        <w:rPr>
          <w:rFonts w:ascii="Arial" w:hAnsi="Arial" w:cs="Arial"/>
          <w:b/>
          <w:color w:val="FF0096"/>
          <w:sz w:val="38"/>
          <w:szCs w:val="24"/>
        </w:rPr>
      </w:pPr>
    </w:p>
    <w:p w14:paraId="6590F323" w14:textId="77777777" w:rsidR="00B50339" w:rsidRDefault="00B50339" w:rsidP="00B50339">
      <w:pPr>
        <w:rPr>
          <w:rFonts w:ascii="Arial" w:hAnsi="Arial" w:cs="Arial"/>
          <w:b/>
          <w:color w:val="FF0096"/>
          <w:sz w:val="38"/>
          <w:szCs w:val="24"/>
        </w:rPr>
      </w:pPr>
    </w:p>
    <w:p w14:paraId="04CC6B19" w14:textId="77777777" w:rsidR="00B50339" w:rsidRDefault="00B50339" w:rsidP="00B50339">
      <w:pPr>
        <w:rPr>
          <w:rFonts w:ascii="Arial" w:hAnsi="Arial" w:cs="Arial"/>
          <w:b/>
          <w:color w:val="FF0096"/>
          <w:sz w:val="38"/>
          <w:szCs w:val="24"/>
        </w:rPr>
      </w:pPr>
    </w:p>
    <w:p w14:paraId="31354858" w14:textId="77777777" w:rsidR="00B50339" w:rsidRPr="00B50339" w:rsidRDefault="00B50339" w:rsidP="00B50339">
      <w:pPr>
        <w:rPr>
          <w:rFonts w:ascii="Arial" w:hAnsi="Arial" w:cs="Arial"/>
          <w:sz w:val="38"/>
          <w:szCs w:val="24"/>
        </w:rPr>
      </w:pPr>
    </w:p>
    <w:p w14:paraId="64251C87" w14:textId="77777777" w:rsidR="00B50339" w:rsidRPr="00B50339" w:rsidRDefault="00B50339" w:rsidP="00B50339">
      <w:pPr>
        <w:rPr>
          <w:rFonts w:ascii="Arial" w:hAnsi="Arial" w:cs="Arial"/>
          <w:sz w:val="38"/>
          <w:szCs w:val="24"/>
        </w:rPr>
      </w:pPr>
    </w:p>
    <w:p w14:paraId="7EC44899" w14:textId="77777777" w:rsidR="00B50339" w:rsidRPr="00B50339" w:rsidRDefault="00B50339" w:rsidP="00B50339">
      <w:pPr>
        <w:rPr>
          <w:rFonts w:ascii="Arial" w:hAnsi="Arial" w:cs="Arial"/>
          <w:sz w:val="38"/>
          <w:szCs w:val="24"/>
        </w:rPr>
      </w:pPr>
    </w:p>
    <w:p w14:paraId="4B220274" w14:textId="77777777" w:rsidR="00B50339" w:rsidRDefault="00AB3A9F" w:rsidP="00AB3A9F">
      <w:pPr>
        <w:tabs>
          <w:tab w:val="left" w:pos="6804"/>
        </w:tabs>
        <w:rPr>
          <w:rFonts w:ascii="Arial" w:hAnsi="Arial" w:cs="Arial"/>
          <w:color w:val="7800AF"/>
          <w:sz w:val="40"/>
          <w:szCs w:val="40"/>
          <w:u w:val="single"/>
        </w:rPr>
      </w:pPr>
      <w:r>
        <w:rPr>
          <w:rFonts w:ascii="Arial" w:hAnsi="Arial" w:cs="Arial"/>
          <w:color w:val="7800AF"/>
          <w:sz w:val="40"/>
          <w:szCs w:val="40"/>
          <w:u w:val="single"/>
        </w:rPr>
        <w:br w:type="page"/>
      </w:r>
      <w:r w:rsidR="00B50339" w:rsidRPr="00B50339">
        <w:rPr>
          <w:rFonts w:ascii="Arial" w:hAnsi="Arial" w:cs="Arial"/>
          <w:color w:val="7800AF"/>
          <w:sz w:val="40"/>
          <w:szCs w:val="40"/>
          <w:u w:val="single"/>
        </w:rPr>
        <w:lastRenderedPageBreak/>
        <w:t>Introduction</w:t>
      </w:r>
    </w:p>
    <w:p w14:paraId="72C4F321" w14:textId="77777777" w:rsidR="00AB3A9F" w:rsidRPr="00AB3A9F" w:rsidRDefault="00AB3A9F" w:rsidP="00AB3A9F">
      <w:pPr>
        <w:tabs>
          <w:tab w:val="left" w:pos="6804"/>
        </w:tabs>
        <w:rPr>
          <w:rFonts w:ascii="Arial" w:hAnsi="Arial" w:cs="Arial"/>
          <w:sz w:val="38"/>
          <w:szCs w:val="24"/>
        </w:rPr>
      </w:pPr>
    </w:p>
    <w:p w14:paraId="08B034C6" w14:textId="77777777" w:rsidR="00161747" w:rsidRPr="00AB3A9F" w:rsidRDefault="00161747" w:rsidP="003D2572">
      <w:pPr>
        <w:spacing w:before="100" w:beforeAutospacing="1" w:after="100" w:afterAutospacing="1"/>
        <w:rPr>
          <w:rFonts w:ascii="Arial" w:hAnsi="Arial" w:cs="Arial"/>
          <w:szCs w:val="24"/>
        </w:rPr>
      </w:pPr>
      <w:r w:rsidRPr="00AB3A9F">
        <w:rPr>
          <w:rFonts w:ascii="Arial" w:hAnsi="Arial" w:cs="Arial"/>
          <w:szCs w:val="24"/>
        </w:rPr>
        <w:t>This document will enable Designated Safeguarding Leads (DS</w:t>
      </w:r>
      <w:r w:rsidR="00AB3A9F" w:rsidRPr="00AB3A9F">
        <w:rPr>
          <w:rFonts w:ascii="Arial" w:hAnsi="Arial" w:cs="Arial"/>
          <w:szCs w:val="24"/>
        </w:rPr>
        <w:t>L’s</w:t>
      </w:r>
      <w:r w:rsidRPr="00AB3A9F">
        <w:rPr>
          <w:rFonts w:ascii="Arial" w:hAnsi="Arial" w:cs="Arial"/>
          <w:szCs w:val="24"/>
        </w:rPr>
        <w:t xml:space="preserve">) </w:t>
      </w:r>
      <w:r w:rsidR="00C91040" w:rsidRPr="00AB3A9F">
        <w:rPr>
          <w:rFonts w:ascii="Arial" w:hAnsi="Arial" w:cs="Arial"/>
          <w:szCs w:val="24"/>
        </w:rPr>
        <w:t xml:space="preserve">to </w:t>
      </w:r>
      <w:r w:rsidRPr="00AB3A9F">
        <w:rPr>
          <w:rFonts w:ascii="Arial" w:hAnsi="Arial" w:cs="Arial"/>
          <w:szCs w:val="24"/>
        </w:rPr>
        <w:t xml:space="preserve">work in partnership with Governors </w:t>
      </w:r>
      <w:r w:rsidR="00C91040" w:rsidRPr="00AB3A9F">
        <w:rPr>
          <w:rFonts w:ascii="Arial" w:hAnsi="Arial" w:cs="Arial"/>
          <w:szCs w:val="24"/>
        </w:rPr>
        <w:t xml:space="preserve">to </w:t>
      </w:r>
      <w:r w:rsidRPr="00AB3A9F">
        <w:rPr>
          <w:rFonts w:ascii="Arial" w:hAnsi="Arial" w:cs="Arial"/>
          <w:szCs w:val="24"/>
        </w:rPr>
        <w:t>ensure best safeguarding practice</w:t>
      </w:r>
      <w:r w:rsidR="00C91040" w:rsidRPr="00AB3A9F">
        <w:rPr>
          <w:rFonts w:ascii="Arial" w:hAnsi="Arial" w:cs="Arial"/>
          <w:szCs w:val="24"/>
        </w:rPr>
        <w:t xml:space="preserve">, and evidence the schools compliance with statutory legislation and requirements. </w:t>
      </w:r>
    </w:p>
    <w:p w14:paraId="6AE5461A" w14:textId="77777777" w:rsidR="0067760A" w:rsidRPr="00AB3A9F" w:rsidRDefault="0067760A">
      <w:pPr>
        <w:rPr>
          <w:rFonts w:ascii="Arial" w:hAnsi="Arial" w:cs="Arial"/>
          <w:szCs w:val="24"/>
        </w:rPr>
      </w:pPr>
    </w:p>
    <w:p w14:paraId="78BF39CB" w14:textId="77777777" w:rsidR="005725C9" w:rsidRPr="00AB3A9F" w:rsidRDefault="0067760A">
      <w:pPr>
        <w:rPr>
          <w:rFonts w:ascii="Arial" w:hAnsi="Arial" w:cs="Arial"/>
          <w:szCs w:val="24"/>
        </w:rPr>
      </w:pPr>
      <w:r w:rsidRPr="00AB3A9F">
        <w:rPr>
          <w:rFonts w:ascii="Arial" w:hAnsi="Arial" w:cs="Arial"/>
          <w:szCs w:val="24"/>
        </w:rPr>
        <w:t>This</w:t>
      </w:r>
      <w:r w:rsidR="007E7597" w:rsidRPr="00AB3A9F">
        <w:rPr>
          <w:rFonts w:ascii="Arial" w:hAnsi="Arial" w:cs="Arial"/>
          <w:szCs w:val="24"/>
        </w:rPr>
        <w:t xml:space="preserve"> document serves t</w:t>
      </w:r>
      <w:r w:rsidR="00B50339" w:rsidRPr="00AB3A9F">
        <w:rPr>
          <w:rFonts w:ascii="Arial" w:hAnsi="Arial" w:cs="Arial"/>
          <w:szCs w:val="24"/>
        </w:rPr>
        <w:t xml:space="preserve">wo </w:t>
      </w:r>
      <w:r w:rsidR="005725C9" w:rsidRPr="00AB3A9F">
        <w:rPr>
          <w:rFonts w:ascii="Arial" w:hAnsi="Arial" w:cs="Arial"/>
          <w:szCs w:val="24"/>
        </w:rPr>
        <w:t>purposes:</w:t>
      </w:r>
    </w:p>
    <w:p w14:paraId="5B1925BE" w14:textId="77777777" w:rsidR="005725C9" w:rsidRPr="00AB3A9F" w:rsidRDefault="005725C9">
      <w:pPr>
        <w:rPr>
          <w:rFonts w:ascii="Arial" w:hAnsi="Arial" w:cs="Arial"/>
          <w:szCs w:val="24"/>
        </w:rPr>
      </w:pPr>
    </w:p>
    <w:p w14:paraId="6EC9D3BF" w14:textId="77777777" w:rsidR="00E30CEA" w:rsidRPr="00AB3A9F" w:rsidRDefault="005725C9" w:rsidP="00E30CEA">
      <w:pPr>
        <w:numPr>
          <w:ilvl w:val="0"/>
          <w:numId w:val="1"/>
        </w:numPr>
        <w:rPr>
          <w:rFonts w:ascii="Arial" w:hAnsi="Arial" w:cs="Arial"/>
          <w:szCs w:val="24"/>
        </w:rPr>
      </w:pPr>
      <w:r w:rsidRPr="00AB3A9F">
        <w:rPr>
          <w:rFonts w:ascii="Arial" w:hAnsi="Arial" w:cs="Arial"/>
          <w:szCs w:val="24"/>
        </w:rPr>
        <w:t>To provide a report to the Governing Body on Safeguarding practice that enables the Governing Body to monitor compliance with the require</w:t>
      </w:r>
      <w:r w:rsidR="00A62C90" w:rsidRPr="00AB3A9F">
        <w:rPr>
          <w:rFonts w:ascii="Arial" w:hAnsi="Arial" w:cs="Arial"/>
          <w:szCs w:val="24"/>
        </w:rPr>
        <w:t xml:space="preserve">ments of statutory guidance for schools </w:t>
      </w:r>
      <w:r w:rsidR="00A62C90" w:rsidRPr="00AB3A9F">
        <w:rPr>
          <w:rFonts w:ascii="Arial" w:hAnsi="Arial" w:cs="Arial"/>
          <w:i/>
          <w:szCs w:val="24"/>
        </w:rPr>
        <w:t xml:space="preserve">Keeping Children Safe in Education </w:t>
      </w:r>
      <w:r w:rsidR="003E00BB" w:rsidRPr="00AB3A9F">
        <w:rPr>
          <w:rFonts w:ascii="Arial" w:hAnsi="Arial" w:cs="Arial"/>
          <w:szCs w:val="24"/>
        </w:rPr>
        <w:t>201</w:t>
      </w:r>
      <w:r w:rsidR="00A7338D">
        <w:rPr>
          <w:rFonts w:ascii="Arial" w:hAnsi="Arial" w:cs="Arial"/>
          <w:szCs w:val="24"/>
        </w:rPr>
        <w:t>9</w:t>
      </w:r>
      <w:r w:rsidR="00E30CEA" w:rsidRPr="00AB3A9F">
        <w:rPr>
          <w:rFonts w:ascii="Arial" w:hAnsi="Arial" w:cs="Arial"/>
          <w:szCs w:val="24"/>
        </w:rPr>
        <w:t xml:space="preserve"> (KCSIE</w:t>
      </w:r>
      <w:r w:rsidR="00A62C90" w:rsidRPr="00AB3A9F">
        <w:rPr>
          <w:rFonts w:ascii="Arial" w:hAnsi="Arial" w:cs="Arial"/>
          <w:szCs w:val="24"/>
        </w:rPr>
        <w:t>)</w:t>
      </w:r>
      <w:r w:rsidRPr="00AB3A9F">
        <w:rPr>
          <w:rFonts w:ascii="Arial" w:hAnsi="Arial" w:cs="Arial"/>
          <w:szCs w:val="24"/>
        </w:rPr>
        <w:t xml:space="preserve"> and to identify areas for improvement.  </w:t>
      </w:r>
      <w:r w:rsidRPr="00AB3A9F">
        <w:rPr>
          <w:rFonts w:ascii="Arial" w:hAnsi="Arial" w:cs="Arial"/>
          <w:i/>
          <w:szCs w:val="24"/>
        </w:rPr>
        <w:t xml:space="preserve"> </w:t>
      </w:r>
    </w:p>
    <w:p w14:paraId="4FCD2B8A" w14:textId="77777777" w:rsidR="00E30CEA" w:rsidRPr="00AB3A9F" w:rsidRDefault="00E30CEA" w:rsidP="00E30CEA">
      <w:pPr>
        <w:ind w:left="567"/>
        <w:rPr>
          <w:rFonts w:ascii="Arial" w:hAnsi="Arial" w:cs="Arial"/>
          <w:szCs w:val="24"/>
        </w:rPr>
      </w:pPr>
    </w:p>
    <w:p w14:paraId="0D0C2F5E" w14:textId="77777777" w:rsidR="00E30CEA" w:rsidRPr="00AB3A9F" w:rsidRDefault="00E30CEA" w:rsidP="00686EF6">
      <w:pPr>
        <w:pStyle w:val="ListParagraph"/>
        <w:widowControl w:val="0"/>
        <w:numPr>
          <w:ilvl w:val="0"/>
          <w:numId w:val="0"/>
        </w:numPr>
        <w:tabs>
          <w:tab w:val="left" w:pos="851"/>
        </w:tabs>
        <w:overflowPunct w:val="0"/>
        <w:autoSpaceDE w:val="0"/>
        <w:autoSpaceDN w:val="0"/>
        <w:adjustRightInd w:val="0"/>
        <w:spacing w:after="240" w:line="276" w:lineRule="auto"/>
        <w:ind w:left="567"/>
        <w:jc w:val="both"/>
        <w:textAlignment w:val="baseline"/>
        <w:rPr>
          <w:color w:val="auto"/>
        </w:rPr>
      </w:pPr>
      <w:r w:rsidRPr="00AB3A9F">
        <w:rPr>
          <w:i/>
        </w:rPr>
        <w:t>“Governing bodies</w:t>
      </w:r>
      <w:r w:rsidRPr="00AB3A9F">
        <w:rPr>
          <w:i/>
          <w:color w:val="auto"/>
        </w:rPr>
        <w:t xml:space="preserve"> must ensure that </w:t>
      </w:r>
      <w:r w:rsidRPr="00AB3A9F">
        <w:rPr>
          <w:i/>
        </w:rPr>
        <w:t xml:space="preserve">they comply with their duties under legislation. They must have regard to this [KCSIE] guidance, ensuring that policies, procedures and training in their </w:t>
      </w:r>
      <w:r w:rsidRPr="00AB3A9F">
        <w:rPr>
          <w:i/>
          <w:color w:val="auto"/>
        </w:rPr>
        <w:t>schools or colleges are effective and comply with the law at all times.”</w:t>
      </w:r>
      <w:r w:rsidRPr="00AB3A9F">
        <w:rPr>
          <w:color w:val="auto"/>
        </w:rPr>
        <w:t xml:space="preserve"> (KCSIE 201</w:t>
      </w:r>
      <w:r w:rsidR="00A7338D">
        <w:rPr>
          <w:color w:val="auto"/>
        </w:rPr>
        <w:t>9</w:t>
      </w:r>
      <w:r w:rsidRPr="00AB3A9F">
        <w:rPr>
          <w:color w:val="auto"/>
        </w:rPr>
        <w:t>)</w:t>
      </w:r>
    </w:p>
    <w:p w14:paraId="2781E1A5" w14:textId="77777777" w:rsidR="007E7597" w:rsidRPr="00AB3A9F" w:rsidRDefault="007E7597" w:rsidP="007E7597">
      <w:pPr>
        <w:rPr>
          <w:rFonts w:ascii="Arial" w:hAnsi="Arial" w:cs="Arial"/>
          <w:szCs w:val="24"/>
        </w:rPr>
      </w:pPr>
    </w:p>
    <w:p w14:paraId="3CBA4F22" w14:textId="77777777" w:rsidR="00B50339" w:rsidRDefault="007E7597" w:rsidP="00B50339">
      <w:pPr>
        <w:numPr>
          <w:ilvl w:val="0"/>
          <w:numId w:val="1"/>
        </w:numPr>
        <w:rPr>
          <w:rFonts w:ascii="Arial" w:hAnsi="Arial" w:cs="Arial"/>
          <w:szCs w:val="24"/>
        </w:rPr>
      </w:pPr>
      <w:r w:rsidRPr="00AB3A9F">
        <w:rPr>
          <w:rFonts w:ascii="Arial" w:hAnsi="Arial" w:cs="Arial"/>
          <w:szCs w:val="24"/>
        </w:rPr>
        <w:t xml:space="preserve">To enable the Governing Body to assure itself that the school is discharging its safeguarding responsibilities effectively whilst providing corroborative evidence for Ofsted Inspectors when safeguarding practice is being assessed under </w:t>
      </w:r>
      <w:r w:rsidR="00E36F07" w:rsidRPr="00AB3A9F">
        <w:rPr>
          <w:rFonts w:ascii="Arial" w:hAnsi="Arial" w:cs="Arial"/>
          <w:szCs w:val="24"/>
        </w:rPr>
        <w:t>the</w:t>
      </w:r>
      <w:r w:rsidRPr="00AB3A9F">
        <w:rPr>
          <w:rFonts w:ascii="Arial" w:hAnsi="Arial" w:cs="Arial"/>
          <w:szCs w:val="24"/>
        </w:rPr>
        <w:t xml:space="preserve"> section 5 Inspection Framework</w:t>
      </w:r>
      <w:r w:rsidR="00FC76C2" w:rsidRPr="00AB3A9F">
        <w:rPr>
          <w:rFonts w:ascii="Arial" w:hAnsi="Arial" w:cs="Arial"/>
          <w:szCs w:val="24"/>
        </w:rPr>
        <w:t xml:space="preserve">. </w:t>
      </w:r>
    </w:p>
    <w:p w14:paraId="527A9D2C" w14:textId="77777777" w:rsidR="003C1093" w:rsidRDefault="003C1093" w:rsidP="003C1093">
      <w:pPr>
        <w:rPr>
          <w:rFonts w:ascii="Arial" w:hAnsi="Arial" w:cs="Arial"/>
          <w:szCs w:val="24"/>
        </w:rPr>
      </w:pPr>
    </w:p>
    <w:p w14:paraId="44EC884F" w14:textId="77777777" w:rsidR="003C1093" w:rsidRPr="003C1093" w:rsidRDefault="003C1093" w:rsidP="003C1093">
      <w:pPr>
        <w:rPr>
          <w:rFonts w:ascii="Arial" w:hAnsi="Arial" w:cs="Arial"/>
          <w:szCs w:val="24"/>
        </w:rPr>
      </w:pPr>
      <w:r w:rsidRPr="003C1093">
        <w:rPr>
          <w:rFonts w:ascii="Arial" w:hAnsi="Arial" w:cs="Arial"/>
          <w:szCs w:val="24"/>
        </w:rPr>
        <w:t>The governor with responsibility for safeguarding may also find it helpful to access the</w:t>
      </w:r>
      <w:r w:rsidRPr="003C1093">
        <w:rPr>
          <w:rFonts w:ascii="Arial" w:hAnsi="Arial" w:cs="Arial"/>
          <w:color w:val="000000"/>
          <w:szCs w:val="24"/>
        </w:rPr>
        <w:t xml:space="preserve"> UK </w:t>
      </w:r>
      <w:r w:rsidRPr="003C1093">
        <w:rPr>
          <w:rFonts w:ascii="Arial" w:hAnsi="Arial" w:cs="Arial"/>
          <w:szCs w:val="24"/>
        </w:rPr>
        <w:t xml:space="preserve">Council for Child Internet Safety’s </w:t>
      </w:r>
      <w:hyperlink r:id="rId10" w:history="1">
        <w:r w:rsidRPr="003C1093">
          <w:rPr>
            <w:rStyle w:val="Hyperlink"/>
            <w:rFonts w:ascii="Arial" w:hAnsi="Arial" w:cs="Arial"/>
            <w:szCs w:val="24"/>
          </w:rPr>
          <w:t>Online safety in schools and colleges: Questions for the governing board</w:t>
        </w:r>
      </w:hyperlink>
      <w:r w:rsidRPr="003C1093">
        <w:rPr>
          <w:rFonts w:ascii="Arial" w:hAnsi="Arial" w:cs="Arial"/>
          <w:szCs w:val="24"/>
        </w:rPr>
        <w:t xml:space="preserve"> guidance</w:t>
      </w:r>
      <w:r>
        <w:rPr>
          <w:rFonts w:ascii="Arial" w:hAnsi="Arial" w:cs="Arial"/>
          <w:szCs w:val="24"/>
        </w:rPr>
        <w:t>.</w:t>
      </w:r>
    </w:p>
    <w:p w14:paraId="41362B0C" w14:textId="77777777" w:rsidR="003C1093" w:rsidRDefault="003C1093" w:rsidP="00B50339">
      <w:pPr>
        <w:rPr>
          <w:rFonts w:ascii="Arial" w:hAnsi="Arial" w:cs="Arial"/>
          <w:szCs w:val="24"/>
        </w:rPr>
      </w:pPr>
    </w:p>
    <w:p w14:paraId="561E37DC" w14:textId="77777777" w:rsidR="005725C9" w:rsidRPr="00AB3A9F" w:rsidRDefault="005725C9" w:rsidP="00B50339">
      <w:pPr>
        <w:rPr>
          <w:rFonts w:ascii="Arial" w:hAnsi="Arial" w:cs="Arial"/>
          <w:szCs w:val="24"/>
        </w:rPr>
      </w:pPr>
      <w:r w:rsidRPr="00AB3A9F">
        <w:rPr>
          <w:rFonts w:ascii="Arial" w:hAnsi="Arial" w:cs="Arial"/>
          <w:szCs w:val="24"/>
        </w:rPr>
        <w:t xml:space="preserve">A copy of the completed document should be appended to the minutes of the Governing Body meeting where the Safeguarding Report is given. </w:t>
      </w:r>
    </w:p>
    <w:p w14:paraId="6051DE38" w14:textId="77777777" w:rsidR="003C1093" w:rsidRDefault="003C1093">
      <w:pPr>
        <w:rPr>
          <w:rFonts w:ascii="Arial" w:hAnsi="Arial" w:cs="Arial"/>
        </w:rPr>
      </w:pPr>
    </w:p>
    <w:p w14:paraId="3FC6E861" w14:textId="77777777" w:rsidR="00641C64" w:rsidRPr="00BE75DA" w:rsidRDefault="005725C9">
      <w:pPr>
        <w:rPr>
          <w:rFonts w:ascii="Arial" w:hAnsi="Arial" w:cs="Arial"/>
        </w:rPr>
      </w:pPr>
      <w:r w:rsidRPr="00BE75DA">
        <w:rPr>
          <w:rFonts w:ascii="Arial" w:hAnsi="Arial" w:cs="Arial"/>
        </w:rPr>
        <w:br w:type="page"/>
      </w:r>
    </w:p>
    <w:p w14:paraId="4CCDA981" w14:textId="00AAA1A8" w:rsidR="00641C64" w:rsidRPr="00BE75DA" w:rsidRDefault="002958D1">
      <w:pPr>
        <w:rPr>
          <w:rFonts w:ascii="Arial" w:hAnsi="Arial" w:cs="Arial"/>
        </w:rPr>
      </w:pPr>
      <w:r w:rsidRPr="00BE75DA">
        <w:rPr>
          <w:rFonts w:ascii="Arial" w:hAnsi="Arial" w:cs="Arial"/>
          <w:noProof/>
        </w:rPr>
        <mc:AlternateContent>
          <mc:Choice Requires="wps">
            <w:drawing>
              <wp:anchor distT="0" distB="0" distL="114300" distR="114300" simplePos="0" relativeHeight="251660800" behindDoc="0" locked="0" layoutInCell="1" allowOverlap="1" wp14:anchorId="2887AB02" wp14:editId="77BBF4C8">
                <wp:simplePos x="0" y="0"/>
                <wp:positionH relativeFrom="column">
                  <wp:posOffset>-326390</wp:posOffset>
                </wp:positionH>
                <wp:positionV relativeFrom="paragraph">
                  <wp:posOffset>-258445</wp:posOffset>
                </wp:positionV>
                <wp:extent cx="1262380" cy="8489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848995"/>
                        </a:xfrm>
                        <a:prstGeom prst="rect">
                          <a:avLst/>
                        </a:prstGeom>
                        <a:solidFill>
                          <a:srgbClr val="FFFFFF"/>
                        </a:solidFill>
                        <a:ln w="9525">
                          <a:solidFill>
                            <a:srgbClr val="000000"/>
                          </a:solidFill>
                          <a:miter lim="800000"/>
                          <a:headEnd/>
                          <a:tailEnd/>
                        </a:ln>
                      </wps:spPr>
                      <wps:txbx>
                        <w:txbxContent>
                          <w:p w14:paraId="6DA4D6F5" w14:textId="77777777" w:rsidR="00641C64" w:rsidRPr="00641C64" w:rsidRDefault="00641C64" w:rsidP="00641C64">
                            <w:pPr>
                              <w:jc w:val="center"/>
                              <w:rPr>
                                <w:rFonts w:ascii="Arial" w:hAnsi="Arial" w:cs="Arial"/>
                                <w:sz w:val="30"/>
                              </w:rPr>
                            </w:pPr>
                            <w:r w:rsidRPr="00641C64">
                              <w:rPr>
                                <w:rFonts w:ascii="Arial" w:hAnsi="Arial" w:cs="Arial"/>
                                <w:sz w:val="30"/>
                              </w:rPr>
                              <w:t>Insert School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87AB02" id="_x0000_t202" coordsize="21600,21600" o:spt="202" path="m,l,21600r21600,l21600,xe">
                <v:stroke joinstyle="miter"/>
                <v:path gradientshapeok="t" o:connecttype="rect"/>
              </v:shapetype>
              <v:shape id="Text Box 2" o:spid="_x0000_s1026" type="#_x0000_t202" style="position:absolute;margin-left:-25.7pt;margin-top:-20.35pt;width:99.4pt;height:6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csKQIAAFEEAAAOAAAAZHJzL2Uyb0RvYy54bWysVNtu2zAMfR+wfxD0vjhxky4x4hRdugwD&#10;ugvQ7gNkWY6FSaImKbGzry8lu1l2exnmB4EUqUPykPT6pteKHIXzEkxJZ5MpJcJwqKXZl/TL4+7V&#10;khIfmKmZAiNKehKe3mxevlh3thA5tKBq4QiCGF90tqRtCLbIMs9boZmfgBUGjQ04zQKqbp/VjnWI&#10;rlWWT6fXWQeutg648B5v7wYj3ST8phE8fGoaLwJRJcXcQjpdOqt4Zps1K/aO2VbyMQ32D1loJg0G&#10;PUPdscDIwcnfoLTkDjw0YcJBZ9A0kotUA1Yzm/5SzUPLrEi1IDnenmny/w+Wfzx+dkTW2LsrSgzT&#10;2KNH0QfyBnqSR3o66wv0erDoF3q8RtdUqrf3wL96YmDbMrMXt85B1wpWY3qz+DK7eDrg+AhSdR+g&#10;xjDsECAB9Y3TkTtkgyA6tul0bk1MhceQ+XV+tUQTR9tyvlytFikEK55fW+fDOwGaRKGkDluf0Nnx&#10;3oeYDSueXWIwD0rWO6lUUty+2ipHjgzHZJe+Ef0nN2VIV9LVIl8MBPwVYpq+P0FoGXDeldRYxdmJ&#10;FZG2t6ZO0xiYVIOMKSsz8hipG0gMfdWPfamgPiGjDoa5xj1EoQX3nZIOZ7qk/tuBOUGJem+wK6vZ&#10;fB6XICnzxescFXdpqS4tzHCEKmmgZBC3YVicg3Vy32KkYQ4M3GInG5lIji0fshrzxrlN3I87Fhfj&#10;Uk9eP/4EmycAAAD//wMAUEsDBBQABgAIAAAAIQDm2ovY4AAAAAoBAAAPAAAAZHJzL2Rvd25yZXYu&#10;eG1sTI/LTsMwEEX3SPyDNUhsUGuXhqYNcSqEBIIdlKps3XiaRPgRbDcNf890Bbt5HN05U65Ha9iA&#10;IXbeSZhNBTB0tdedayRsP54mS2AxKaeV8Q4l/GCEdXV5UapC+5N7x2GTGkYhLhZKQptSX3Ae6xat&#10;ilPfo6PdwQerErWh4TqoE4Vbw2+FWHCrOkcXWtXjY4v11+ZoJSyzl+Ezvs7fdvXiYFbpJh+ev4OU&#10;11fjwz2whGP6g+GsT+pQkdPeH52OzEiY3M0yQqnIRA7sTGQ5TfYSVnMBvCr5/xeqXwAAAP//AwBQ&#10;SwECLQAUAAYACAAAACEAtoM4kv4AAADhAQAAEwAAAAAAAAAAAAAAAAAAAAAAW0NvbnRlbnRfVHlw&#10;ZXNdLnhtbFBLAQItABQABgAIAAAAIQA4/SH/1gAAAJQBAAALAAAAAAAAAAAAAAAAAC8BAABfcmVs&#10;cy8ucmVsc1BLAQItABQABgAIAAAAIQBh3ucsKQIAAFEEAAAOAAAAAAAAAAAAAAAAAC4CAABkcnMv&#10;ZTJvRG9jLnhtbFBLAQItABQABgAIAAAAIQDm2ovY4AAAAAoBAAAPAAAAAAAAAAAAAAAAAIMEAABk&#10;cnMvZG93bnJldi54bWxQSwUGAAAAAAQABADzAAAAkAUAAAAA&#10;">
                <v:textbox>
                  <w:txbxContent>
                    <w:p w14:paraId="6DA4D6F5" w14:textId="77777777" w:rsidR="00641C64" w:rsidRPr="00641C64" w:rsidRDefault="00641C64" w:rsidP="00641C64">
                      <w:pPr>
                        <w:jc w:val="center"/>
                        <w:rPr>
                          <w:rFonts w:ascii="Arial" w:hAnsi="Arial" w:cs="Arial"/>
                          <w:sz w:val="30"/>
                        </w:rPr>
                      </w:pPr>
                      <w:r w:rsidRPr="00641C64">
                        <w:rPr>
                          <w:rFonts w:ascii="Arial" w:hAnsi="Arial" w:cs="Arial"/>
                          <w:sz w:val="30"/>
                        </w:rPr>
                        <w:t>Insert School Logo here</w:t>
                      </w:r>
                    </w:p>
                  </w:txbxContent>
                </v:textbox>
              </v:shape>
            </w:pict>
          </mc:Fallback>
        </mc:AlternateContent>
      </w:r>
    </w:p>
    <w:p w14:paraId="08EC92A8" w14:textId="77777777" w:rsidR="00641C64" w:rsidRPr="00BE75DA" w:rsidRDefault="00641C64">
      <w:pPr>
        <w:rPr>
          <w:rFonts w:ascii="Arial" w:hAnsi="Arial" w:cs="Arial"/>
        </w:rPr>
      </w:pPr>
    </w:p>
    <w:p w14:paraId="76C2F3DF" w14:textId="77777777" w:rsidR="00641C64" w:rsidRPr="00BE75DA" w:rsidRDefault="00641C64">
      <w:pPr>
        <w:rPr>
          <w:rFonts w:ascii="Arial" w:hAnsi="Arial" w:cs="Arial"/>
        </w:rPr>
      </w:pPr>
    </w:p>
    <w:p w14:paraId="30129EBC" w14:textId="77777777" w:rsidR="00641C64" w:rsidRPr="00BE75DA" w:rsidRDefault="00641C64">
      <w:pPr>
        <w:rPr>
          <w:rFonts w:ascii="Arial" w:hAnsi="Arial" w:cs="Arial"/>
        </w:rPr>
      </w:pPr>
    </w:p>
    <w:p w14:paraId="55605B5A" w14:textId="77777777" w:rsidR="00641C64" w:rsidRPr="00BE75DA" w:rsidRDefault="00641C64">
      <w:pPr>
        <w:rPr>
          <w:rFonts w:ascii="Arial" w:hAnsi="Arial" w:cs="Arial"/>
        </w:rPr>
      </w:pPr>
    </w:p>
    <w:p w14:paraId="6C9D695A" w14:textId="77777777" w:rsidR="00641C64" w:rsidRPr="00BE75DA" w:rsidRDefault="00641C64" w:rsidP="00641C64">
      <w:pPr>
        <w:jc w:val="center"/>
        <w:rPr>
          <w:rFonts w:ascii="Arial" w:hAnsi="Arial" w:cs="Arial"/>
          <w:sz w:val="26"/>
        </w:rPr>
      </w:pPr>
      <w:r w:rsidRPr="00BE75DA">
        <w:rPr>
          <w:rFonts w:ascii="Arial" w:hAnsi="Arial" w:cs="Arial"/>
          <w:b/>
          <w:sz w:val="30"/>
        </w:rPr>
        <w:t xml:space="preserve">Annual Report to Governing Body on Safeguarding </w:t>
      </w:r>
      <w:r w:rsidR="00234FBB">
        <w:rPr>
          <w:rFonts w:ascii="Arial" w:hAnsi="Arial" w:cs="Arial"/>
          <w:b/>
          <w:sz w:val="30"/>
        </w:rPr>
        <w:t>Activity in (</w:t>
      </w:r>
      <w:r w:rsidR="00234FBB" w:rsidRPr="00234FBB">
        <w:rPr>
          <w:rFonts w:ascii="Arial" w:hAnsi="Arial" w:cs="Arial"/>
          <w:sz w:val="30"/>
        </w:rPr>
        <w:t>SCHOOL NAME</w:t>
      </w:r>
      <w:r w:rsidR="00234FBB">
        <w:rPr>
          <w:rFonts w:ascii="Arial" w:hAnsi="Arial" w:cs="Arial"/>
          <w:b/>
          <w:sz w:val="30"/>
        </w:rPr>
        <w:t xml:space="preserve">) </w:t>
      </w:r>
    </w:p>
    <w:p w14:paraId="6DDFA3D8" w14:textId="77777777" w:rsidR="005725C9" w:rsidRPr="00BE75DA" w:rsidRDefault="005725C9">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6101" w:rsidRPr="00BE75DA" w14:paraId="2BB39F29" w14:textId="77777777" w:rsidTr="0074535B">
        <w:tblPrEx>
          <w:tblCellMar>
            <w:top w:w="0" w:type="dxa"/>
            <w:bottom w:w="0" w:type="dxa"/>
          </w:tblCellMar>
        </w:tblPrEx>
        <w:tc>
          <w:tcPr>
            <w:tcW w:w="9854" w:type="dxa"/>
            <w:gridSpan w:val="2"/>
          </w:tcPr>
          <w:p w14:paraId="379D82F1" w14:textId="77777777" w:rsidR="003B6101" w:rsidRPr="00BE75DA" w:rsidRDefault="003B6101">
            <w:pPr>
              <w:rPr>
                <w:rFonts w:ascii="Arial" w:hAnsi="Arial" w:cs="Arial"/>
              </w:rPr>
            </w:pPr>
            <w:r w:rsidRPr="00BE75DA">
              <w:rPr>
                <w:rFonts w:ascii="Arial" w:hAnsi="Arial" w:cs="Arial"/>
                <w:b/>
              </w:rPr>
              <w:t>Name of School</w:t>
            </w:r>
            <w:r>
              <w:rPr>
                <w:rFonts w:ascii="Arial" w:hAnsi="Arial" w:cs="Arial"/>
                <w:b/>
              </w:rPr>
              <w:t>:</w:t>
            </w:r>
          </w:p>
          <w:p w14:paraId="30B51990" w14:textId="77777777" w:rsidR="003B6101" w:rsidRPr="00BE75DA" w:rsidRDefault="003B6101">
            <w:pPr>
              <w:rPr>
                <w:rFonts w:ascii="Arial" w:hAnsi="Arial" w:cs="Arial"/>
              </w:rPr>
            </w:pPr>
          </w:p>
          <w:p w14:paraId="2EA28421" w14:textId="77777777" w:rsidR="003B6101" w:rsidRPr="00BE75DA" w:rsidRDefault="003B6101">
            <w:pPr>
              <w:rPr>
                <w:rFonts w:ascii="Arial" w:hAnsi="Arial" w:cs="Arial"/>
              </w:rPr>
            </w:pPr>
          </w:p>
        </w:tc>
      </w:tr>
      <w:tr w:rsidR="003B6101" w:rsidRPr="00BE75DA" w14:paraId="0C510257" w14:textId="77777777" w:rsidTr="0074535B">
        <w:tblPrEx>
          <w:tblCellMar>
            <w:top w:w="0" w:type="dxa"/>
            <w:bottom w:w="0" w:type="dxa"/>
          </w:tblCellMar>
        </w:tblPrEx>
        <w:tc>
          <w:tcPr>
            <w:tcW w:w="9854" w:type="dxa"/>
            <w:gridSpan w:val="2"/>
          </w:tcPr>
          <w:p w14:paraId="24EDB213" w14:textId="77777777" w:rsidR="003B6101" w:rsidRDefault="003B6101">
            <w:pPr>
              <w:rPr>
                <w:rFonts w:ascii="Arial" w:hAnsi="Arial" w:cs="Arial"/>
              </w:rPr>
            </w:pPr>
            <w:r w:rsidRPr="00BE75DA">
              <w:rPr>
                <w:rFonts w:ascii="Arial" w:hAnsi="Arial" w:cs="Arial"/>
                <w:b/>
              </w:rPr>
              <w:t>Date</w:t>
            </w:r>
            <w:r>
              <w:rPr>
                <w:rFonts w:ascii="Arial" w:hAnsi="Arial" w:cs="Arial"/>
                <w:b/>
              </w:rPr>
              <w:t xml:space="preserve"> completed</w:t>
            </w:r>
            <w:r w:rsidRPr="00BE75DA">
              <w:rPr>
                <w:rFonts w:ascii="Arial" w:hAnsi="Arial" w:cs="Arial"/>
                <w:b/>
              </w:rPr>
              <w:t>:</w:t>
            </w:r>
            <w:r>
              <w:rPr>
                <w:rFonts w:ascii="Arial" w:hAnsi="Arial" w:cs="Arial"/>
                <w:b/>
              </w:rPr>
              <w:t xml:space="preserve"> </w:t>
            </w:r>
            <w:r>
              <w:rPr>
                <w:rFonts w:ascii="Arial" w:hAnsi="Arial" w:cs="Arial"/>
              </w:rPr>
              <w:t>(DD MM YY)</w:t>
            </w:r>
          </w:p>
          <w:p w14:paraId="4DD555FF" w14:textId="77777777" w:rsidR="003B6101" w:rsidRPr="003B6101" w:rsidRDefault="003B6101">
            <w:pPr>
              <w:rPr>
                <w:rFonts w:ascii="Arial" w:hAnsi="Arial" w:cs="Arial"/>
                <w:b/>
              </w:rPr>
            </w:pPr>
          </w:p>
        </w:tc>
      </w:tr>
      <w:tr w:rsidR="003B6101" w:rsidRPr="00BE75DA" w14:paraId="7609C09A" w14:textId="77777777" w:rsidTr="0074535B">
        <w:tblPrEx>
          <w:tblCellMar>
            <w:top w:w="0" w:type="dxa"/>
            <w:bottom w:w="0" w:type="dxa"/>
          </w:tblCellMar>
        </w:tblPrEx>
        <w:tc>
          <w:tcPr>
            <w:tcW w:w="9854" w:type="dxa"/>
            <w:gridSpan w:val="2"/>
            <w:vAlign w:val="center"/>
          </w:tcPr>
          <w:p w14:paraId="1AD369E5" w14:textId="77777777" w:rsidR="003B6101" w:rsidRPr="003B6101" w:rsidRDefault="003B6101" w:rsidP="000E40AD">
            <w:pPr>
              <w:rPr>
                <w:rFonts w:ascii="Arial" w:hAnsi="Arial" w:cs="Arial"/>
              </w:rPr>
            </w:pPr>
            <w:r w:rsidRPr="00BE75DA">
              <w:rPr>
                <w:rFonts w:ascii="Arial" w:hAnsi="Arial" w:cs="Arial"/>
                <w:b/>
              </w:rPr>
              <w:t>This report is for the period:</w:t>
            </w:r>
            <w:r>
              <w:rPr>
                <w:rFonts w:ascii="Arial" w:hAnsi="Arial" w:cs="Arial"/>
              </w:rPr>
              <w:t xml:space="preserve"> (DD MM </w:t>
            </w:r>
            <w:r w:rsidR="00167AD2">
              <w:rPr>
                <w:rFonts w:ascii="Arial" w:hAnsi="Arial" w:cs="Arial"/>
              </w:rPr>
              <w:t>YY)</w:t>
            </w:r>
            <w:r w:rsidR="00167AD2" w:rsidRPr="00BE75DA">
              <w:rPr>
                <w:rFonts w:ascii="Arial" w:hAnsi="Arial" w:cs="Arial"/>
                <w:b/>
              </w:rPr>
              <w:t xml:space="preserve"> to</w:t>
            </w:r>
            <w:r>
              <w:rPr>
                <w:rFonts w:ascii="Segoe UI Emoji" w:eastAsia="Segoe UI Emoji" w:hAnsi="Segoe UI Emoji" w:cs="Segoe UI Emoji"/>
                <w:b/>
              </w:rPr>
              <w:t xml:space="preserve">: </w:t>
            </w:r>
            <w:r w:rsidRPr="003B6101">
              <w:rPr>
                <w:rFonts w:ascii="Segoe UI Emoji" w:eastAsia="Segoe UI Emoji" w:hAnsi="Segoe UI Emoji" w:cs="Segoe UI Emoji"/>
              </w:rPr>
              <w:t>(DD MM YY)</w:t>
            </w:r>
          </w:p>
          <w:p w14:paraId="3B924910" w14:textId="77777777" w:rsidR="003B6101" w:rsidRPr="00BE75DA" w:rsidRDefault="003B6101" w:rsidP="000E40AD">
            <w:pPr>
              <w:rPr>
                <w:rFonts w:ascii="Arial" w:hAnsi="Arial" w:cs="Arial"/>
                <w:b/>
              </w:rPr>
            </w:pPr>
          </w:p>
        </w:tc>
      </w:tr>
      <w:tr w:rsidR="003B6101" w:rsidRPr="00BE75DA" w14:paraId="0A0AD481" w14:textId="77777777" w:rsidTr="0074535B">
        <w:tblPrEx>
          <w:tblCellMar>
            <w:top w:w="0" w:type="dxa"/>
            <w:bottom w:w="0" w:type="dxa"/>
          </w:tblCellMar>
        </w:tblPrEx>
        <w:tc>
          <w:tcPr>
            <w:tcW w:w="4927" w:type="dxa"/>
          </w:tcPr>
          <w:p w14:paraId="6F2ED352" w14:textId="77777777" w:rsidR="003B6101" w:rsidRPr="00BE75DA" w:rsidRDefault="003B6101" w:rsidP="003B6101">
            <w:pPr>
              <w:rPr>
                <w:rFonts w:ascii="Arial" w:hAnsi="Arial" w:cs="Arial"/>
                <w:b/>
              </w:rPr>
            </w:pPr>
            <w:r w:rsidRPr="00BE75DA">
              <w:rPr>
                <w:rFonts w:ascii="Arial" w:hAnsi="Arial" w:cs="Arial"/>
                <w:b/>
              </w:rPr>
              <w:t>Author:</w:t>
            </w:r>
          </w:p>
        </w:tc>
        <w:tc>
          <w:tcPr>
            <w:tcW w:w="4927" w:type="dxa"/>
          </w:tcPr>
          <w:p w14:paraId="726DE8E5" w14:textId="77777777" w:rsidR="003B6101" w:rsidRDefault="003B6101" w:rsidP="003B6101">
            <w:pPr>
              <w:rPr>
                <w:rFonts w:ascii="Arial" w:hAnsi="Arial" w:cs="Arial"/>
                <w:b/>
              </w:rPr>
            </w:pPr>
            <w:r>
              <w:rPr>
                <w:rFonts w:ascii="Arial" w:hAnsi="Arial" w:cs="Arial"/>
                <w:b/>
              </w:rPr>
              <w:t>Role</w:t>
            </w:r>
            <w:r w:rsidRPr="00BE75DA">
              <w:rPr>
                <w:rFonts w:ascii="Arial" w:hAnsi="Arial" w:cs="Arial"/>
                <w:b/>
              </w:rPr>
              <w:t>:</w:t>
            </w:r>
          </w:p>
          <w:p w14:paraId="7D8C9FFC" w14:textId="77777777" w:rsidR="003B6101" w:rsidRPr="00BE75DA" w:rsidRDefault="003B6101" w:rsidP="003B6101">
            <w:pPr>
              <w:rPr>
                <w:rFonts w:ascii="Arial" w:hAnsi="Arial" w:cs="Arial"/>
                <w:b/>
              </w:rPr>
            </w:pPr>
          </w:p>
          <w:p w14:paraId="16E27E0F" w14:textId="77777777" w:rsidR="003B6101" w:rsidRPr="00BE75DA" w:rsidRDefault="003B6101" w:rsidP="003B6101">
            <w:pPr>
              <w:rPr>
                <w:rFonts w:ascii="Arial" w:hAnsi="Arial" w:cs="Arial"/>
                <w:b/>
              </w:rPr>
            </w:pPr>
          </w:p>
        </w:tc>
      </w:tr>
      <w:tr w:rsidR="00167AD2" w:rsidRPr="00BE75DA" w14:paraId="7A2D61FB" w14:textId="77777777" w:rsidTr="0074535B">
        <w:tblPrEx>
          <w:tblCellMar>
            <w:top w:w="0" w:type="dxa"/>
            <w:bottom w:w="0" w:type="dxa"/>
          </w:tblCellMar>
        </w:tblPrEx>
        <w:tc>
          <w:tcPr>
            <w:tcW w:w="4927" w:type="dxa"/>
          </w:tcPr>
          <w:p w14:paraId="5C86FE2D" w14:textId="77777777" w:rsidR="00167AD2" w:rsidRDefault="00167AD2" w:rsidP="003B6101">
            <w:pPr>
              <w:rPr>
                <w:rFonts w:ascii="Arial" w:hAnsi="Arial" w:cs="Arial"/>
                <w:b/>
              </w:rPr>
            </w:pPr>
            <w:r w:rsidRPr="00BE75DA">
              <w:rPr>
                <w:rFonts w:ascii="Arial" w:hAnsi="Arial" w:cs="Arial"/>
                <w:b/>
              </w:rPr>
              <w:t>N</w:t>
            </w:r>
            <w:r>
              <w:rPr>
                <w:rFonts w:ascii="Arial" w:hAnsi="Arial" w:cs="Arial"/>
                <w:b/>
              </w:rPr>
              <w:t>ame of g</w:t>
            </w:r>
            <w:r w:rsidRPr="00BE75DA">
              <w:rPr>
                <w:rFonts w:ascii="Arial" w:hAnsi="Arial" w:cs="Arial"/>
                <w:b/>
              </w:rPr>
              <w:t>overnor</w:t>
            </w:r>
            <w:r>
              <w:rPr>
                <w:rFonts w:ascii="Arial" w:hAnsi="Arial" w:cs="Arial"/>
                <w:b/>
              </w:rPr>
              <w:t xml:space="preserve"> with lead responsibility for safeguarding arrangements:</w:t>
            </w:r>
          </w:p>
          <w:p w14:paraId="41D1EFB8" w14:textId="77777777" w:rsidR="00167AD2" w:rsidRPr="00BE75DA" w:rsidRDefault="00167AD2" w:rsidP="003B6101">
            <w:pPr>
              <w:rPr>
                <w:rFonts w:ascii="Arial" w:hAnsi="Arial" w:cs="Arial"/>
                <w:b/>
              </w:rPr>
            </w:pPr>
          </w:p>
        </w:tc>
        <w:tc>
          <w:tcPr>
            <w:tcW w:w="4927" w:type="dxa"/>
          </w:tcPr>
          <w:p w14:paraId="2DE64AD9" w14:textId="77777777" w:rsidR="00167AD2" w:rsidRDefault="00167AD2" w:rsidP="003B6101">
            <w:pPr>
              <w:rPr>
                <w:rFonts w:ascii="Arial" w:hAnsi="Arial" w:cs="Arial"/>
                <w:b/>
              </w:rPr>
            </w:pPr>
            <w:r>
              <w:rPr>
                <w:rFonts w:ascii="Arial" w:hAnsi="Arial" w:cs="Arial"/>
                <w:b/>
              </w:rPr>
              <w:t xml:space="preserve">Date presented to governing body: </w:t>
            </w:r>
          </w:p>
          <w:p w14:paraId="76D23AF9" w14:textId="77777777" w:rsidR="00167AD2" w:rsidRPr="00167AD2" w:rsidRDefault="00167AD2" w:rsidP="003B6101">
            <w:pPr>
              <w:rPr>
                <w:rFonts w:ascii="Arial" w:hAnsi="Arial" w:cs="Arial"/>
              </w:rPr>
            </w:pPr>
            <w:r>
              <w:rPr>
                <w:rFonts w:ascii="Arial" w:hAnsi="Arial" w:cs="Arial"/>
              </w:rPr>
              <w:t>(DD MM YY)</w:t>
            </w:r>
          </w:p>
        </w:tc>
      </w:tr>
    </w:tbl>
    <w:p w14:paraId="3A14E061" w14:textId="77777777" w:rsidR="005725C9" w:rsidRPr="00BE75DA" w:rsidRDefault="005725C9">
      <w:pPr>
        <w:rPr>
          <w:rFonts w:ascii="Arial" w:hAnsi="Arial" w:cs="Arial"/>
        </w:rPr>
      </w:pPr>
    </w:p>
    <w:p w14:paraId="4DF0CF5D" w14:textId="77777777" w:rsidR="005725C9" w:rsidRPr="00167AD2" w:rsidRDefault="00FC76C2">
      <w:pPr>
        <w:rPr>
          <w:rFonts w:ascii="Arial" w:hAnsi="Arial" w:cs="Arial"/>
          <w:b/>
        </w:rPr>
      </w:pPr>
      <w:r w:rsidRPr="00BE75DA">
        <w:rPr>
          <w:rFonts w:ascii="Arial" w:hAnsi="Arial" w:cs="Arial"/>
          <w:b/>
        </w:rPr>
        <w:t>N.B. This information is</w:t>
      </w:r>
      <w:r w:rsidR="005725C9" w:rsidRPr="00BE75DA">
        <w:rPr>
          <w:rFonts w:ascii="Arial" w:hAnsi="Arial" w:cs="Arial"/>
          <w:b/>
        </w:rPr>
        <w:t xml:space="preserve"> confidential – names and specific c</w:t>
      </w:r>
      <w:r w:rsidRPr="00BE75DA">
        <w:rPr>
          <w:rFonts w:ascii="Arial" w:hAnsi="Arial" w:cs="Arial"/>
          <w:b/>
        </w:rPr>
        <w:t>ircumstances should not</w:t>
      </w:r>
      <w:r w:rsidR="00F12198" w:rsidRPr="00BE75DA">
        <w:rPr>
          <w:rFonts w:ascii="Arial" w:hAnsi="Arial" w:cs="Arial"/>
          <w:b/>
        </w:rPr>
        <w:t xml:space="preserve"> be shared more widely</w:t>
      </w:r>
      <w:r w:rsidR="005725C9" w:rsidRPr="00BE75DA">
        <w:rPr>
          <w:rFonts w:ascii="Arial" w:hAnsi="Arial" w:cs="Arial"/>
          <w:b/>
        </w:rPr>
        <w:t>.</w:t>
      </w:r>
    </w:p>
    <w:p w14:paraId="2A5012BB" w14:textId="77777777" w:rsidR="00167AD2" w:rsidRDefault="00167AD2">
      <w:pPr>
        <w:rPr>
          <w:rFonts w:ascii="Arial" w:hAnsi="Arial" w:cs="Arial"/>
        </w:rPr>
      </w:pPr>
    </w:p>
    <w:p w14:paraId="5CEB51A5" w14:textId="77777777" w:rsidR="00167AD2" w:rsidRPr="00167AD2" w:rsidRDefault="00167AD2" w:rsidP="00167AD2">
      <w:pPr>
        <w:numPr>
          <w:ilvl w:val="0"/>
          <w:numId w:val="2"/>
        </w:numPr>
        <w:rPr>
          <w:rFonts w:ascii="Arial" w:hAnsi="Arial" w:cs="Arial"/>
          <w:b/>
        </w:rPr>
      </w:pPr>
      <w:r>
        <w:rPr>
          <w:rFonts w:ascii="Arial" w:hAnsi="Arial" w:cs="Arial"/>
          <w:b/>
        </w:rPr>
        <w:t xml:space="preserve">Designated Safeguarding Lead (DSL) </w:t>
      </w:r>
      <w:r w:rsidR="002478E6">
        <w:rPr>
          <w:rFonts w:ascii="Arial" w:hAnsi="Arial" w:cs="Arial"/>
          <w:b/>
        </w:rPr>
        <w:t>information</w:t>
      </w:r>
    </w:p>
    <w:p w14:paraId="4AA80C3E" w14:textId="77777777" w:rsidR="00167AD2" w:rsidRDefault="00167AD2" w:rsidP="00167AD2">
      <w:pPr>
        <w:ind w:left="567"/>
        <w:rPr>
          <w:rFonts w:ascii="Arial" w:hAnsi="Arial" w:cs="Arial"/>
          <w:b/>
        </w:rPr>
      </w:pPr>
    </w:p>
    <w:p w14:paraId="2BEA968B" w14:textId="77777777" w:rsidR="00167AD2" w:rsidRPr="00167AD2" w:rsidRDefault="00167AD2" w:rsidP="00167AD2">
      <w:pPr>
        <w:numPr>
          <w:ilvl w:val="0"/>
          <w:numId w:val="20"/>
        </w:numPr>
        <w:ind w:left="993"/>
        <w:rPr>
          <w:rFonts w:ascii="Arial" w:hAnsi="Arial" w:cs="Arial"/>
          <w:i/>
        </w:rPr>
      </w:pPr>
      <w:r w:rsidRPr="00167AD2">
        <w:rPr>
          <w:rFonts w:ascii="Arial" w:hAnsi="Arial" w:cs="Arial"/>
          <w:i/>
        </w:rPr>
        <w:t>Governing bodies should ensure an appropriate senior member of staf</w:t>
      </w:r>
      <w:r w:rsidR="003B219A">
        <w:rPr>
          <w:rFonts w:ascii="Arial" w:hAnsi="Arial" w:cs="Arial"/>
          <w:i/>
        </w:rPr>
        <w:t>f</w:t>
      </w:r>
      <w:r w:rsidRPr="00167AD2">
        <w:rPr>
          <w:rFonts w:ascii="Arial" w:hAnsi="Arial" w:cs="Arial"/>
          <w:i/>
        </w:rPr>
        <w:t xml:space="preserve"> is appointed to the role of</w:t>
      </w:r>
      <w:r w:rsidR="003B219A">
        <w:rPr>
          <w:rFonts w:ascii="Arial" w:hAnsi="Arial" w:cs="Arial"/>
          <w:i/>
        </w:rPr>
        <w:t xml:space="preserve"> DSL to take </w:t>
      </w:r>
      <w:r w:rsidR="00B033B5">
        <w:rPr>
          <w:rFonts w:ascii="Arial" w:hAnsi="Arial" w:cs="Arial"/>
          <w:i/>
        </w:rPr>
        <w:t>responsibi</w:t>
      </w:r>
      <w:r w:rsidR="00B033B5" w:rsidRPr="00167AD2">
        <w:rPr>
          <w:rFonts w:ascii="Arial" w:hAnsi="Arial" w:cs="Arial"/>
          <w:i/>
        </w:rPr>
        <w:t>lity</w:t>
      </w:r>
      <w:r w:rsidRPr="00167AD2">
        <w:rPr>
          <w:rFonts w:ascii="Arial" w:hAnsi="Arial" w:cs="Arial"/>
          <w:i/>
        </w:rPr>
        <w:t xml:space="preserve"> for safeguarding and child protection</w:t>
      </w:r>
      <w:r w:rsidR="00B033B5">
        <w:rPr>
          <w:rFonts w:ascii="Arial" w:hAnsi="Arial" w:cs="Arial"/>
          <w:i/>
        </w:rPr>
        <w:t>.</w:t>
      </w:r>
      <w:r>
        <w:rPr>
          <w:rFonts w:ascii="Arial" w:hAnsi="Arial" w:cs="Arial"/>
          <w:i/>
        </w:rPr>
        <w:t xml:space="preserve"> </w:t>
      </w:r>
      <w:r w:rsidRPr="00167AD2">
        <w:rPr>
          <w:rFonts w:ascii="Arial" w:hAnsi="Arial" w:cs="Arial"/>
        </w:rPr>
        <w:t>(KCSIE 201</w:t>
      </w:r>
      <w:r w:rsidR="00A7338D">
        <w:rPr>
          <w:rFonts w:ascii="Arial" w:hAnsi="Arial" w:cs="Arial"/>
        </w:rPr>
        <w:t>9</w:t>
      </w:r>
      <w:r w:rsidRPr="00167AD2">
        <w:rPr>
          <w:rFonts w:ascii="Arial" w:hAnsi="Arial" w:cs="Arial"/>
        </w:rPr>
        <w:t>)</w:t>
      </w:r>
    </w:p>
    <w:p w14:paraId="619E1B2D" w14:textId="77777777" w:rsidR="00167AD2" w:rsidRPr="00167AD2" w:rsidRDefault="00167AD2" w:rsidP="00167AD2">
      <w:pPr>
        <w:numPr>
          <w:ilvl w:val="0"/>
          <w:numId w:val="20"/>
        </w:numPr>
        <w:ind w:left="993"/>
        <w:rPr>
          <w:rFonts w:ascii="Arial" w:hAnsi="Arial" w:cs="Arial"/>
          <w:b/>
        </w:rPr>
      </w:pPr>
      <w:r w:rsidRPr="00167AD2">
        <w:rPr>
          <w:rFonts w:ascii="Arial" w:hAnsi="Arial" w:cs="Arial"/>
          <w:i/>
        </w:rPr>
        <w:t>DSL</w:t>
      </w:r>
      <w:r>
        <w:rPr>
          <w:rFonts w:ascii="Arial" w:hAnsi="Arial" w:cs="Arial"/>
          <w:i/>
        </w:rPr>
        <w:t>s</w:t>
      </w:r>
      <w:r w:rsidRPr="00167AD2">
        <w:rPr>
          <w:rFonts w:ascii="Arial" w:hAnsi="Arial" w:cs="Arial"/>
          <w:i/>
        </w:rPr>
        <w:t xml:space="preserve"> </w:t>
      </w:r>
      <w:r w:rsidR="00B033B5">
        <w:rPr>
          <w:rFonts w:ascii="Arial" w:hAnsi="Arial" w:cs="Arial"/>
          <w:i/>
        </w:rPr>
        <w:t>should</w:t>
      </w:r>
      <w:r w:rsidRPr="00167AD2">
        <w:rPr>
          <w:rFonts w:ascii="Arial" w:hAnsi="Arial" w:cs="Arial"/>
          <w:i/>
        </w:rPr>
        <w:t xml:space="preserve"> undertake training consistent with DfE/Local Authority and Kent Safeguarding Children </w:t>
      </w:r>
      <w:r w:rsidR="00A7338D">
        <w:rPr>
          <w:rFonts w:ascii="Arial" w:hAnsi="Arial" w:cs="Arial"/>
          <w:i/>
        </w:rPr>
        <w:t>Multi-agency Partnership (KSCMP)</w:t>
      </w:r>
      <w:r w:rsidRPr="00167AD2">
        <w:rPr>
          <w:rFonts w:ascii="Arial" w:hAnsi="Arial" w:cs="Arial"/>
          <w:i/>
        </w:rPr>
        <w:t xml:space="preserve"> Guidance.  The DSLs training </w:t>
      </w:r>
      <w:r w:rsidR="00B033B5">
        <w:rPr>
          <w:rFonts w:ascii="Arial" w:hAnsi="Arial" w:cs="Arial"/>
          <w:i/>
        </w:rPr>
        <w:t>should</w:t>
      </w:r>
      <w:r w:rsidRPr="00167AD2">
        <w:rPr>
          <w:rFonts w:ascii="Arial" w:hAnsi="Arial" w:cs="Arial"/>
          <w:i/>
        </w:rPr>
        <w:t xml:space="preserve"> be updated every two years</w:t>
      </w:r>
      <w:r>
        <w:rPr>
          <w:rFonts w:ascii="Arial" w:hAnsi="Arial" w:cs="Arial"/>
          <w:i/>
        </w:rPr>
        <w:t>,</w:t>
      </w:r>
      <w:r w:rsidRPr="00167AD2">
        <w:rPr>
          <w:rFonts w:ascii="Arial" w:hAnsi="Arial" w:cs="Arial"/>
          <w:i/>
        </w:rPr>
        <w:t xml:space="preserve"> with evidence of at least annual updates</w:t>
      </w:r>
      <w:r w:rsidR="003C1093">
        <w:rPr>
          <w:rFonts w:ascii="Arial" w:hAnsi="Arial" w:cs="Arial"/>
          <w:i/>
        </w:rPr>
        <w:t>.</w:t>
      </w:r>
    </w:p>
    <w:p w14:paraId="09856E89" w14:textId="77777777" w:rsidR="00167AD2" w:rsidRPr="00BE75DA" w:rsidRDefault="00167AD2">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976"/>
      </w:tblGrid>
      <w:tr w:rsidR="005725C9" w:rsidRPr="00BE75DA" w14:paraId="541F7EDA" w14:textId="77777777" w:rsidTr="00167AD2">
        <w:tblPrEx>
          <w:tblCellMar>
            <w:top w:w="0" w:type="dxa"/>
            <w:bottom w:w="0" w:type="dxa"/>
          </w:tblCellMar>
        </w:tblPrEx>
        <w:tc>
          <w:tcPr>
            <w:tcW w:w="4878" w:type="dxa"/>
          </w:tcPr>
          <w:p w14:paraId="5EEE216F" w14:textId="77777777" w:rsidR="005725C9" w:rsidRPr="00BE75DA" w:rsidRDefault="005725C9">
            <w:pPr>
              <w:rPr>
                <w:rFonts w:ascii="Arial" w:hAnsi="Arial" w:cs="Arial"/>
                <w:b/>
              </w:rPr>
            </w:pPr>
            <w:r w:rsidRPr="00BE75DA">
              <w:rPr>
                <w:rFonts w:ascii="Arial" w:hAnsi="Arial" w:cs="Arial"/>
                <w:b/>
              </w:rPr>
              <w:t xml:space="preserve">Name of </w:t>
            </w:r>
            <w:r w:rsidR="00167AD2">
              <w:rPr>
                <w:rFonts w:ascii="Arial" w:hAnsi="Arial" w:cs="Arial"/>
                <w:b/>
              </w:rPr>
              <w:t>Lead DSL</w:t>
            </w:r>
            <w:r w:rsidRPr="00BE75DA">
              <w:rPr>
                <w:rFonts w:ascii="Arial" w:hAnsi="Arial" w:cs="Arial"/>
                <w:b/>
              </w:rPr>
              <w:t>:</w:t>
            </w:r>
          </w:p>
        </w:tc>
        <w:tc>
          <w:tcPr>
            <w:tcW w:w="4976" w:type="dxa"/>
          </w:tcPr>
          <w:p w14:paraId="70858AD8" w14:textId="77777777" w:rsidR="003E00BB" w:rsidRPr="00BE75DA" w:rsidRDefault="00167AD2">
            <w:pPr>
              <w:rPr>
                <w:rFonts w:ascii="Arial" w:hAnsi="Arial" w:cs="Arial"/>
                <w:b/>
              </w:rPr>
            </w:pPr>
            <w:r>
              <w:rPr>
                <w:rFonts w:ascii="Arial" w:hAnsi="Arial" w:cs="Arial"/>
                <w:b/>
              </w:rPr>
              <w:t>Role in school:</w:t>
            </w:r>
          </w:p>
          <w:p w14:paraId="4E2C7369" w14:textId="77777777" w:rsidR="00641C64" w:rsidRDefault="00641C64">
            <w:pPr>
              <w:rPr>
                <w:rFonts w:ascii="Arial" w:hAnsi="Arial" w:cs="Arial"/>
                <w:b/>
              </w:rPr>
            </w:pPr>
          </w:p>
          <w:p w14:paraId="1A544F33" w14:textId="77777777" w:rsidR="00167AD2" w:rsidRPr="00BE75DA" w:rsidRDefault="00167AD2">
            <w:pPr>
              <w:rPr>
                <w:rFonts w:ascii="Arial" w:hAnsi="Arial" w:cs="Arial"/>
                <w:b/>
              </w:rPr>
            </w:pPr>
          </w:p>
          <w:p w14:paraId="2F6F1904" w14:textId="77777777" w:rsidR="00641C64" w:rsidRPr="00BE75DA" w:rsidRDefault="00641C64">
            <w:pPr>
              <w:rPr>
                <w:rFonts w:ascii="Arial" w:hAnsi="Arial" w:cs="Arial"/>
                <w:b/>
              </w:rPr>
            </w:pPr>
          </w:p>
        </w:tc>
      </w:tr>
      <w:tr w:rsidR="005725C9" w:rsidRPr="00BE75DA" w14:paraId="47EEE536" w14:textId="77777777" w:rsidTr="00167AD2">
        <w:tblPrEx>
          <w:tblCellMar>
            <w:top w:w="0" w:type="dxa"/>
            <w:bottom w:w="0" w:type="dxa"/>
          </w:tblCellMar>
        </w:tblPrEx>
        <w:tc>
          <w:tcPr>
            <w:tcW w:w="4878" w:type="dxa"/>
          </w:tcPr>
          <w:p w14:paraId="57524736" w14:textId="77777777" w:rsidR="00167AD2" w:rsidRPr="00167AD2" w:rsidRDefault="00167AD2" w:rsidP="00167AD2">
            <w:pPr>
              <w:rPr>
                <w:rFonts w:ascii="Arial" w:hAnsi="Arial" w:cs="Arial"/>
              </w:rPr>
            </w:pPr>
            <w:r>
              <w:rPr>
                <w:rFonts w:ascii="Arial" w:hAnsi="Arial" w:cs="Arial"/>
                <w:b/>
              </w:rPr>
              <w:t xml:space="preserve">Name of </w:t>
            </w:r>
            <w:r w:rsidRPr="00BE75DA">
              <w:rPr>
                <w:rFonts w:ascii="Arial" w:hAnsi="Arial" w:cs="Arial"/>
                <w:b/>
              </w:rPr>
              <w:t>Deputy DSL(s)</w:t>
            </w:r>
            <w:r>
              <w:rPr>
                <w:rFonts w:ascii="Arial" w:hAnsi="Arial" w:cs="Arial"/>
                <w:b/>
              </w:rPr>
              <w:t>:</w:t>
            </w:r>
          </w:p>
          <w:p w14:paraId="0A82D08A" w14:textId="77777777" w:rsidR="005725C9" w:rsidRDefault="005725C9" w:rsidP="003E00BB">
            <w:pPr>
              <w:rPr>
                <w:rFonts w:ascii="Arial" w:hAnsi="Arial" w:cs="Arial"/>
                <w:b/>
              </w:rPr>
            </w:pPr>
          </w:p>
          <w:p w14:paraId="57870384" w14:textId="77777777" w:rsidR="00167AD2" w:rsidRDefault="00167AD2" w:rsidP="003E00BB">
            <w:pPr>
              <w:rPr>
                <w:rFonts w:ascii="Arial" w:hAnsi="Arial" w:cs="Arial"/>
                <w:b/>
              </w:rPr>
            </w:pPr>
          </w:p>
          <w:p w14:paraId="719EC06F" w14:textId="77777777" w:rsidR="00167AD2" w:rsidRDefault="00167AD2" w:rsidP="003E00BB">
            <w:pPr>
              <w:rPr>
                <w:rFonts w:ascii="Arial" w:hAnsi="Arial" w:cs="Arial"/>
                <w:b/>
              </w:rPr>
            </w:pPr>
          </w:p>
          <w:p w14:paraId="72494839" w14:textId="77777777" w:rsidR="00167AD2" w:rsidRDefault="00167AD2" w:rsidP="003E00BB">
            <w:pPr>
              <w:rPr>
                <w:rFonts w:ascii="Arial" w:hAnsi="Arial" w:cs="Arial"/>
                <w:b/>
              </w:rPr>
            </w:pPr>
          </w:p>
          <w:p w14:paraId="0064B41D" w14:textId="77777777" w:rsidR="00167AD2" w:rsidRDefault="00167AD2" w:rsidP="003E00BB">
            <w:pPr>
              <w:rPr>
                <w:rFonts w:ascii="Arial" w:hAnsi="Arial" w:cs="Arial"/>
                <w:b/>
              </w:rPr>
            </w:pPr>
          </w:p>
          <w:p w14:paraId="325E6453" w14:textId="77777777" w:rsidR="00167AD2" w:rsidRDefault="00167AD2" w:rsidP="003E00BB">
            <w:pPr>
              <w:rPr>
                <w:rFonts w:ascii="Arial" w:hAnsi="Arial" w:cs="Arial"/>
                <w:b/>
              </w:rPr>
            </w:pPr>
          </w:p>
          <w:p w14:paraId="6A3B88F0" w14:textId="77777777" w:rsidR="00167AD2" w:rsidRDefault="00167AD2" w:rsidP="003E00BB">
            <w:pPr>
              <w:rPr>
                <w:rFonts w:ascii="Arial" w:hAnsi="Arial" w:cs="Arial"/>
                <w:b/>
              </w:rPr>
            </w:pPr>
          </w:p>
          <w:p w14:paraId="09013DAD" w14:textId="77777777" w:rsidR="00167AD2" w:rsidRPr="00BE75DA" w:rsidRDefault="00167AD2" w:rsidP="003E00BB">
            <w:pPr>
              <w:rPr>
                <w:rFonts w:ascii="Arial" w:hAnsi="Arial" w:cs="Arial"/>
                <w:b/>
              </w:rPr>
            </w:pPr>
          </w:p>
        </w:tc>
        <w:tc>
          <w:tcPr>
            <w:tcW w:w="4976" w:type="dxa"/>
          </w:tcPr>
          <w:p w14:paraId="0FA7CB33" w14:textId="77777777" w:rsidR="00167AD2" w:rsidRPr="00BE75DA" w:rsidRDefault="00167AD2" w:rsidP="00167AD2">
            <w:pPr>
              <w:rPr>
                <w:rFonts w:ascii="Arial" w:hAnsi="Arial" w:cs="Arial"/>
                <w:b/>
              </w:rPr>
            </w:pPr>
            <w:r>
              <w:rPr>
                <w:rFonts w:ascii="Arial" w:hAnsi="Arial" w:cs="Arial"/>
                <w:b/>
              </w:rPr>
              <w:t>Role in school:</w:t>
            </w:r>
          </w:p>
          <w:p w14:paraId="332B2398" w14:textId="77777777" w:rsidR="00641C64" w:rsidRDefault="00641C64">
            <w:pPr>
              <w:rPr>
                <w:rFonts w:ascii="Arial" w:hAnsi="Arial" w:cs="Arial"/>
                <w:b/>
              </w:rPr>
            </w:pPr>
          </w:p>
          <w:p w14:paraId="19013D50" w14:textId="77777777" w:rsidR="00167AD2" w:rsidRDefault="00167AD2">
            <w:pPr>
              <w:rPr>
                <w:rFonts w:ascii="Arial" w:hAnsi="Arial" w:cs="Arial"/>
                <w:b/>
              </w:rPr>
            </w:pPr>
          </w:p>
          <w:p w14:paraId="5F99D74A" w14:textId="77777777" w:rsidR="00167AD2" w:rsidRDefault="00167AD2">
            <w:pPr>
              <w:rPr>
                <w:rFonts w:ascii="Arial" w:hAnsi="Arial" w:cs="Arial"/>
                <w:b/>
              </w:rPr>
            </w:pPr>
          </w:p>
          <w:p w14:paraId="2BE518B0" w14:textId="77777777" w:rsidR="00167AD2" w:rsidRPr="00BE75DA" w:rsidRDefault="00167AD2">
            <w:pPr>
              <w:rPr>
                <w:rFonts w:ascii="Arial" w:hAnsi="Arial" w:cs="Arial"/>
                <w:b/>
              </w:rPr>
            </w:pPr>
          </w:p>
          <w:p w14:paraId="0EF0D382" w14:textId="77777777" w:rsidR="00641C64" w:rsidRPr="00BE75DA" w:rsidRDefault="00641C64">
            <w:pPr>
              <w:rPr>
                <w:rFonts w:ascii="Arial" w:hAnsi="Arial" w:cs="Arial"/>
                <w:b/>
              </w:rPr>
            </w:pPr>
          </w:p>
        </w:tc>
      </w:tr>
    </w:tbl>
    <w:p w14:paraId="32DC314B" w14:textId="77777777" w:rsidR="00641C64" w:rsidRPr="00BE75DA" w:rsidRDefault="00641C64">
      <w:pPr>
        <w:rPr>
          <w:rFonts w:ascii="Arial" w:hAnsi="Arial" w:cs="Arial"/>
        </w:rPr>
      </w:pPr>
    </w:p>
    <w:p w14:paraId="445BDA92" w14:textId="77777777" w:rsidR="00641C64" w:rsidRDefault="00641C64" w:rsidP="00B50339">
      <w:pPr>
        <w:jc w:val="right"/>
        <w:rPr>
          <w:rFonts w:ascii="Arial" w:hAnsi="Arial" w:cs="Arial"/>
        </w:rPr>
      </w:pPr>
    </w:p>
    <w:p w14:paraId="12DCE217" w14:textId="77777777" w:rsidR="00167AD2" w:rsidRDefault="00167AD2">
      <w:pPr>
        <w:rPr>
          <w:rFonts w:ascii="Arial" w:hAnsi="Arial" w:cs="Arial"/>
        </w:rPr>
      </w:pPr>
    </w:p>
    <w:p w14:paraId="3EDA5809" w14:textId="77777777" w:rsidR="00167AD2" w:rsidRDefault="00167AD2">
      <w:pPr>
        <w:rPr>
          <w:rFonts w:ascii="Arial" w:hAnsi="Arial" w:cs="Arial"/>
        </w:rPr>
      </w:pPr>
    </w:p>
    <w:p w14:paraId="59701647" w14:textId="77777777" w:rsidR="00641C64" w:rsidRPr="00C62150" w:rsidRDefault="00167AD2" w:rsidP="00C62150">
      <w:pPr>
        <w:numPr>
          <w:ilvl w:val="0"/>
          <w:numId w:val="2"/>
        </w:numPr>
        <w:rPr>
          <w:rFonts w:ascii="Arial" w:hAnsi="Arial" w:cs="Arial"/>
          <w:color w:val="000000"/>
        </w:rPr>
      </w:pPr>
      <w:r w:rsidRPr="00BE75DA">
        <w:rPr>
          <w:rFonts w:ascii="Arial" w:hAnsi="Arial" w:cs="Arial"/>
          <w:b/>
          <w:color w:val="000000"/>
        </w:rPr>
        <w:t>Evidence of additional training or updates undertaken by DSL (e.g. KSC</w:t>
      </w:r>
      <w:r w:rsidR="00A7338D">
        <w:rPr>
          <w:rFonts w:ascii="Arial" w:hAnsi="Arial" w:cs="Arial"/>
          <w:b/>
          <w:color w:val="000000"/>
        </w:rPr>
        <w:t>MP</w:t>
      </w:r>
      <w:r w:rsidRPr="00BE75DA">
        <w:rPr>
          <w:rFonts w:ascii="Arial" w:hAnsi="Arial" w:cs="Arial"/>
          <w:b/>
          <w:color w:val="000000"/>
        </w:rPr>
        <w:t xml:space="preserve"> courses, </w:t>
      </w:r>
      <w:r>
        <w:rPr>
          <w:rFonts w:ascii="Arial" w:hAnsi="Arial" w:cs="Arial"/>
          <w:b/>
          <w:color w:val="000000"/>
        </w:rPr>
        <w:t xml:space="preserve">e-Learning, webinars, briefings, </w:t>
      </w:r>
      <w:r w:rsidRPr="00BE75DA">
        <w:rPr>
          <w:rFonts w:ascii="Arial" w:hAnsi="Arial" w:cs="Arial"/>
          <w:b/>
          <w:color w:val="000000"/>
        </w:rPr>
        <w:t xml:space="preserve">conferences, newsletters or refresher training events provided by Education Safeguarding </w:t>
      </w:r>
      <w:r w:rsidR="00C0012A">
        <w:rPr>
          <w:rFonts w:ascii="Arial" w:hAnsi="Arial" w:cs="Arial"/>
          <w:b/>
          <w:color w:val="000000"/>
        </w:rPr>
        <w:t>Service</w:t>
      </w:r>
      <w:r w:rsidRPr="00BE75DA">
        <w:rPr>
          <w:rFonts w:ascii="Arial" w:hAnsi="Arial" w:cs="Arial"/>
          <w:b/>
          <w:color w:val="000000"/>
        </w:rPr>
        <w:t>)</w:t>
      </w:r>
    </w:p>
    <w:p w14:paraId="3C1386CC" w14:textId="77777777" w:rsidR="00905EB8" w:rsidRDefault="00905EB8">
      <w:pPr>
        <w:rPr>
          <w:rFonts w:ascii="Arial" w:hAnsi="Arial" w:cs="Arial"/>
          <w:color w:val="000000"/>
        </w:rPr>
      </w:pPr>
    </w:p>
    <w:p w14:paraId="54271441" w14:textId="77777777" w:rsidR="00905EB8" w:rsidRDefault="00905EB8">
      <w:pPr>
        <w:rPr>
          <w:rFonts w:ascii="Arial" w:hAnsi="Arial" w:cs="Arial"/>
          <w:color w:val="000000"/>
        </w:rPr>
      </w:pPr>
    </w:p>
    <w:p w14:paraId="7A40DAC6" w14:textId="77777777" w:rsidR="00905EB8" w:rsidRDefault="00905EB8">
      <w:pPr>
        <w:rPr>
          <w:rFonts w:ascii="Arial" w:hAnsi="Arial" w:cs="Arial"/>
          <w:color w:val="000000"/>
        </w:rPr>
      </w:pPr>
    </w:p>
    <w:p w14:paraId="2515E3FA" w14:textId="77777777" w:rsidR="00905EB8" w:rsidRDefault="00905EB8">
      <w:pPr>
        <w:rPr>
          <w:rFonts w:ascii="Arial" w:hAnsi="Arial" w:cs="Arial"/>
          <w:color w:val="000000"/>
        </w:rPr>
      </w:pPr>
    </w:p>
    <w:p w14:paraId="17D432EA" w14:textId="77777777" w:rsidR="00905EB8" w:rsidRDefault="00905EB8">
      <w:pPr>
        <w:rPr>
          <w:rFonts w:ascii="Arial" w:hAnsi="Arial" w:cs="Arial"/>
          <w:color w:val="000000"/>
        </w:rPr>
      </w:pPr>
    </w:p>
    <w:p w14:paraId="42B1FBF9" w14:textId="77777777" w:rsidR="00FB28E4" w:rsidRDefault="00FB28E4">
      <w:pPr>
        <w:rPr>
          <w:rFonts w:ascii="Arial" w:hAnsi="Arial" w:cs="Arial"/>
          <w:color w:val="000000"/>
        </w:rPr>
      </w:pPr>
    </w:p>
    <w:p w14:paraId="411C4571" w14:textId="77777777" w:rsidR="00FB28E4" w:rsidRDefault="00FB28E4">
      <w:pPr>
        <w:rPr>
          <w:rFonts w:ascii="Arial" w:hAnsi="Arial" w:cs="Arial"/>
          <w:color w:val="000000"/>
        </w:rPr>
      </w:pPr>
    </w:p>
    <w:p w14:paraId="74A0CC8D" w14:textId="77777777" w:rsidR="00905EB8" w:rsidRPr="00BE75DA" w:rsidRDefault="00905EB8">
      <w:pPr>
        <w:rPr>
          <w:rFonts w:ascii="Arial" w:hAnsi="Arial" w:cs="Arial"/>
          <w:color w:val="000000"/>
        </w:rPr>
      </w:pPr>
    </w:p>
    <w:p w14:paraId="57D42885" w14:textId="77777777" w:rsidR="005725C9" w:rsidRPr="009B0020" w:rsidRDefault="005725C9">
      <w:pPr>
        <w:numPr>
          <w:ilvl w:val="0"/>
          <w:numId w:val="2"/>
        </w:numPr>
        <w:rPr>
          <w:rFonts w:ascii="Arial" w:hAnsi="Arial" w:cs="Arial"/>
          <w:b/>
          <w:color w:val="000000"/>
        </w:rPr>
      </w:pPr>
      <w:r w:rsidRPr="00BE75DA">
        <w:rPr>
          <w:rFonts w:ascii="Arial" w:hAnsi="Arial" w:cs="Arial"/>
          <w:b/>
          <w:color w:val="000000"/>
          <w:sz w:val="26"/>
        </w:rPr>
        <w:t>Report on induction of new staff in safeguarding policy and procedures:</w:t>
      </w:r>
    </w:p>
    <w:p w14:paraId="0123545B" w14:textId="77777777" w:rsidR="009B0020" w:rsidRPr="009B0020" w:rsidRDefault="009B0020" w:rsidP="009B0020">
      <w:pPr>
        <w:numPr>
          <w:ilvl w:val="0"/>
          <w:numId w:val="24"/>
        </w:numPr>
        <w:rPr>
          <w:rFonts w:ascii="Arial" w:hAnsi="Arial" w:cs="Arial"/>
          <w:i/>
        </w:rPr>
      </w:pPr>
      <w:r w:rsidRPr="009B0020">
        <w:rPr>
          <w:rFonts w:ascii="Arial" w:hAnsi="Arial" w:cs="Arial"/>
          <w:i/>
        </w:rPr>
        <w:t>All staff should undergo safeguarding and child protection training (including online safety) at induction. The training should be regularly updated and in line with advice from KSC</w:t>
      </w:r>
      <w:r w:rsidR="00A7338D">
        <w:rPr>
          <w:rFonts w:ascii="Arial" w:hAnsi="Arial" w:cs="Arial"/>
          <w:i/>
        </w:rPr>
        <w:t>MP</w:t>
      </w:r>
      <w:r w:rsidRPr="009B0020">
        <w:rPr>
          <w:rFonts w:ascii="Arial" w:hAnsi="Arial" w:cs="Arial"/>
          <w:i/>
        </w:rPr>
        <w:t>.</w:t>
      </w:r>
    </w:p>
    <w:p w14:paraId="4367D8F6" w14:textId="77777777" w:rsidR="005725C9" w:rsidRPr="00BE75DA" w:rsidRDefault="005725C9">
      <w:pPr>
        <w:rPr>
          <w:rFonts w:ascii="Arial" w:hAnsi="Arial" w:cs="Arial"/>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646"/>
        <w:gridCol w:w="2646"/>
        <w:gridCol w:w="2362"/>
      </w:tblGrid>
      <w:tr w:rsidR="005725C9" w:rsidRPr="00BE75DA" w14:paraId="34BE5D32" w14:textId="77777777" w:rsidTr="00B50339">
        <w:tblPrEx>
          <w:tblCellMar>
            <w:top w:w="0" w:type="dxa"/>
            <w:bottom w:w="0" w:type="dxa"/>
          </w:tblCellMar>
        </w:tblPrEx>
        <w:tc>
          <w:tcPr>
            <w:tcW w:w="2269" w:type="dxa"/>
            <w:shd w:val="clear" w:color="auto" w:fill="D9D9D9"/>
            <w:vAlign w:val="center"/>
          </w:tcPr>
          <w:p w14:paraId="01FB2E2A" w14:textId="77777777" w:rsidR="005725C9" w:rsidRPr="00BE75DA" w:rsidRDefault="005725C9" w:rsidP="007B1860">
            <w:pPr>
              <w:jc w:val="center"/>
              <w:rPr>
                <w:rFonts w:ascii="Arial" w:hAnsi="Arial" w:cs="Arial"/>
                <w:b/>
                <w:color w:val="000000"/>
                <w:sz w:val="22"/>
              </w:rPr>
            </w:pPr>
            <w:r w:rsidRPr="00BE75DA">
              <w:rPr>
                <w:rFonts w:ascii="Arial" w:hAnsi="Arial" w:cs="Arial"/>
                <w:b/>
                <w:color w:val="000000"/>
                <w:sz w:val="22"/>
              </w:rPr>
              <w:t>Staff</w:t>
            </w:r>
            <w:r w:rsidR="00167AD2">
              <w:rPr>
                <w:rFonts w:ascii="Arial" w:hAnsi="Arial" w:cs="Arial"/>
                <w:b/>
                <w:color w:val="000000"/>
                <w:sz w:val="22"/>
              </w:rPr>
              <w:t xml:space="preserve"> group</w:t>
            </w:r>
          </w:p>
        </w:tc>
        <w:tc>
          <w:tcPr>
            <w:tcW w:w="2646" w:type="dxa"/>
            <w:shd w:val="clear" w:color="auto" w:fill="D9D9D9"/>
            <w:vAlign w:val="center"/>
          </w:tcPr>
          <w:p w14:paraId="1C26A334" w14:textId="77777777" w:rsidR="005725C9" w:rsidRPr="00BE75DA" w:rsidRDefault="005725C9" w:rsidP="007B1860">
            <w:pPr>
              <w:jc w:val="center"/>
              <w:rPr>
                <w:rFonts w:ascii="Arial" w:hAnsi="Arial" w:cs="Arial"/>
                <w:b/>
                <w:color w:val="000000"/>
                <w:sz w:val="22"/>
              </w:rPr>
            </w:pPr>
            <w:r w:rsidRPr="00BE75DA">
              <w:rPr>
                <w:rFonts w:ascii="Arial" w:hAnsi="Arial" w:cs="Arial"/>
                <w:b/>
                <w:color w:val="000000"/>
                <w:sz w:val="22"/>
              </w:rPr>
              <w:t xml:space="preserve">Overall </w:t>
            </w:r>
            <w:r w:rsidR="007B1860">
              <w:rPr>
                <w:rFonts w:ascii="Arial" w:hAnsi="Arial" w:cs="Arial"/>
                <w:b/>
                <w:color w:val="000000"/>
                <w:sz w:val="22"/>
              </w:rPr>
              <w:t>n</w:t>
            </w:r>
            <w:r w:rsidRPr="00BE75DA">
              <w:rPr>
                <w:rFonts w:ascii="Arial" w:hAnsi="Arial" w:cs="Arial"/>
                <w:b/>
                <w:color w:val="000000"/>
                <w:sz w:val="22"/>
              </w:rPr>
              <w:t>umbers in school</w:t>
            </w:r>
            <w:r w:rsidR="007B1860">
              <w:rPr>
                <w:rFonts w:ascii="Arial" w:hAnsi="Arial" w:cs="Arial"/>
                <w:b/>
                <w:color w:val="000000"/>
                <w:sz w:val="22"/>
              </w:rPr>
              <w:t xml:space="preserve"> during this period</w:t>
            </w:r>
          </w:p>
        </w:tc>
        <w:tc>
          <w:tcPr>
            <w:tcW w:w="2646" w:type="dxa"/>
            <w:shd w:val="clear" w:color="auto" w:fill="D9D9D9"/>
            <w:vAlign w:val="center"/>
          </w:tcPr>
          <w:p w14:paraId="114FC03D" w14:textId="77777777" w:rsidR="007B1860" w:rsidRDefault="005725C9" w:rsidP="007B1860">
            <w:pPr>
              <w:jc w:val="center"/>
              <w:rPr>
                <w:rFonts w:ascii="Arial" w:hAnsi="Arial" w:cs="Arial"/>
                <w:b/>
                <w:color w:val="000000"/>
                <w:sz w:val="22"/>
              </w:rPr>
            </w:pPr>
            <w:r w:rsidRPr="00BE75DA">
              <w:rPr>
                <w:rFonts w:ascii="Arial" w:hAnsi="Arial" w:cs="Arial"/>
                <w:b/>
                <w:color w:val="000000"/>
                <w:sz w:val="22"/>
              </w:rPr>
              <w:t xml:space="preserve">Safeguarding induction </w:t>
            </w:r>
            <w:r w:rsidR="00167AD2" w:rsidRPr="00BE75DA">
              <w:rPr>
                <w:rFonts w:ascii="Arial" w:hAnsi="Arial" w:cs="Arial"/>
                <w:b/>
                <w:color w:val="000000"/>
                <w:sz w:val="22"/>
              </w:rPr>
              <w:t xml:space="preserve">given </w:t>
            </w:r>
          </w:p>
          <w:p w14:paraId="3B8E8D12" w14:textId="77777777" w:rsidR="005725C9" w:rsidRPr="007B1860" w:rsidRDefault="00167AD2" w:rsidP="007B1860">
            <w:pPr>
              <w:jc w:val="center"/>
              <w:rPr>
                <w:rFonts w:ascii="Arial" w:hAnsi="Arial" w:cs="Arial"/>
                <w:color w:val="000000"/>
                <w:sz w:val="22"/>
              </w:rPr>
            </w:pPr>
            <w:r w:rsidRPr="007B1860">
              <w:rPr>
                <w:rFonts w:ascii="Arial" w:hAnsi="Arial" w:cs="Arial"/>
                <w:color w:val="000000"/>
                <w:sz w:val="22"/>
              </w:rPr>
              <w:t>(</w:t>
            </w:r>
            <w:r w:rsidR="003E00BB" w:rsidRPr="007B1860">
              <w:rPr>
                <w:rFonts w:ascii="Arial" w:hAnsi="Arial" w:cs="Arial"/>
                <w:color w:val="000000"/>
                <w:sz w:val="22"/>
              </w:rPr>
              <w:t>DD MM YY)</w:t>
            </w:r>
          </w:p>
        </w:tc>
        <w:tc>
          <w:tcPr>
            <w:tcW w:w="2362" w:type="dxa"/>
            <w:shd w:val="clear" w:color="auto" w:fill="D9D9D9"/>
            <w:vAlign w:val="center"/>
          </w:tcPr>
          <w:p w14:paraId="66C6CC1F" w14:textId="77777777" w:rsidR="003E00BB" w:rsidRPr="00BE75DA" w:rsidRDefault="005725C9" w:rsidP="007B1860">
            <w:pPr>
              <w:jc w:val="center"/>
              <w:rPr>
                <w:rFonts w:ascii="Arial" w:hAnsi="Arial" w:cs="Arial"/>
                <w:b/>
                <w:color w:val="000000"/>
                <w:sz w:val="22"/>
              </w:rPr>
            </w:pPr>
            <w:r w:rsidRPr="00BE75DA">
              <w:rPr>
                <w:rFonts w:ascii="Arial" w:hAnsi="Arial" w:cs="Arial"/>
                <w:b/>
                <w:color w:val="000000"/>
                <w:sz w:val="22"/>
              </w:rPr>
              <w:t xml:space="preserve">Initial </w:t>
            </w:r>
            <w:r w:rsidR="007B1860">
              <w:rPr>
                <w:rFonts w:ascii="Arial" w:hAnsi="Arial" w:cs="Arial"/>
                <w:b/>
                <w:color w:val="000000"/>
                <w:sz w:val="22"/>
              </w:rPr>
              <w:t>s</w:t>
            </w:r>
            <w:r w:rsidR="00167AD2">
              <w:rPr>
                <w:rFonts w:ascii="Arial" w:hAnsi="Arial" w:cs="Arial"/>
                <w:b/>
                <w:color w:val="000000"/>
                <w:sz w:val="22"/>
              </w:rPr>
              <w:t xml:space="preserve">afeguarding </w:t>
            </w:r>
            <w:r w:rsidRPr="00BE75DA">
              <w:rPr>
                <w:rFonts w:ascii="Arial" w:hAnsi="Arial" w:cs="Arial"/>
                <w:b/>
                <w:color w:val="000000"/>
                <w:sz w:val="22"/>
              </w:rPr>
              <w:t>training</w:t>
            </w:r>
          </w:p>
          <w:p w14:paraId="7391A045" w14:textId="77777777" w:rsidR="005725C9" w:rsidRPr="007B1860" w:rsidRDefault="003E00BB" w:rsidP="007B1860">
            <w:pPr>
              <w:jc w:val="center"/>
              <w:rPr>
                <w:rFonts w:ascii="Arial" w:hAnsi="Arial" w:cs="Arial"/>
                <w:color w:val="000000"/>
                <w:sz w:val="22"/>
              </w:rPr>
            </w:pPr>
            <w:r w:rsidRPr="007B1860">
              <w:rPr>
                <w:rFonts w:ascii="Arial" w:hAnsi="Arial" w:cs="Arial"/>
                <w:color w:val="000000"/>
                <w:sz w:val="22"/>
              </w:rPr>
              <w:t>(DD MM YY)</w:t>
            </w:r>
          </w:p>
        </w:tc>
      </w:tr>
      <w:tr w:rsidR="005725C9" w:rsidRPr="00BE75DA" w14:paraId="7E5ECB23" w14:textId="77777777" w:rsidTr="00B50339">
        <w:tblPrEx>
          <w:tblCellMar>
            <w:top w:w="0" w:type="dxa"/>
            <w:bottom w:w="0" w:type="dxa"/>
          </w:tblCellMar>
        </w:tblPrEx>
        <w:tc>
          <w:tcPr>
            <w:tcW w:w="2269" w:type="dxa"/>
          </w:tcPr>
          <w:p w14:paraId="060A10D3" w14:textId="77777777" w:rsidR="005725C9" w:rsidRPr="00BE75DA" w:rsidRDefault="005725C9">
            <w:pPr>
              <w:rPr>
                <w:rFonts w:ascii="Arial" w:hAnsi="Arial" w:cs="Arial"/>
                <w:b/>
                <w:color w:val="000000"/>
              </w:rPr>
            </w:pPr>
            <w:r w:rsidRPr="00BE75DA">
              <w:rPr>
                <w:rFonts w:ascii="Arial" w:hAnsi="Arial" w:cs="Arial"/>
                <w:b/>
                <w:color w:val="000000"/>
              </w:rPr>
              <w:t>Teachers</w:t>
            </w:r>
          </w:p>
        </w:tc>
        <w:tc>
          <w:tcPr>
            <w:tcW w:w="2646" w:type="dxa"/>
          </w:tcPr>
          <w:p w14:paraId="4B3410F8" w14:textId="77777777" w:rsidR="00017C1D" w:rsidRDefault="00017C1D" w:rsidP="007B1860">
            <w:pPr>
              <w:rPr>
                <w:rFonts w:ascii="Arial" w:hAnsi="Arial" w:cs="Arial"/>
                <w:color w:val="000000"/>
              </w:rPr>
            </w:pPr>
          </w:p>
          <w:p w14:paraId="277BDB47" w14:textId="77777777" w:rsidR="007B1860" w:rsidRPr="00BE75DA" w:rsidRDefault="007B1860" w:rsidP="007B1860">
            <w:pPr>
              <w:rPr>
                <w:rFonts w:ascii="Arial" w:hAnsi="Arial" w:cs="Arial"/>
                <w:color w:val="000000"/>
              </w:rPr>
            </w:pPr>
          </w:p>
        </w:tc>
        <w:tc>
          <w:tcPr>
            <w:tcW w:w="2646" w:type="dxa"/>
          </w:tcPr>
          <w:p w14:paraId="5597FCD2" w14:textId="77777777" w:rsidR="005725C9" w:rsidRPr="00BE75DA" w:rsidRDefault="005725C9">
            <w:pPr>
              <w:jc w:val="center"/>
              <w:rPr>
                <w:rFonts w:ascii="Arial" w:hAnsi="Arial" w:cs="Arial"/>
                <w:color w:val="000000"/>
              </w:rPr>
            </w:pPr>
          </w:p>
        </w:tc>
        <w:tc>
          <w:tcPr>
            <w:tcW w:w="2362" w:type="dxa"/>
          </w:tcPr>
          <w:p w14:paraId="42CAEFD0" w14:textId="77777777" w:rsidR="005725C9" w:rsidRPr="00BE75DA" w:rsidRDefault="005725C9">
            <w:pPr>
              <w:jc w:val="center"/>
              <w:rPr>
                <w:rFonts w:ascii="Arial" w:hAnsi="Arial" w:cs="Arial"/>
                <w:color w:val="000000"/>
              </w:rPr>
            </w:pPr>
          </w:p>
        </w:tc>
      </w:tr>
      <w:tr w:rsidR="005725C9" w:rsidRPr="00BE75DA" w14:paraId="01B4D657" w14:textId="77777777" w:rsidTr="00B50339">
        <w:tblPrEx>
          <w:tblCellMar>
            <w:top w:w="0" w:type="dxa"/>
            <w:bottom w:w="0" w:type="dxa"/>
          </w:tblCellMar>
        </w:tblPrEx>
        <w:tc>
          <w:tcPr>
            <w:tcW w:w="2269" w:type="dxa"/>
          </w:tcPr>
          <w:p w14:paraId="15A3EFFC" w14:textId="77777777" w:rsidR="005725C9" w:rsidRPr="00BE75DA" w:rsidRDefault="005725C9">
            <w:pPr>
              <w:rPr>
                <w:rFonts w:ascii="Arial" w:hAnsi="Arial" w:cs="Arial"/>
                <w:b/>
                <w:color w:val="000000"/>
              </w:rPr>
            </w:pPr>
            <w:r w:rsidRPr="00BE75DA">
              <w:rPr>
                <w:rFonts w:ascii="Arial" w:hAnsi="Arial" w:cs="Arial"/>
                <w:b/>
                <w:color w:val="000000"/>
              </w:rPr>
              <w:t>Governors</w:t>
            </w:r>
          </w:p>
        </w:tc>
        <w:tc>
          <w:tcPr>
            <w:tcW w:w="2646" w:type="dxa"/>
          </w:tcPr>
          <w:p w14:paraId="4D3A4A2C" w14:textId="77777777" w:rsidR="005725C9" w:rsidRPr="00BE75DA" w:rsidRDefault="005725C9">
            <w:pPr>
              <w:jc w:val="center"/>
              <w:rPr>
                <w:rFonts w:ascii="Arial" w:hAnsi="Arial" w:cs="Arial"/>
                <w:color w:val="000000"/>
              </w:rPr>
            </w:pPr>
          </w:p>
          <w:p w14:paraId="503C5998" w14:textId="77777777" w:rsidR="00017C1D" w:rsidRPr="00BE75DA" w:rsidRDefault="00017C1D" w:rsidP="007B1860">
            <w:pPr>
              <w:rPr>
                <w:rFonts w:ascii="Arial" w:hAnsi="Arial" w:cs="Arial"/>
                <w:color w:val="000000"/>
              </w:rPr>
            </w:pPr>
          </w:p>
        </w:tc>
        <w:tc>
          <w:tcPr>
            <w:tcW w:w="2646" w:type="dxa"/>
          </w:tcPr>
          <w:p w14:paraId="3645ED5E" w14:textId="77777777" w:rsidR="005725C9" w:rsidRPr="00BE75DA" w:rsidRDefault="005725C9">
            <w:pPr>
              <w:jc w:val="center"/>
              <w:rPr>
                <w:rFonts w:ascii="Arial" w:hAnsi="Arial" w:cs="Arial"/>
                <w:color w:val="000000"/>
              </w:rPr>
            </w:pPr>
          </w:p>
        </w:tc>
        <w:tc>
          <w:tcPr>
            <w:tcW w:w="2362" w:type="dxa"/>
          </w:tcPr>
          <w:p w14:paraId="33AFFE20" w14:textId="77777777" w:rsidR="005725C9" w:rsidRPr="00BE75DA" w:rsidRDefault="005725C9">
            <w:pPr>
              <w:jc w:val="center"/>
              <w:rPr>
                <w:rFonts w:ascii="Arial" w:hAnsi="Arial" w:cs="Arial"/>
                <w:color w:val="000000"/>
              </w:rPr>
            </w:pPr>
          </w:p>
        </w:tc>
      </w:tr>
      <w:tr w:rsidR="005725C9" w:rsidRPr="00BE75DA" w14:paraId="5E4A398F" w14:textId="77777777" w:rsidTr="00B50339">
        <w:tblPrEx>
          <w:tblCellMar>
            <w:top w:w="0" w:type="dxa"/>
            <w:bottom w:w="0" w:type="dxa"/>
          </w:tblCellMar>
        </w:tblPrEx>
        <w:tc>
          <w:tcPr>
            <w:tcW w:w="2269" w:type="dxa"/>
          </w:tcPr>
          <w:p w14:paraId="118F6A60" w14:textId="77777777" w:rsidR="005725C9" w:rsidRPr="00BE75DA" w:rsidRDefault="005725C9">
            <w:pPr>
              <w:rPr>
                <w:rFonts w:ascii="Arial" w:hAnsi="Arial" w:cs="Arial"/>
                <w:b/>
                <w:color w:val="000000"/>
              </w:rPr>
            </w:pPr>
            <w:r w:rsidRPr="00BE75DA">
              <w:rPr>
                <w:rFonts w:ascii="Arial" w:hAnsi="Arial" w:cs="Arial"/>
                <w:b/>
                <w:color w:val="000000"/>
              </w:rPr>
              <w:t>Support</w:t>
            </w:r>
            <w:r w:rsidR="007B1860">
              <w:rPr>
                <w:rFonts w:ascii="Arial" w:hAnsi="Arial" w:cs="Arial"/>
                <w:b/>
                <w:color w:val="000000"/>
              </w:rPr>
              <w:t xml:space="preserve"> staff</w:t>
            </w:r>
          </w:p>
        </w:tc>
        <w:tc>
          <w:tcPr>
            <w:tcW w:w="2646" w:type="dxa"/>
          </w:tcPr>
          <w:p w14:paraId="45F0A325" w14:textId="77777777" w:rsidR="005725C9" w:rsidRPr="00BE75DA" w:rsidRDefault="005725C9">
            <w:pPr>
              <w:jc w:val="center"/>
              <w:rPr>
                <w:rFonts w:ascii="Arial" w:hAnsi="Arial" w:cs="Arial"/>
                <w:color w:val="000000"/>
              </w:rPr>
            </w:pPr>
          </w:p>
          <w:p w14:paraId="3BAF8ABF" w14:textId="77777777" w:rsidR="00017C1D" w:rsidRPr="00BE75DA" w:rsidRDefault="00017C1D" w:rsidP="007B1860">
            <w:pPr>
              <w:rPr>
                <w:rFonts w:ascii="Arial" w:hAnsi="Arial" w:cs="Arial"/>
                <w:color w:val="000000"/>
              </w:rPr>
            </w:pPr>
          </w:p>
        </w:tc>
        <w:tc>
          <w:tcPr>
            <w:tcW w:w="2646" w:type="dxa"/>
          </w:tcPr>
          <w:p w14:paraId="586AA617" w14:textId="77777777" w:rsidR="005725C9" w:rsidRPr="00BE75DA" w:rsidRDefault="005725C9">
            <w:pPr>
              <w:jc w:val="center"/>
              <w:rPr>
                <w:rFonts w:ascii="Arial" w:hAnsi="Arial" w:cs="Arial"/>
                <w:color w:val="000000"/>
              </w:rPr>
            </w:pPr>
          </w:p>
        </w:tc>
        <w:tc>
          <w:tcPr>
            <w:tcW w:w="2362" w:type="dxa"/>
          </w:tcPr>
          <w:p w14:paraId="0E729EFE" w14:textId="77777777" w:rsidR="005725C9" w:rsidRPr="00BE75DA" w:rsidRDefault="005725C9">
            <w:pPr>
              <w:jc w:val="center"/>
              <w:rPr>
                <w:rFonts w:ascii="Arial" w:hAnsi="Arial" w:cs="Arial"/>
                <w:color w:val="000000"/>
              </w:rPr>
            </w:pPr>
          </w:p>
        </w:tc>
      </w:tr>
      <w:tr w:rsidR="00017C1D" w:rsidRPr="00BE75DA" w14:paraId="6B76C103" w14:textId="77777777" w:rsidTr="00B50339">
        <w:tblPrEx>
          <w:tblCellMar>
            <w:top w:w="0" w:type="dxa"/>
            <w:bottom w:w="0" w:type="dxa"/>
          </w:tblCellMar>
        </w:tblPrEx>
        <w:tc>
          <w:tcPr>
            <w:tcW w:w="2269" w:type="dxa"/>
          </w:tcPr>
          <w:p w14:paraId="608F0122" w14:textId="77777777" w:rsidR="00017C1D" w:rsidRPr="00BE75DA" w:rsidRDefault="00017C1D">
            <w:pPr>
              <w:rPr>
                <w:rFonts w:ascii="Arial" w:hAnsi="Arial" w:cs="Arial"/>
                <w:b/>
                <w:color w:val="000000"/>
              </w:rPr>
            </w:pPr>
            <w:r w:rsidRPr="00BE75DA">
              <w:rPr>
                <w:rFonts w:ascii="Arial" w:hAnsi="Arial" w:cs="Arial"/>
                <w:b/>
                <w:color w:val="000000"/>
              </w:rPr>
              <w:t>Other (e.g. Visitors, Work Placements, Contractors)</w:t>
            </w:r>
          </w:p>
        </w:tc>
        <w:tc>
          <w:tcPr>
            <w:tcW w:w="2646" w:type="dxa"/>
          </w:tcPr>
          <w:p w14:paraId="692B5B8D" w14:textId="77777777" w:rsidR="00017C1D" w:rsidRPr="00BE75DA" w:rsidRDefault="00017C1D">
            <w:pPr>
              <w:jc w:val="center"/>
              <w:rPr>
                <w:rFonts w:ascii="Arial" w:hAnsi="Arial" w:cs="Arial"/>
                <w:color w:val="000000"/>
              </w:rPr>
            </w:pPr>
          </w:p>
        </w:tc>
        <w:tc>
          <w:tcPr>
            <w:tcW w:w="2646" w:type="dxa"/>
          </w:tcPr>
          <w:p w14:paraId="3F642722" w14:textId="77777777" w:rsidR="00017C1D" w:rsidRPr="00BE75DA" w:rsidRDefault="00017C1D">
            <w:pPr>
              <w:jc w:val="center"/>
              <w:rPr>
                <w:rFonts w:ascii="Arial" w:hAnsi="Arial" w:cs="Arial"/>
                <w:color w:val="000000"/>
              </w:rPr>
            </w:pPr>
          </w:p>
        </w:tc>
        <w:tc>
          <w:tcPr>
            <w:tcW w:w="2362" w:type="dxa"/>
          </w:tcPr>
          <w:p w14:paraId="003E274F" w14:textId="77777777" w:rsidR="00017C1D" w:rsidRPr="00BE75DA" w:rsidRDefault="00017C1D">
            <w:pPr>
              <w:jc w:val="center"/>
              <w:rPr>
                <w:rFonts w:ascii="Arial" w:hAnsi="Arial" w:cs="Arial"/>
                <w:color w:val="000000"/>
              </w:rPr>
            </w:pPr>
          </w:p>
        </w:tc>
      </w:tr>
    </w:tbl>
    <w:p w14:paraId="45D77C96" w14:textId="77777777" w:rsidR="00167AD2" w:rsidRDefault="00167AD2" w:rsidP="00575CF1">
      <w:pPr>
        <w:rPr>
          <w:rFonts w:ascii="Arial" w:hAnsi="Arial" w:cs="Arial"/>
          <w:color w:val="000000"/>
        </w:rPr>
      </w:pPr>
    </w:p>
    <w:p w14:paraId="76D36F50" w14:textId="77777777" w:rsidR="00167AD2" w:rsidRDefault="00167AD2" w:rsidP="00575CF1">
      <w:pPr>
        <w:rPr>
          <w:rFonts w:ascii="Arial" w:hAnsi="Arial" w:cs="Arial"/>
          <w:color w:val="000000"/>
        </w:rPr>
      </w:pPr>
    </w:p>
    <w:p w14:paraId="286254B0" w14:textId="77777777" w:rsidR="007B1860" w:rsidRPr="00BE75DA" w:rsidRDefault="007B1860" w:rsidP="007B1860">
      <w:pPr>
        <w:numPr>
          <w:ilvl w:val="0"/>
          <w:numId w:val="2"/>
        </w:numPr>
        <w:rPr>
          <w:rFonts w:ascii="Arial" w:hAnsi="Arial" w:cs="Arial"/>
          <w:color w:val="000000"/>
        </w:rPr>
      </w:pPr>
      <w:r w:rsidRPr="00BE75DA">
        <w:rPr>
          <w:rFonts w:ascii="Arial" w:hAnsi="Arial" w:cs="Arial"/>
          <w:b/>
          <w:color w:val="000000"/>
        </w:rPr>
        <w:t xml:space="preserve">Evidence of </w:t>
      </w:r>
      <w:r>
        <w:rPr>
          <w:rFonts w:ascii="Arial" w:hAnsi="Arial" w:cs="Arial"/>
          <w:b/>
          <w:color w:val="000000"/>
        </w:rPr>
        <w:t>safeguarding</w:t>
      </w:r>
      <w:r w:rsidRPr="00BE75DA">
        <w:rPr>
          <w:rFonts w:ascii="Arial" w:hAnsi="Arial" w:cs="Arial"/>
          <w:b/>
          <w:color w:val="000000"/>
        </w:rPr>
        <w:t xml:space="preserve"> training or updates undertaken by staff</w:t>
      </w:r>
    </w:p>
    <w:p w14:paraId="5F57AAE5" w14:textId="77777777" w:rsidR="007B1860" w:rsidRPr="009B0020" w:rsidRDefault="009B0020" w:rsidP="009B0020">
      <w:pPr>
        <w:numPr>
          <w:ilvl w:val="0"/>
          <w:numId w:val="22"/>
        </w:numPr>
        <w:rPr>
          <w:rFonts w:ascii="Arial" w:hAnsi="Arial" w:cs="Arial"/>
          <w:i/>
        </w:rPr>
      </w:pPr>
      <w:r>
        <w:rPr>
          <w:rFonts w:ascii="Arial" w:hAnsi="Arial" w:cs="Arial"/>
          <w:i/>
        </w:rPr>
        <w:t>A</w:t>
      </w:r>
      <w:r w:rsidRPr="009B0020">
        <w:rPr>
          <w:rFonts w:ascii="Arial" w:hAnsi="Arial" w:cs="Arial"/>
          <w:i/>
        </w:rPr>
        <w:t xml:space="preserve">ll staff should receive regular safeguarding and child protection updates </w:t>
      </w:r>
      <w:r w:rsidR="00905EB8">
        <w:rPr>
          <w:rFonts w:ascii="Arial" w:hAnsi="Arial" w:cs="Arial"/>
          <w:i/>
        </w:rPr>
        <w:t>(including online safety)</w:t>
      </w:r>
      <w:r w:rsidRPr="009B0020">
        <w:rPr>
          <w:rFonts w:ascii="Arial" w:hAnsi="Arial" w:cs="Arial"/>
          <w:i/>
        </w:rPr>
        <w:t xml:space="preserve"> as required, and at least annually, to provide them with relevant skills and knowledge to safeguard children effectively</w:t>
      </w:r>
      <w:r>
        <w:rPr>
          <w:rFonts w:ascii="Arial" w:hAnsi="Arial" w:cs="Arial"/>
          <w:i/>
        </w:rPr>
        <w:t xml:space="preserve">. </w:t>
      </w:r>
      <w:r w:rsidR="00905EB8" w:rsidRPr="009B0020">
        <w:rPr>
          <w:rFonts w:ascii="Arial" w:hAnsi="Arial" w:cs="Arial"/>
          <w:i/>
        </w:rPr>
        <w:t>(</w:t>
      </w:r>
      <w:r w:rsidR="00905EB8">
        <w:rPr>
          <w:rFonts w:ascii="Arial" w:hAnsi="Arial" w:cs="Arial"/>
          <w:i/>
        </w:rPr>
        <w:t>e.g. whole staff training, e-Learning,</w:t>
      </w:r>
      <w:r w:rsidR="00905EB8" w:rsidRPr="009B0020">
        <w:rPr>
          <w:rFonts w:ascii="Arial" w:hAnsi="Arial" w:cs="Arial"/>
          <w:i/>
        </w:rPr>
        <w:t xml:space="preserve"> email, e-bulletins, staff meetings</w:t>
      </w:r>
      <w:r w:rsidR="00905EB8">
        <w:rPr>
          <w:rFonts w:ascii="Arial" w:hAnsi="Arial" w:cs="Arial"/>
          <w:i/>
        </w:rPr>
        <w:t xml:space="preserve"> etc.</w:t>
      </w:r>
      <w:r w:rsidR="00905EB8" w:rsidRPr="009B0020">
        <w:rPr>
          <w:rFonts w:ascii="Arial" w:hAnsi="Arial" w:cs="Arial"/>
          <w:i/>
        </w:rPr>
        <w:t>)</w:t>
      </w:r>
    </w:p>
    <w:p w14:paraId="4143ED8E" w14:textId="77777777" w:rsidR="007B1860" w:rsidRPr="00BE75DA" w:rsidRDefault="009B0020" w:rsidP="00905EB8">
      <w:pPr>
        <w:numPr>
          <w:ilvl w:val="1"/>
          <w:numId w:val="22"/>
        </w:numPr>
        <w:rPr>
          <w:rFonts w:ascii="Arial" w:hAnsi="Arial" w:cs="Arial"/>
        </w:rPr>
      </w:pPr>
      <w:r>
        <w:rPr>
          <w:rFonts w:ascii="Arial" w:hAnsi="Arial" w:cs="Arial"/>
          <w:i/>
        </w:rPr>
        <w:t xml:space="preserve">Evidence could include a </w:t>
      </w:r>
      <w:r w:rsidR="007B1860" w:rsidRPr="00BE75DA">
        <w:rPr>
          <w:rFonts w:ascii="Arial" w:hAnsi="Arial" w:cs="Arial"/>
          <w:i/>
        </w:rPr>
        <w:t>register of attendees at whole staff group training event and certificate of validation (this should encompass all staff who have access to children).</w:t>
      </w:r>
    </w:p>
    <w:p w14:paraId="65FD3CAC" w14:textId="77777777" w:rsidR="007B1860" w:rsidRPr="00B71591" w:rsidRDefault="007B1860" w:rsidP="007B1860">
      <w:pPr>
        <w:numPr>
          <w:ilvl w:val="0"/>
          <w:numId w:val="22"/>
        </w:numPr>
        <w:rPr>
          <w:rFonts w:ascii="Arial" w:hAnsi="Arial" w:cs="Arial"/>
        </w:rPr>
      </w:pPr>
      <w:r w:rsidRPr="00BE75DA">
        <w:rPr>
          <w:rFonts w:ascii="Arial" w:hAnsi="Arial" w:cs="Arial"/>
          <w:i/>
        </w:rPr>
        <w:t>Evidence that all staff have read and understood part one of Keeping Children Safe in Education 201</w:t>
      </w:r>
      <w:r w:rsidR="00A7338D">
        <w:rPr>
          <w:rFonts w:ascii="Arial" w:hAnsi="Arial" w:cs="Arial"/>
          <w:i/>
        </w:rPr>
        <w:t>9</w:t>
      </w:r>
      <w:r w:rsidRPr="00BE75DA">
        <w:rPr>
          <w:rFonts w:ascii="Arial" w:hAnsi="Arial" w:cs="Arial"/>
          <w:i/>
        </w:rPr>
        <w:t xml:space="preserve"> and staff who have contact with children have read annex A. </w:t>
      </w:r>
    </w:p>
    <w:p w14:paraId="3F0D7564" w14:textId="77777777" w:rsidR="00B71591" w:rsidRPr="00905EB8" w:rsidRDefault="00B71591" w:rsidP="00B71591">
      <w:pPr>
        <w:ind w:left="1080"/>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2404"/>
        <w:gridCol w:w="1701"/>
        <w:gridCol w:w="2693"/>
      </w:tblGrid>
      <w:tr w:rsidR="003D2572" w:rsidRPr="00B50339" w14:paraId="1587D072" w14:textId="77777777" w:rsidTr="00B50339">
        <w:trPr>
          <w:trHeight w:val="836"/>
        </w:trPr>
        <w:tc>
          <w:tcPr>
            <w:tcW w:w="3125" w:type="dxa"/>
            <w:shd w:val="clear" w:color="auto" w:fill="D9D9D9"/>
            <w:vAlign w:val="center"/>
          </w:tcPr>
          <w:p w14:paraId="025D4E2E" w14:textId="77777777" w:rsidR="009B0020" w:rsidRPr="00B50339" w:rsidRDefault="009B0020" w:rsidP="00B50339">
            <w:pPr>
              <w:jc w:val="center"/>
              <w:rPr>
                <w:rFonts w:ascii="Arial" w:hAnsi="Arial" w:cs="Arial"/>
                <w:b/>
              </w:rPr>
            </w:pPr>
            <w:r w:rsidRPr="00B50339">
              <w:rPr>
                <w:rFonts w:ascii="Arial" w:hAnsi="Arial" w:cs="Arial"/>
                <w:b/>
              </w:rPr>
              <w:t>Staff group/member</w:t>
            </w:r>
          </w:p>
        </w:tc>
        <w:tc>
          <w:tcPr>
            <w:tcW w:w="2404" w:type="dxa"/>
            <w:shd w:val="clear" w:color="auto" w:fill="D9D9D9"/>
            <w:vAlign w:val="center"/>
          </w:tcPr>
          <w:p w14:paraId="508CEDD0" w14:textId="77777777" w:rsidR="009B0020" w:rsidRPr="00B50339" w:rsidRDefault="009B0020" w:rsidP="00B50339">
            <w:pPr>
              <w:jc w:val="center"/>
              <w:rPr>
                <w:rFonts w:ascii="Arial" w:hAnsi="Arial" w:cs="Arial"/>
                <w:b/>
              </w:rPr>
            </w:pPr>
            <w:r w:rsidRPr="00B50339">
              <w:rPr>
                <w:rFonts w:ascii="Arial" w:hAnsi="Arial" w:cs="Arial"/>
                <w:b/>
              </w:rPr>
              <w:t>Training undertaken</w:t>
            </w:r>
          </w:p>
        </w:tc>
        <w:tc>
          <w:tcPr>
            <w:tcW w:w="1701" w:type="dxa"/>
            <w:shd w:val="clear" w:color="auto" w:fill="D9D9D9"/>
            <w:vAlign w:val="center"/>
          </w:tcPr>
          <w:p w14:paraId="498C19C2" w14:textId="77777777" w:rsidR="009B0020" w:rsidRPr="00B50339" w:rsidRDefault="009B0020" w:rsidP="00B50339">
            <w:pPr>
              <w:jc w:val="center"/>
              <w:rPr>
                <w:rFonts w:ascii="Arial" w:hAnsi="Arial" w:cs="Arial"/>
                <w:b/>
              </w:rPr>
            </w:pPr>
          </w:p>
          <w:p w14:paraId="1EC5061D" w14:textId="77777777" w:rsidR="009B0020" w:rsidRPr="00B50339" w:rsidRDefault="009B0020" w:rsidP="00B50339">
            <w:pPr>
              <w:jc w:val="center"/>
              <w:rPr>
                <w:rFonts w:ascii="Arial" w:hAnsi="Arial" w:cs="Arial"/>
                <w:b/>
              </w:rPr>
            </w:pPr>
            <w:r w:rsidRPr="00B50339">
              <w:rPr>
                <w:rFonts w:ascii="Arial" w:hAnsi="Arial" w:cs="Arial"/>
                <w:b/>
              </w:rPr>
              <w:t>Date</w:t>
            </w:r>
          </w:p>
          <w:p w14:paraId="078849D3" w14:textId="77777777" w:rsidR="009B0020" w:rsidRPr="00B50339" w:rsidRDefault="009B0020" w:rsidP="00B50339">
            <w:pPr>
              <w:jc w:val="center"/>
              <w:rPr>
                <w:rFonts w:ascii="Arial" w:hAnsi="Arial" w:cs="Arial"/>
                <w:b/>
              </w:rPr>
            </w:pPr>
            <w:r w:rsidRPr="00B50339">
              <w:rPr>
                <w:rFonts w:ascii="Arial" w:hAnsi="Arial" w:cs="Arial"/>
                <w:b/>
              </w:rPr>
              <w:t xml:space="preserve"> (DD MM YY)</w:t>
            </w:r>
          </w:p>
          <w:p w14:paraId="1284DB7A" w14:textId="77777777" w:rsidR="009B0020" w:rsidRPr="00B50339" w:rsidRDefault="009B0020" w:rsidP="00B50339">
            <w:pPr>
              <w:jc w:val="center"/>
              <w:rPr>
                <w:rFonts w:ascii="Arial" w:hAnsi="Arial" w:cs="Arial"/>
                <w:b/>
              </w:rPr>
            </w:pPr>
          </w:p>
        </w:tc>
        <w:tc>
          <w:tcPr>
            <w:tcW w:w="2693" w:type="dxa"/>
            <w:shd w:val="clear" w:color="auto" w:fill="D9D9D9"/>
            <w:vAlign w:val="center"/>
          </w:tcPr>
          <w:p w14:paraId="0DE4972A" w14:textId="77777777" w:rsidR="009B0020" w:rsidRPr="00B50339" w:rsidRDefault="009B0020" w:rsidP="00B50339">
            <w:pPr>
              <w:jc w:val="center"/>
              <w:rPr>
                <w:rFonts w:ascii="Arial" w:hAnsi="Arial" w:cs="Arial"/>
                <w:b/>
              </w:rPr>
            </w:pPr>
            <w:r w:rsidRPr="00B50339">
              <w:rPr>
                <w:rFonts w:ascii="Arial" w:hAnsi="Arial" w:cs="Arial"/>
                <w:b/>
              </w:rPr>
              <w:t xml:space="preserve">Evidence/rationale </w:t>
            </w:r>
            <w:r w:rsidRPr="00B50339">
              <w:rPr>
                <w:rFonts w:ascii="Arial" w:hAnsi="Arial" w:cs="Arial"/>
                <w:i/>
              </w:rPr>
              <w:t>(if applicable)</w:t>
            </w:r>
          </w:p>
        </w:tc>
      </w:tr>
      <w:tr w:rsidR="003D2572" w:rsidRPr="00B50339" w14:paraId="38462FA7" w14:textId="77777777" w:rsidTr="00B50339">
        <w:tc>
          <w:tcPr>
            <w:tcW w:w="3125" w:type="dxa"/>
            <w:shd w:val="clear" w:color="auto" w:fill="auto"/>
          </w:tcPr>
          <w:p w14:paraId="16546302" w14:textId="77777777" w:rsidR="009B0020" w:rsidRPr="00B50339" w:rsidRDefault="009B0020" w:rsidP="007B1860">
            <w:pPr>
              <w:rPr>
                <w:rFonts w:ascii="Arial" w:hAnsi="Arial" w:cs="Arial"/>
                <w:i/>
              </w:rPr>
            </w:pPr>
            <w:r w:rsidRPr="00B50339">
              <w:rPr>
                <w:rFonts w:ascii="Arial" w:hAnsi="Arial" w:cs="Arial"/>
                <w:i/>
              </w:rPr>
              <w:t>e.g. whole staff training or individual member of staff name/groups</w:t>
            </w:r>
          </w:p>
        </w:tc>
        <w:tc>
          <w:tcPr>
            <w:tcW w:w="2404" w:type="dxa"/>
            <w:shd w:val="clear" w:color="auto" w:fill="auto"/>
          </w:tcPr>
          <w:p w14:paraId="3E67030B" w14:textId="77777777" w:rsidR="009B0020" w:rsidRPr="00B50339" w:rsidRDefault="009B0020" w:rsidP="007B1860">
            <w:pPr>
              <w:rPr>
                <w:rFonts w:ascii="Arial" w:hAnsi="Arial" w:cs="Arial"/>
                <w:i/>
              </w:rPr>
            </w:pPr>
            <w:r w:rsidRPr="00B50339">
              <w:rPr>
                <w:rFonts w:ascii="Arial" w:hAnsi="Arial" w:cs="Arial"/>
                <w:i/>
              </w:rPr>
              <w:t>e.g. Home Office Prevent e-Learning</w:t>
            </w:r>
          </w:p>
        </w:tc>
        <w:tc>
          <w:tcPr>
            <w:tcW w:w="1701" w:type="dxa"/>
            <w:shd w:val="clear" w:color="auto" w:fill="auto"/>
          </w:tcPr>
          <w:p w14:paraId="10EC8322" w14:textId="77777777" w:rsidR="009B0020" w:rsidRPr="00B50339" w:rsidRDefault="009B0020" w:rsidP="007B1860">
            <w:pPr>
              <w:rPr>
                <w:rFonts w:ascii="Arial" w:hAnsi="Arial" w:cs="Arial"/>
              </w:rPr>
            </w:pPr>
          </w:p>
        </w:tc>
        <w:tc>
          <w:tcPr>
            <w:tcW w:w="2693" w:type="dxa"/>
            <w:shd w:val="clear" w:color="auto" w:fill="auto"/>
          </w:tcPr>
          <w:p w14:paraId="5C6F636D" w14:textId="77777777" w:rsidR="009B0020" w:rsidRPr="00B50339" w:rsidRDefault="009B0020" w:rsidP="007B1860">
            <w:pPr>
              <w:rPr>
                <w:rFonts w:ascii="Arial" w:hAnsi="Arial" w:cs="Arial"/>
              </w:rPr>
            </w:pPr>
          </w:p>
        </w:tc>
      </w:tr>
      <w:tr w:rsidR="003D2572" w:rsidRPr="00B50339" w14:paraId="53C9F02F" w14:textId="77777777" w:rsidTr="00B50339">
        <w:tc>
          <w:tcPr>
            <w:tcW w:w="3125" w:type="dxa"/>
            <w:shd w:val="clear" w:color="auto" w:fill="auto"/>
          </w:tcPr>
          <w:p w14:paraId="779EF873" w14:textId="77777777" w:rsidR="009B0020" w:rsidRPr="00B50339" w:rsidRDefault="009B0020" w:rsidP="007B1860">
            <w:pPr>
              <w:rPr>
                <w:rFonts w:ascii="Arial" w:hAnsi="Arial" w:cs="Arial"/>
                <w:i/>
              </w:rPr>
            </w:pPr>
          </w:p>
        </w:tc>
        <w:tc>
          <w:tcPr>
            <w:tcW w:w="2404" w:type="dxa"/>
            <w:shd w:val="clear" w:color="auto" w:fill="auto"/>
          </w:tcPr>
          <w:p w14:paraId="28AE4B5D" w14:textId="77777777" w:rsidR="009B0020" w:rsidRPr="00B50339" w:rsidRDefault="009B0020" w:rsidP="007B1860">
            <w:pPr>
              <w:rPr>
                <w:rFonts w:ascii="Arial" w:hAnsi="Arial" w:cs="Arial"/>
                <w:i/>
              </w:rPr>
            </w:pPr>
          </w:p>
        </w:tc>
        <w:tc>
          <w:tcPr>
            <w:tcW w:w="1701" w:type="dxa"/>
            <w:shd w:val="clear" w:color="auto" w:fill="auto"/>
          </w:tcPr>
          <w:p w14:paraId="418E04BA" w14:textId="77777777" w:rsidR="009B0020" w:rsidRPr="00B50339" w:rsidRDefault="009B0020" w:rsidP="007B1860">
            <w:pPr>
              <w:rPr>
                <w:rFonts w:ascii="Arial" w:hAnsi="Arial" w:cs="Arial"/>
              </w:rPr>
            </w:pPr>
          </w:p>
        </w:tc>
        <w:tc>
          <w:tcPr>
            <w:tcW w:w="2693" w:type="dxa"/>
            <w:shd w:val="clear" w:color="auto" w:fill="auto"/>
          </w:tcPr>
          <w:p w14:paraId="00583A87" w14:textId="77777777" w:rsidR="009B0020" w:rsidRPr="00B50339" w:rsidRDefault="009B0020" w:rsidP="007B1860">
            <w:pPr>
              <w:rPr>
                <w:rFonts w:ascii="Arial" w:hAnsi="Arial" w:cs="Arial"/>
              </w:rPr>
            </w:pPr>
          </w:p>
        </w:tc>
      </w:tr>
      <w:tr w:rsidR="003D2572" w:rsidRPr="00B50339" w14:paraId="394D4976" w14:textId="77777777" w:rsidTr="00B50339">
        <w:tc>
          <w:tcPr>
            <w:tcW w:w="3125" w:type="dxa"/>
            <w:shd w:val="clear" w:color="auto" w:fill="auto"/>
          </w:tcPr>
          <w:p w14:paraId="05101C30" w14:textId="77777777" w:rsidR="009B0020" w:rsidRPr="00B50339" w:rsidRDefault="009B0020" w:rsidP="007B1860">
            <w:pPr>
              <w:rPr>
                <w:rFonts w:ascii="Arial" w:hAnsi="Arial" w:cs="Arial"/>
                <w:i/>
              </w:rPr>
            </w:pPr>
          </w:p>
        </w:tc>
        <w:tc>
          <w:tcPr>
            <w:tcW w:w="2404" w:type="dxa"/>
            <w:shd w:val="clear" w:color="auto" w:fill="auto"/>
          </w:tcPr>
          <w:p w14:paraId="56160885" w14:textId="77777777" w:rsidR="009B0020" w:rsidRPr="00B50339" w:rsidRDefault="009B0020" w:rsidP="007B1860">
            <w:pPr>
              <w:rPr>
                <w:rFonts w:ascii="Arial" w:hAnsi="Arial" w:cs="Arial"/>
                <w:i/>
              </w:rPr>
            </w:pPr>
          </w:p>
        </w:tc>
        <w:tc>
          <w:tcPr>
            <w:tcW w:w="1701" w:type="dxa"/>
            <w:shd w:val="clear" w:color="auto" w:fill="auto"/>
          </w:tcPr>
          <w:p w14:paraId="2651C12B" w14:textId="77777777" w:rsidR="009B0020" w:rsidRPr="00B50339" w:rsidRDefault="009B0020" w:rsidP="007B1860">
            <w:pPr>
              <w:rPr>
                <w:rFonts w:ascii="Arial" w:hAnsi="Arial" w:cs="Arial"/>
              </w:rPr>
            </w:pPr>
          </w:p>
        </w:tc>
        <w:tc>
          <w:tcPr>
            <w:tcW w:w="2693" w:type="dxa"/>
            <w:shd w:val="clear" w:color="auto" w:fill="auto"/>
          </w:tcPr>
          <w:p w14:paraId="296C42D9" w14:textId="77777777" w:rsidR="009B0020" w:rsidRPr="00B50339" w:rsidRDefault="009B0020" w:rsidP="007B1860">
            <w:pPr>
              <w:rPr>
                <w:rFonts w:ascii="Arial" w:hAnsi="Arial" w:cs="Arial"/>
              </w:rPr>
            </w:pPr>
          </w:p>
        </w:tc>
      </w:tr>
    </w:tbl>
    <w:p w14:paraId="65080A68" w14:textId="77777777" w:rsidR="007B1860" w:rsidRPr="007B1860" w:rsidRDefault="007B1860" w:rsidP="007B1860">
      <w:pPr>
        <w:rPr>
          <w:rFonts w:ascii="Arial" w:hAnsi="Arial" w:cs="Arial"/>
        </w:rPr>
      </w:pPr>
    </w:p>
    <w:p w14:paraId="0084301F" w14:textId="77777777" w:rsidR="007B1860" w:rsidRDefault="007B1860" w:rsidP="007B1860">
      <w:pPr>
        <w:rPr>
          <w:rFonts w:ascii="Arial" w:hAnsi="Arial" w:cs="Arial"/>
          <w:b/>
        </w:rPr>
      </w:pPr>
    </w:p>
    <w:p w14:paraId="6A36BDCC" w14:textId="77777777" w:rsidR="00905EB8" w:rsidRDefault="00905EB8" w:rsidP="00905EB8">
      <w:pPr>
        <w:numPr>
          <w:ilvl w:val="0"/>
          <w:numId w:val="2"/>
        </w:numPr>
        <w:rPr>
          <w:rFonts w:ascii="Arial" w:hAnsi="Arial" w:cs="Arial"/>
          <w:b/>
        </w:rPr>
      </w:pPr>
      <w:r>
        <w:rPr>
          <w:rFonts w:ascii="Arial" w:hAnsi="Arial" w:cs="Arial"/>
          <w:b/>
        </w:rPr>
        <w:t>Evidence of o</w:t>
      </w:r>
      <w:r w:rsidR="007B1860">
        <w:rPr>
          <w:rFonts w:ascii="Arial" w:hAnsi="Arial" w:cs="Arial"/>
          <w:b/>
        </w:rPr>
        <w:t xml:space="preserve">ther </w:t>
      </w:r>
      <w:r w:rsidRPr="00BE75DA">
        <w:rPr>
          <w:rFonts w:ascii="Arial" w:hAnsi="Arial" w:cs="Arial"/>
          <w:b/>
        </w:rPr>
        <w:t xml:space="preserve">safeguarding training </w:t>
      </w:r>
      <w:r>
        <w:rPr>
          <w:rFonts w:ascii="Arial" w:hAnsi="Arial" w:cs="Arial"/>
          <w:b/>
        </w:rPr>
        <w:t>undertaken</w:t>
      </w:r>
    </w:p>
    <w:p w14:paraId="511C1F37" w14:textId="77777777" w:rsidR="00905EB8" w:rsidRPr="00905EB8" w:rsidRDefault="00905EB8" w:rsidP="00905EB8">
      <w:pPr>
        <w:numPr>
          <w:ilvl w:val="0"/>
          <w:numId w:val="25"/>
        </w:numPr>
        <w:rPr>
          <w:rFonts w:ascii="Arial" w:hAnsi="Arial" w:cs="Arial"/>
          <w:b/>
        </w:rPr>
      </w:pPr>
      <w:r>
        <w:rPr>
          <w:rFonts w:ascii="Arial" w:hAnsi="Arial" w:cs="Arial"/>
          <w:i/>
        </w:rPr>
        <w:t>e.g. Evidence/d</w:t>
      </w:r>
      <w:r w:rsidR="00167AD2" w:rsidRPr="00905EB8">
        <w:rPr>
          <w:rFonts w:ascii="Arial" w:hAnsi="Arial" w:cs="Arial"/>
          <w:i/>
        </w:rPr>
        <w:t xml:space="preserve">etails of Senior Manager and/or Governor who has undertaken Safer Recruitment Training in line with DfE model. </w:t>
      </w:r>
    </w:p>
    <w:p w14:paraId="3EE659B2" w14:textId="77777777" w:rsidR="00167AD2" w:rsidRPr="001C56B4" w:rsidRDefault="00167AD2" w:rsidP="00905EB8">
      <w:pPr>
        <w:numPr>
          <w:ilvl w:val="1"/>
          <w:numId w:val="25"/>
        </w:numPr>
        <w:rPr>
          <w:rFonts w:ascii="Arial" w:hAnsi="Arial" w:cs="Arial"/>
          <w:b/>
        </w:rPr>
      </w:pPr>
      <w:r w:rsidRPr="00905EB8">
        <w:rPr>
          <w:rFonts w:ascii="Arial" w:hAnsi="Arial" w:cs="Arial"/>
          <w:i/>
        </w:rPr>
        <w:t xml:space="preserve">It is a requirement that any selection panel appointing staff to work with children has at least one member who has undertaken this training. </w:t>
      </w:r>
    </w:p>
    <w:p w14:paraId="260BDDE7" w14:textId="77777777" w:rsidR="001C56B4" w:rsidRPr="001A45CF" w:rsidRDefault="001C56B4" w:rsidP="00AB3A9F">
      <w:pPr>
        <w:numPr>
          <w:ilvl w:val="0"/>
          <w:numId w:val="25"/>
        </w:numPr>
        <w:rPr>
          <w:rFonts w:ascii="Arial" w:hAnsi="Arial" w:cs="Arial"/>
          <w:i/>
        </w:rPr>
      </w:pPr>
      <w:r w:rsidRPr="001A45CF">
        <w:rPr>
          <w:rFonts w:ascii="Arial" w:hAnsi="Arial" w:cs="Arial"/>
          <w:i/>
        </w:rPr>
        <w:t>E.g. evidence of safeguarding training undertaken by governors. The governor with lead responsibility for safeguarding should undertake specific training, however it is helpful if everyone on the board has safeguarding training to ensure they are able to carry out their duties effectively.</w:t>
      </w:r>
    </w:p>
    <w:p w14:paraId="304CB166" w14:textId="77777777" w:rsidR="00FB28E4" w:rsidRPr="001A45CF" w:rsidRDefault="00FB28E4" w:rsidP="00FB28E4">
      <w:pPr>
        <w:rPr>
          <w:rFonts w:ascii="Arial" w:hAnsi="Arial" w:cs="Arial"/>
          <w:i/>
        </w:rPr>
      </w:pPr>
    </w:p>
    <w:p w14:paraId="093E5EAA" w14:textId="77777777" w:rsidR="00FB28E4" w:rsidRDefault="00FB28E4" w:rsidP="00FB28E4">
      <w:pPr>
        <w:rPr>
          <w:rFonts w:ascii="Arial" w:hAnsi="Arial" w:cs="Arial"/>
          <w:b/>
        </w:rPr>
      </w:pPr>
    </w:p>
    <w:p w14:paraId="38C2539C" w14:textId="77777777" w:rsidR="00FB28E4" w:rsidRDefault="00FB28E4" w:rsidP="00FB28E4">
      <w:pPr>
        <w:rPr>
          <w:rFonts w:ascii="Arial" w:hAnsi="Arial" w:cs="Arial"/>
          <w:b/>
        </w:rPr>
      </w:pPr>
    </w:p>
    <w:p w14:paraId="120E55D3" w14:textId="77777777" w:rsidR="001A45CF" w:rsidRDefault="001A45CF" w:rsidP="00FB28E4">
      <w:pPr>
        <w:rPr>
          <w:rFonts w:ascii="Arial" w:hAnsi="Arial" w:cs="Arial"/>
          <w:b/>
        </w:rPr>
      </w:pPr>
    </w:p>
    <w:p w14:paraId="4AFF4470" w14:textId="77777777" w:rsidR="001A45CF" w:rsidRDefault="001A45CF" w:rsidP="00FB28E4">
      <w:pPr>
        <w:rPr>
          <w:rFonts w:ascii="Arial" w:hAnsi="Arial" w:cs="Arial"/>
          <w:b/>
        </w:rPr>
      </w:pPr>
    </w:p>
    <w:p w14:paraId="3DF14CC9" w14:textId="77777777" w:rsidR="00B50339" w:rsidRDefault="00B50339" w:rsidP="00FB28E4">
      <w:pPr>
        <w:rPr>
          <w:rFonts w:ascii="Arial" w:hAnsi="Arial" w:cs="Arial"/>
          <w:b/>
        </w:rPr>
      </w:pPr>
    </w:p>
    <w:p w14:paraId="6D1B9B86" w14:textId="77777777" w:rsidR="00FB28E4" w:rsidRDefault="00FB28E4" w:rsidP="00FB28E4">
      <w:pPr>
        <w:rPr>
          <w:rFonts w:ascii="Arial" w:hAnsi="Arial" w:cs="Arial"/>
          <w:b/>
        </w:rPr>
      </w:pPr>
    </w:p>
    <w:p w14:paraId="572A6215" w14:textId="77777777" w:rsidR="00FB28E4" w:rsidRDefault="00FB28E4" w:rsidP="00FB28E4">
      <w:pPr>
        <w:numPr>
          <w:ilvl w:val="0"/>
          <w:numId w:val="2"/>
        </w:numPr>
        <w:rPr>
          <w:rFonts w:ascii="Arial" w:hAnsi="Arial" w:cs="Arial"/>
          <w:b/>
          <w:color w:val="000000"/>
        </w:rPr>
      </w:pPr>
      <w:r>
        <w:rPr>
          <w:rFonts w:ascii="Arial" w:hAnsi="Arial" w:cs="Arial"/>
          <w:b/>
          <w:color w:val="000000"/>
        </w:rPr>
        <w:t>Evidence DSL and appropriate required staff have read and understood key national and local documents</w:t>
      </w:r>
    </w:p>
    <w:p w14:paraId="1001A9F5" w14:textId="77777777" w:rsidR="00FB28E4" w:rsidRPr="00FB28E4" w:rsidRDefault="00FB28E4" w:rsidP="00FB28E4">
      <w:pPr>
        <w:numPr>
          <w:ilvl w:val="0"/>
          <w:numId w:val="25"/>
        </w:numPr>
        <w:rPr>
          <w:rFonts w:ascii="Arial" w:hAnsi="Arial" w:cs="Arial"/>
          <w:i/>
          <w:color w:val="000000"/>
        </w:rPr>
      </w:pPr>
      <w:r>
        <w:rPr>
          <w:rFonts w:ascii="Arial" w:hAnsi="Arial" w:cs="Arial"/>
          <w:i/>
          <w:color w:val="000000"/>
        </w:rPr>
        <w:t xml:space="preserve">Including but not limited to; </w:t>
      </w:r>
      <w:r w:rsidRPr="00FB28E4">
        <w:rPr>
          <w:rFonts w:ascii="Arial" w:hAnsi="Arial" w:cs="Arial"/>
          <w:i/>
          <w:color w:val="000000"/>
        </w:rPr>
        <w:t>KSC</w:t>
      </w:r>
      <w:r w:rsidR="00A7338D">
        <w:rPr>
          <w:rFonts w:ascii="Arial" w:hAnsi="Arial" w:cs="Arial"/>
          <w:i/>
          <w:color w:val="000000"/>
        </w:rPr>
        <w:t>MP</w:t>
      </w:r>
      <w:r w:rsidRPr="00FB28E4">
        <w:rPr>
          <w:rFonts w:ascii="Arial" w:hAnsi="Arial" w:cs="Arial"/>
          <w:i/>
          <w:color w:val="000000"/>
        </w:rPr>
        <w:t xml:space="preserve"> Procedures (Online), Working Together to Safeguard Children (2018), Keeping Children Safe in Education (201</w:t>
      </w:r>
      <w:r w:rsidR="00A7338D">
        <w:rPr>
          <w:rFonts w:ascii="Arial" w:hAnsi="Arial" w:cs="Arial"/>
          <w:i/>
          <w:color w:val="000000"/>
        </w:rPr>
        <w:t>9</w:t>
      </w:r>
      <w:r w:rsidRPr="00FB28E4">
        <w:rPr>
          <w:rFonts w:ascii="Arial" w:hAnsi="Arial" w:cs="Arial"/>
          <w:i/>
          <w:color w:val="000000"/>
        </w:rPr>
        <w:t>), What to do if you think a child is being abused (2015)</w:t>
      </w:r>
    </w:p>
    <w:p w14:paraId="2AE1C5D1" w14:textId="77777777" w:rsidR="00FB28E4" w:rsidRPr="00BE75DA" w:rsidRDefault="00FB28E4" w:rsidP="00FB28E4">
      <w:pPr>
        <w:rPr>
          <w:rFonts w:ascii="Arial" w:hAnsi="Arial" w:cs="Arial"/>
          <w:b/>
          <w:color w:val="000000"/>
        </w:rPr>
      </w:pPr>
    </w:p>
    <w:p w14:paraId="326EA40A" w14:textId="77777777" w:rsidR="00FB28E4" w:rsidRDefault="00FB28E4" w:rsidP="00FB28E4">
      <w:pPr>
        <w:rPr>
          <w:rFonts w:ascii="Arial" w:hAnsi="Arial" w:cs="Arial"/>
          <w:b/>
        </w:rPr>
      </w:pPr>
    </w:p>
    <w:p w14:paraId="5997E78D" w14:textId="77777777" w:rsidR="00181836" w:rsidRDefault="00181836" w:rsidP="00FB28E4">
      <w:pPr>
        <w:rPr>
          <w:rFonts w:ascii="Arial" w:hAnsi="Arial" w:cs="Arial"/>
          <w:b/>
        </w:rPr>
      </w:pPr>
    </w:p>
    <w:p w14:paraId="339AF6D9" w14:textId="77777777" w:rsidR="00181836" w:rsidRDefault="00181836" w:rsidP="00FB28E4">
      <w:pPr>
        <w:rPr>
          <w:rFonts w:ascii="Arial" w:hAnsi="Arial" w:cs="Arial"/>
          <w:b/>
        </w:rPr>
      </w:pPr>
    </w:p>
    <w:p w14:paraId="5AFCA884" w14:textId="77777777" w:rsidR="00181836" w:rsidRDefault="00181836" w:rsidP="00FB28E4">
      <w:pPr>
        <w:rPr>
          <w:rFonts w:ascii="Arial" w:hAnsi="Arial" w:cs="Arial"/>
          <w:b/>
        </w:rPr>
      </w:pPr>
    </w:p>
    <w:p w14:paraId="29D9A6F2" w14:textId="77777777" w:rsidR="00181836" w:rsidRDefault="00181836" w:rsidP="00FB28E4">
      <w:pPr>
        <w:rPr>
          <w:rFonts w:ascii="Arial" w:hAnsi="Arial" w:cs="Arial"/>
          <w:b/>
        </w:rPr>
      </w:pPr>
    </w:p>
    <w:p w14:paraId="1DE66756" w14:textId="77777777" w:rsidR="00181836" w:rsidRDefault="00181836" w:rsidP="00FB28E4">
      <w:pPr>
        <w:rPr>
          <w:rFonts w:ascii="Arial" w:hAnsi="Arial" w:cs="Arial"/>
          <w:b/>
        </w:rPr>
      </w:pPr>
    </w:p>
    <w:p w14:paraId="2B17046B" w14:textId="77777777" w:rsidR="00181836" w:rsidRDefault="00181836" w:rsidP="00FB28E4">
      <w:pPr>
        <w:rPr>
          <w:rFonts w:ascii="Arial" w:hAnsi="Arial" w:cs="Arial"/>
          <w:b/>
        </w:rPr>
      </w:pPr>
    </w:p>
    <w:p w14:paraId="2D113CDD" w14:textId="77777777" w:rsidR="00FB28E4" w:rsidRPr="00905EB8" w:rsidRDefault="00FB28E4" w:rsidP="00FB28E4">
      <w:pPr>
        <w:rPr>
          <w:rFonts w:ascii="Arial" w:hAnsi="Arial" w:cs="Arial"/>
          <w:b/>
        </w:rPr>
      </w:pPr>
    </w:p>
    <w:p w14:paraId="0958A269" w14:textId="77777777" w:rsidR="0067760A" w:rsidRPr="00BE75DA" w:rsidRDefault="0067760A" w:rsidP="00575CF1">
      <w:pPr>
        <w:rPr>
          <w:rFonts w:ascii="Arial" w:hAnsi="Arial" w:cs="Arial"/>
          <w:color w:val="000000"/>
        </w:rPr>
      </w:pPr>
    </w:p>
    <w:p w14:paraId="285B4B7F" w14:textId="77777777" w:rsidR="00905EB8" w:rsidRDefault="00905EB8" w:rsidP="00905EB8">
      <w:pPr>
        <w:numPr>
          <w:ilvl w:val="0"/>
          <w:numId w:val="2"/>
        </w:numPr>
        <w:rPr>
          <w:rFonts w:ascii="Arial" w:hAnsi="Arial" w:cs="Arial"/>
          <w:b/>
          <w:color w:val="000000"/>
        </w:rPr>
      </w:pPr>
      <w:r>
        <w:rPr>
          <w:rFonts w:ascii="Arial" w:hAnsi="Arial" w:cs="Arial"/>
          <w:b/>
          <w:color w:val="000000"/>
        </w:rPr>
        <w:t>Child Protection Policy</w:t>
      </w:r>
    </w:p>
    <w:p w14:paraId="516C0733" w14:textId="77777777" w:rsidR="00C8272C" w:rsidRDefault="001A45CF" w:rsidP="00C8272C">
      <w:pPr>
        <w:numPr>
          <w:ilvl w:val="0"/>
          <w:numId w:val="25"/>
        </w:numPr>
        <w:rPr>
          <w:rFonts w:ascii="Arial" w:hAnsi="Arial" w:cs="Arial"/>
          <w:i/>
          <w:color w:val="000000"/>
        </w:rPr>
      </w:pPr>
      <w:r>
        <w:rPr>
          <w:rFonts w:ascii="Arial" w:hAnsi="Arial" w:cs="Arial"/>
          <w:i/>
          <w:color w:val="000000"/>
        </w:rPr>
        <w:t>S</w:t>
      </w:r>
      <w:r w:rsidR="00C8272C" w:rsidRPr="00C8272C">
        <w:rPr>
          <w:rFonts w:ascii="Arial" w:hAnsi="Arial" w:cs="Arial"/>
          <w:i/>
          <w:color w:val="000000"/>
        </w:rPr>
        <w:t xml:space="preserve">chools </w:t>
      </w:r>
      <w:r w:rsidR="00C8272C">
        <w:rPr>
          <w:rFonts w:ascii="Arial" w:hAnsi="Arial" w:cs="Arial"/>
          <w:i/>
          <w:color w:val="000000"/>
        </w:rPr>
        <w:t>should have an</w:t>
      </w:r>
      <w:r w:rsidR="00C8272C" w:rsidRPr="00C8272C">
        <w:rPr>
          <w:rFonts w:ascii="Arial" w:hAnsi="Arial" w:cs="Arial"/>
          <w:i/>
          <w:color w:val="000000"/>
        </w:rPr>
        <w:t xml:space="preserve"> effective child protection policy</w:t>
      </w:r>
      <w:r w:rsidR="00C8272C">
        <w:rPr>
          <w:rFonts w:ascii="Arial" w:hAnsi="Arial" w:cs="Arial"/>
          <w:i/>
          <w:color w:val="000000"/>
        </w:rPr>
        <w:t xml:space="preserve"> which </w:t>
      </w:r>
      <w:r w:rsidR="00C8272C" w:rsidRPr="00C8272C">
        <w:rPr>
          <w:rFonts w:ascii="Arial" w:hAnsi="Arial" w:cs="Arial"/>
          <w:i/>
          <w:color w:val="000000"/>
        </w:rPr>
        <w:t>describe</w:t>
      </w:r>
      <w:r w:rsidR="00C8272C">
        <w:rPr>
          <w:rFonts w:ascii="Arial" w:hAnsi="Arial" w:cs="Arial"/>
          <w:i/>
          <w:color w:val="000000"/>
        </w:rPr>
        <w:t>s</w:t>
      </w:r>
      <w:r w:rsidR="00C8272C" w:rsidRPr="00C8272C">
        <w:rPr>
          <w:rFonts w:ascii="Arial" w:hAnsi="Arial" w:cs="Arial"/>
          <w:i/>
          <w:color w:val="000000"/>
        </w:rPr>
        <w:t xml:space="preserve"> procedures in accordance with government guidance and refer</w:t>
      </w:r>
      <w:r w:rsidR="002D7A54">
        <w:rPr>
          <w:rFonts w:ascii="Arial" w:hAnsi="Arial" w:cs="Arial"/>
          <w:i/>
          <w:color w:val="000000"/>
        </w:rPr>
        <w:t>s</w:t>
      </w:r>
      <w:r w:rsidR="00C8272C" w:rsidRPr="00C8272C">
        <w:rPr>
          <w:rFonts w:ascii="Arial" w:hAnsi="Arial" w:cs="Arial"/>
          <w:i/>
          <w:color w:val="000000"/>
        </w:rPr>
        <w:t xml:space="preserve"> to local</w:t>
      </w:r>
      <w:r w:rsidR="002D7A54">
        <w:rPr>
          <w:rFonts w:ascii="Arial" w:hAnsi="Arial" w:cs="Arial"/>
          <w:i/>
          <w:color w:val="000000"/>
        </w:rPr>
        <w:t xml:space="preserve"> a</w:t>
      </w:r>
      <w:r w:rsidR="00C8272C" w:rsidRPr="00C8272C">
        <w:rPr>
          <w:rFonts w:ascii="Arial" w:hAnsi="Arial" w:cs="Arial"/>
          <w:i/>
          <w:color w:val="000000"/>
        </w:rPr>
        <w:t>gency procedures</w:t>
      </w:r>
      <w:r w:rsidR="00C8272C">
        <w:rPr>
          <w:rFonts w:ascii="Arial" w:hAnsi="Arial" w:cs="Arial"/>
          <w:i/>
          <w:color w:val="000000"/>
        </w:rPr>
        <w:t xml:space="preserve">. It should be updated </w:t>
      </w:r>
      <w:r w:rsidR="00C8272C" w:rsidRPr="00C8272C">
        <w:rPr>
          <w:rFonts w:ascii="Arial" w:hAnsi="Arial" w:cs="Arial"/>
          <w:i/>
          <w:color w:val="000000"/>
        </w:rPr>
        <w:t>annually (as a minimum) and be available publicly either via the school website or by other means.</w:t>
      </w:r>
    </w:p>
    <w:p w14:paraId="385D14FB" w14:textId="77777777" w:rsidR="00C8272C" w:rsidRPr="00C8272C" w:rsidRDefault="00C8272C" w:rsidP="00C8272C">
      <w:pPr>
        <w:pStyle w:val="ListParagraph"/>
        <w:widowControl w:val="0"/>
        <w:numPr>
          <w:ilvl w:val="0"/>
          <w:numId w:val="25"/>
        </w:numPr>
        <w:tabs>
          <w:tab w:val="left" w:pos="851"/>
        </w:tabs>
        <w:overflowPunct w:val="0"/>
        <w:autoSpaceDE w:val="0"/>
        <w:autoSpaceDN w:val="0"/>
        <w:adjustRightInd w:val="0"/>
        <w:spacing w:after="240" w:line="276" w:lineRule="auto"/>
        <w:textAlignment w:val="baseline"/>
        <w:rPr>
          <w:rFonts w:cs="Arial"/>
          <w:i/>
          <w:szCs w:val="20"/>
        </w:rPr>
      </w:pPr>
      <w:r w:rsidRPr="00C8272C">
        <w:rPr>
          <w:rFonts w:cs="Arial"/>
          <w:i/>
          <w:szCs w:val="20"/>
        </w:rPr>
        <w:t xml:space="preserve">The expertise of staff should be recognised, and opportunity should be provided for staff to contribute to and shape safeguarding arrangements and </w:t>
      </w:r>
      <w:r w:rsidR="002D7A54">
        <w:rPr>
          <w:rFonts w:cs="Arial"/>
          <w:i/>
          <w:szCs w:val="20"/>
        </w:rPr>
        <w:t xml:space="preserve">the </w:t>
      </w:r>
      <w:r w:rsidRPr="00C8272C">
        <w:rPr>
          <w:rFonts w:cs="Arial"/>
          <w:i/>
          <w:szCs w:val="20"/>
        </w:rPr>
        <w:t xml:space="preserve">child protection policy.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685"/>
      </w:tblGrid>
      <w:tr w:rsidR="00C8272C" w:rsidRPr="00BE75DA" w14:paraId="3EFE69DE" w14:textId="77777777" w:rsidTr="00B50339">
        <w:tblPrEx>
          <w:tblCellMar>
            <w:top w:w="0" w:type="dxa"/>
            <w:bottom w:w="0" w:type="dxa"/>
          </w:tblCellMar>
        </w:tblPrEx>
        <w:tc>
          <w:tcPr>
            <w:tcW w:w="9923" w:type="dxa"/>
            <w:gridSpan w:val="2"/>
          </w:tcPr>
          <w:p w14:paraId="65FAB8C6" w14:textId="77777777" w:rsidR="00C8272C" w:rsidRDefault="00C8272C" w:rsidP="00C8272C">
            <w:pPr>
              <w:rPr>
                <w:rFonts w:ascii="Arial" w:hAnsi="Arial" w:cs="Arial"/>
                <w:b/>
                <w:color w:val="000000"/>
              </w:rPr>
            </w:pPr>
            <w:r>
              <w:rPr>
                <w:rFonts w:ascii="Arial" w:hAnsi="Arial" w:cs="Arial"/>
                <w:b/>
                <w:color w:val="000000"/>
              </w:rPr>
              <w:t>Date Child Protection policy written:</w:t>
            </w:r>
          </w:p>
          <w:p w14:paraId="5E8F6ABB" w14:textId="77777777" w:rsidR="00C8272C" w:rsidRPr="00C8272C" w:rsidRDefault="00C8272C" w:rsidP="00C8272C">
            <w:pPr>
              <w:rPr>
                <w:rFonts w:ascii="Arial" w:hAnsi="Arial" w:cs="Arial"/>
                <w:b/>
                <w:color w:val="000000"/>
              </w:rPr>
            </w:pPr>
          </w:p>
        </w:tc>
      </w:tr>
      <w:tr w:rsidR="00C8272C" w:rsidRPr="00BE75DA" w14:paraId="44621B34" w14:textId="77777777" w:rsidTr="00181836">
        <w:tblPrEx>
          <w:tblCellMar>
            <w:top w:w="0" w:type="dxa"/>
            <w:bottom w:w="0" w:type="dxa"/>
          </w:tblCellMar>
        </w:tblPrEx>
        <w:tc>
          <w:tcPr>
            <w:tcW w:w="6238" w:type="dxa"/>
          </w:tcPr>
          <w:p w14:paraId="41302CA2" w14:textId="77777777" w:rsidR="00181836" w:rsidRDefault="00C8272C" w:rsidP="00C8272C">
            <w:pPr>
              <w:rPr>
                <w:rFonts w:ascii="Arial" w:hAnsi="Arial" w:cs="Arial"/>
                <w:b/>
                <w:color w:val="000000"/>
              </w:rPr>
            </w:pPr>
            <w:r w:rsidRPr="00BE75DA">
              <w:rPr>
                <w:rFonts w:ascii="Arial" w:hAnsi="Arial" w:cs="Arial"/>
                <w:b/>
                <w:color w:val="000000"/>
              </w:rPr>
              <w:t xml:space="preserve">Date </w:t>
            </w:r>
            <w:r>
              <w:rPr>
                <w:rFonts w:ascii="Arial" w:hAnsi="Arial" w:cs="Arial"/>
                <w:b/>
                <w:color w:val="000000"/>
              </w:rPr>
              <w:t xml:space="preserve">policy </w:t>
            </w:r>
            <w:r w:rsidRPr="00BE75DA">
              <w:rPr>
                <w:rFonts w:ascii="Arial" w:hAnsi="Arial" w:cs="Arial"/>
                <w:b/>
                <w:color w:val="000000"/>
              </w:rPr>
              <w:t>approved</w:t>
            </w:r>
            <w:r>
              <w:rPr>
                <w:rFonts w:ascii="Arial" w:hAnsi="Arial" w:cs="Arial"/>
                <w:b/>
                <w:color w:val="000000"/>
              </w:rPr>
              <w:t xml:space="preserve"> by governing body: </w:t>
            </w:r>
          </w:p>
          <w:p w14:paraId="702D2B86" w14:textId="77777777" w:rsidR="00C8272C" w:rsidRDefault="00C8272C" w:rsidP="00C8272C">
            <w:pPr>
              <w:rPr>
                <w:rFonts w:ascii="Arial" w:hAnsi="Arial" w:cs="Arial"/>
                <w:color w:val="000000"/>
              </w:rPr>
            </w:pPr>
            <w:r w:rsidRPr="00905EB8">
              <w:rPr>
                <w:rFonts w:ascii="Arial" w:hAnsi="Arial" w:cs="Arial"/>
                <w:color w:val="000000"/>
              </w:rPr>
              <w:t>(DD MM YY)</w:t>
            </w:r>
          </w:p>
          <w:p w14:paraId="0FEBAA5F" w14:textId="77777777" w:rsidR="00C8272C" w:rsidRDefault="00C8272C" w:rsidP="00C8272C">
            <w:pPr>
              <w:rPr>
                <w:rFonts w:ascii="Arial" w:hAnsi="Arial" w:cs="Arial"/>
                <w:b/>
                <w:color w:val="000000"/>
              </w:rPr>
            </w:pPr>
          </w:p>
        </w:tc>
        <w:tc>
          <w:tcPr>
            <w:tcW w:w="3685" w:type="dxa"/>
          </w:tcPr>
          <w:p w14:paraId="5EF3A732" w14:textId="77777777" w:rsidR="00C8272C" w:rsidRPr="00BE75DA" w:rsidRDefault="00C8272C" w:rsidP="00C8272C">
            <w:pPr>
              <w:jc w:val="center"/>
              <w:rPr>
                <w:rFonts w:ascii="Arial" w:hAnsi="Arial" w:cs="Arial"/>
                <w:b/>
                <w:color w:val="000000"/>
              </w:rPr>
            </w:pPr>
            <w:r w:rsidRPr="00BE75DA">
              <w:rPr>
                <w:rFonts w:ascii="Arial" w:hAnsi="Arial" w:cs="Arial"/>
                <w:b/>
                <w:color w:val="000000"/>
              </w:rPr>
              <w:t>Next review date</w:t>
            </w:r>
            <w:r>
              <w:rPr>
                <w:rFonts w:ascii="Arial" w:hAnsi="Arial" w:cs="Arial"/>
                <w:b/>
                <w:color w:val="000000"/>
              </w:rPr>
              <w:t xml:space="preserve">: </w:t>
            </w:r>
            <w:r w:rsidRPr="00905EB8">
              <w:rPr>
                <w:rFonts w:ascii="Arial" w:hAnsi="Arial" w:cs="Arial"/>
                <w:color w:val="000000"/>
              </w:rPr>
              <w:t>(DD MM YY)</w:t>
            </w:r>
          </w:p>
        </w:tc>
      </w:tr>
    </w:tbl>
    <w:p w14:paraId="02BA8544" w14:textId="77777777" w:rsidR="005725C9" w:rsidRPr="00905EB8" w:rsidRDefault="00FB28E4" w:rsidP="00575CF1">
      <w:pPr>
        <w:numPr>
          <w:ilvl w:val="0"/>
          <w:numId w:val="2"/>
        </w:numPr>
        <w:rPr>
          <w:rFonts w:ascii="Arial" w:hAnsi="Arial" w:cs="Arial"/>
          <w:b/>
          <w:color w:val="000000"/>
        </w:rPr>
      </w:pPr>
      <w:r>
        <w:rPr>
          <w:rFonts w:ascii="Arial" w:hAnsi="Arial" w:cs="Arial"/>
          <w:b/>
          <w:color w:val="000000"/>
        </w:rPr>
        <w:br w:type="page"/>
      </w:r>
      <w:r w:rsidR="005725C9" w:rsidRPr="00905EB8">
        <w:rPr>
          <w:rFonts w:ascii="Arial" w:hAnsi="Arial" w:cs="Arial"/>
          <w:b/>
          <w:color w:val="000000"/>
        </w:rPr>
        <w:lastRenderedPageBreak/>
        <w:t>Policies and other documents relating to safeguarding:</w:t>
      </w:r>
    </w:p>
    <w:p w14:paraId="48974058" w14:textId="77777777" w:rsidR="005725C9" w:rsidRPr="00BE75DA" w:rsidRDefault="005725C9">
      <w:pPr>
        <w:rPr>
          <w:rFonts w:ascii="Arial" w:hAnsi="Arial" w:cs="Arial"/>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10"/>
        <w:gridCol w:w="1701"/>
        <w:gridCol w:w="2693"/>
        <w:tblGridChange w:id="0">
          <w:tblGrid>
            <w:gridCol w:w="3119"/>
            <w:gridCol w:w="2410"/>
            <w:gridCol w:w="1701"/>
            <w:gridCol w:w="2693"/>
          </w:tblGrid>
        </w:tblGridChange>
      </w:tblGrid>
      <w:tr w:rsidR="003D2572" w:rsidRPr="00BE75DA" w14:paraId="76237584" w14:textId="77777777" w:rsidTr="00B50339">
        <w:tblPrEx>
          <w:tblCellMar>
            <w:top w:w="0" w:type="dxa"/>
            <w:bottom w:w="0" w:type="dxa"/>
          </w:tblCellMar>
        </w:tblPrEx>
        <w:tc>
          <w:tcPr>
            <w:tcW w:w="3119" w:type="dxa"/>
            <w:shd w:val="clear" w:color="auto" w:fill="D9D9D9"/>
            <w:vAlign w:val="center"/>
          </w:tcPr>
          <w:p w14:paraId="6D8C441D" w14:textId="77777777" w:rsidR="00C8272C" w:rsidRPr="00BE75DA" w:rsidRDefault="00C8272C" w:rsidP="00C8272C">
            <w:pPr>
              <w:jc w:val="center"/>
              <w:rPr>
                <w:rFonts w:ascii="Arial" w:hAnsi="Arial" w:cs="Arial"/>
                <w:b/>
                <w:color w:val="000000"/>
              </w:rPr>
            </w:pPr>
            <w:r>
              <w:rPr>
                <w:rFonts w:ascii="Arial" w:hAnsi="Arial" w:cs="Arial"/>
                <w:b/>
                <w:color w:val="000000"/>
              </w:rPr>
              <w:t>P</w:t>
            </w:r>
            <w:r w:rsidRPr="00BE75DA">
              <w:rPr>
                <w:rFonts w:ascii="Arial" w:hAnsi="Arial" w:cs="Arial"/>
                <w:b/>
                <w:color w:val="000000"/>
              </w:rPr>
              <w:t>olicies &amp; procedures</w:t>
            </w:r>
          </w:p>
        </w:tc>
        <w:tc>
          <w:tcPr>
            <w:tcW w:w="2410" w:type="dxa"/>
            <w:shd w:val="clear" w:color="auto" w:fill="D9D9D9"/>
            <w:vAlign w:val="center"/>
          </w:tcPr>
          <w:p w14:paraId="391DFCB4" w14:textId="77777777" w:rsidR="00C8272C" w:rsidRDefault="00C8272C" w:rsidP="00C8272C">
            <w:pPr>
              <w:jc w:val="center"/>
              <w:rPr>
                <w:rFonts w:ascii="Arial" w:hAnsi="Arial" w:cs="Arial"/>
                <w:b/>
                <w:color w:val="000000"/>
              </w:rPr>
            </w:pPr>
            <w:r w:rsidRPr="00BE75DA">
              <w:rPr>
                <w:rFonts w:ascii="Arial" w:hAnsi="Arial" w:cs="Arial"/>
                <w:b/>
                <w:color w:val="000000"/>
              </w:rPr>
              <w:t>Date approved</w:t>
            </w:r>
          </w:p>
          <w:p w14:paraId="4E745C15" w14:textId="77777777" w:rsidR="00C8272C" w:rsidRPr="00905EB8" w:rsidRDefault="00C8272C" w:rsidP="00C8272C">
            <w:pPr>
              <w:jc w:val="center"/>
              <w:rPr>
                <w:rFonts w:ascii="Arial" w:hAnsi="Arial" w:cs="Arial"/>
                <w:color w:val="000000"/>
              </w:rPr>
            </w:pPr>
            <w:r w:rsidRPr="00905EB8">
              <w:rPr>
                <w:rFonts w:ascii="Arial" w:hAnsi="Arial" w:cs="Arial"/>
                <w:color w:val="000000"/>
              </w:rPr>
              <w:t>(DD MM YY)</w:t>
            </w:r>
          </w:p>
        </w:tc>
        <w:tc>
          <w:tcPr>
            <w:tcW w:w="1701" w:type="dxa"/>
            <w:shd w:val="clear" w:color="auto" w:fill="D9D9D9"/>
            <w:vAlign w:val="center"/>
          </w:tcPr>
          <w:p w14:paraId="60FD7189" w14:textId="77777777" w:rsidR="00C8272C" w:rsidRDefault="00C8272C" w:rsidP="00C8272C">
            <w:pPr>
              <w:jc w:val="center"/>
              <w:rPr>
                <w:rFonts w:ascii="Arial" w:hAnsi="Arial" w:cs="Arial"/>
                <w:b/>
                <w:color w:val="000000"/>
              </w:rPr>
            </w:pPr>
            <w:r w:rsidRPr="00BE75DA">
              <w:rPr>
                <w:rFonts w:ascii="Arial" w:hAnsi="Arial" w:cs="Arial"/>
                <w:b/>
                <w:color w:val="000000"/>
              </w:rPr>
              <w:t>Next review date</w:t>
            </w:r>
          </w:p>
          <w:p w14:paraId="75F981CA" w14:textId="77777777" w:rsidR="00C8272C" w:rsidRPr="00BE75DA" w:rsidRDefault="00C8272C" w:rsidP="00C8272C">
            <w:pPr>
              <w:jc w:val="center"/>
              <w:rPr>
                <w:rFonts w:ascii="Arial" w:hAnsi="Arial" w:cs="Arial"/>
                <w:b/>
                <w:color w:val="000000"/>
              </w:rPr>
            </w:pPr>
            <w:r w:rsidRPr="00905EB8">
              <w:rPr>
                <w:rFonts w:ascii="Arial" w:hAnsi="Arial" w:cs="Arial"/>
                <w:color w:val="000000"/>
              </w:rPr>
              <w:t>(DD MM YY)</w:t>
            </w:r>
          </w:p>
        </w:tc>
        <w:tc>
          <w:tcPr>
            <w:tcW w:w="2693" w:type="dxa"/>
            <w:shd w:val="clear" w:color="auto" w:fill="D9D9D9"/>
            <w:vAlign w:val="center"/>
          </w:tcPr>
          <w:p w14:paraId="7FF5073C" w14:textId="77777777" w:rsidR="00C8272C" w:rsidRPr="00BE75DA" w:rsidRDefault="00C8272C" w:rsidP="00C8272C">
            <w:pPr>
              <w:jc w:val="center"/>
              <w:rPr>
                <w:rFonts w:ascii="Arial" w:hAnsi="Arial" w:cs="Arial"/>
                <w:b/>
                <w:color w:val="000000"/>
              </w:rPr>
            </w:pPr>
            <w:r>
              <w:rPr>
                <w:rFonts w:ascii="Arial" w:hAnsi="Arial" w:cs="Arial"/>
                <w:b/>
                <w:color w:val="000000"/>
              </w:rPr>
              <w:t>Evidence/Activity</w:t>
            </w:r>
          </w:p>
        </w:tc>
      </w:tr>
      <w:tr w:rsidR="00C8272C" w:rsidRPr="00BE75DA" w14:paraId="0F8F5B5E" w14:textId="77777777" w:rsidTr="00B50339">
        <w:tblPrEx>
          <w:tblCellMar>
            <w:top w:w="0" w:type="dxa"/>
            <w:bottom w:w="0" w:type="dxa"/>
          </w:tblCellMar>
        </w:tblPrEx>
        <w:tc>
          <w:tcPr>
            <w:tcW w:w="3119" w:type="dxa"/>
          </w:tcPr>
          <w:p w14:paraId="4960385F" w14:textId="77777777" w:rsidR="00C8272C" w:rsidRPr="00BE75DA" w:rsidRDefault="00C8272C">
            <w:pPr>
              <w:rPr>
                <w:rFonts w:ascii="Arial" w:hAnsi="Arial" w:cs="Arial"/>
                <w:color w:val="000000"/>
              </w:rPr>
            </w:pPr>
            <w:r w:rsidRPr="00BE75DA">
              <w:rPr>
                <w:rFonts w:ascii="Arial" w:hAnsi="Arial" w:cs="Arial"/>
                <w:color w:val="000000"/>
              </w:rPr>
              <w:t>Anti-bullying</w:t>
            </w:r>
          </w:p>
        </w:tc>
        <w:tc>
          <w:tcPr>
            <w:tcW w:w="2410" w:type="dxa"/>
          </w:tcPr>
          <w:p w14:paraId="0B5F7240" w14:textId="77777777" w:rsidR="00C8272C" w:rsidRDefault="00C8272C">
            <w:pPr>
              <w:jc w:val="center"/>
              <w:rPr>
                <w:rFonts w:ascii="Arial" w:hAnsi="Arial" w:cs="Arial"/>
                <w:color w:val="000000"/>
              </w:rPr>
            </w:pPr>
          </w:p>
          <w:p w14:paraId="67AEBDA4" w14:textId="77777777" w:rsidR="00C62150" w:rsidRPr="00BE75DA" w:rsidRDefault="00C62150">
            <w:pPr>
              <w:jc w:val="center"/>
              <w:rPr>
                <w:rFonts w:ascii="Arial" w:hAnsi="Arial" w:cs="Arial"/>
                <w:color w:val="000000"/>
              </w:rPr>
            </w:pPr>
          </w:p>
        </w:tc>
        <w:tc>
          <w:tcPr>
            <w:tcW w:w="1701" w:type="dxa"/>
          </w:tcPr>
          <w:p w14:paraId="35AE25DA" w14:textId="77777777" w:rsidR="00C8272C" w:rsidRPr="00BE75DA" w:rsidRDefault="00C8272C">
            <w:pPr>
              <w:jc w:val="center"/>
              <w:rPr>
                <w:rFonts w:ascii="Arial" w:hAnsi="Arial" w:cs="Arial"/>
                <w:color w:val="000000"/>
              </w:rPr>
            </w:pPr>
          </w:p>
        </w:tc>
        <w:tc>
          <w:tcPr>
            <w:tcW w:w="2693" w:type="dxa"/>
          </w:tcPr>
          <w:p w14:paraId="74EEFDE6" w14:textId="77777777" w:rsidR="00C8272C" w:rsidRPr="00BE75DA" w:rsidRDefault="00C8272C">
            <w:pPr>
              <w:jc w:val="center"/>
              <w:rPr>
                <w:rFonts w:ascii="Arial" w:hAnsi="Arial" w:cs="Arial"/>
                <w:color w:val="000000"/>
              </w:rPr>
            </w:pPr>
          </w:p>
        </w:tc>
      </w:tr>
      <w:tr w:rsidR="00C8272C" w:rsidRPr="00BE75DA" w14:paraId="3FE106B7" w14:textId="77777777" w:rsidTr="00B50339">
        <w:tblPrEx>
          <w:tblCellMar>
            <w:top w:w="0" w:type="dxa"/>
            <w:bottom w:w="0" w:type="dxa"/>
          </w:tblCellMar>
        </w:tblPrEx>
        <w:tc>
          <w:tcPr>
            <w:tcW w:w="3119" w:type="dxa"/>
          </w:tcPr>
          <w:p w14:paraId="09B0CD8A" w14:textId="77777777" w:rsidR="00C8272C" w:rsidRPr="00BE75DA" w:rsidRDefault="00C8272C">
            <w:pPr>
              <w:rPr>
                <w:rFonts w:ascii="Arial" w:hAnsi="Arial" w:cs="Arial"/>
                <w:color w:val="000000"/>
              </w:rPr>
            </w:pPr>
            <w:r w:rsidRPr="00BE75DA">
              <w:rPr>
                <w:rFonts w:ascii="Arial" w:hAnsi="Arial" w:cs="Arial"/>
                <w:color w:val="000000"/>
              </w:rPr>
              <w:t>Behaviour management/Physical intervention</w:t>
            </w:r>
          </w:p>
        </w:tc>
        <w:tc>
          <w:tcPr>
            <w:tcW w:w="2410" w:type="dxa"/>
          </w:tcPr>
          <w:p w14:paraId="5EC9D6EF" w14:textId="77777777" w:rsidR="00C8272C" w:rsidRPr="00BE75DA" w:rsidRDefault="00C8272C">
            <w:pPr>
              <w:jc w:val="center"/>
              <w:rPr>
                <w:rFonts w:ascii="Arial" w:hAnsi="Arial" w:cs="Arial"/>
                <w:color w:val="000000"/>
              </w:rPr>
            </w:pPr>
          </w:p>
        </w:tc>
        <w:tc>
          <w:tcPr>
            <w:tcW w:w="1701" w:type="dxa"/>
          </w:tcPr>
          <w:p w14:paraId="00478AAF" w14:textId="77777777" w:rsidR="00C8272C" w:rsidRPr="00BE75DA" w:rsidRDefault="00C8272C">
            <w:pPr>
              <w:jc w:val="center"/>
              <w:rPr>
                <w:rFonts w:ascii="Arial" w:hAnsi="Arial" w:cs="Arial"/>
                <w:color w:val="000000"/>
              </w:rPr>
            </w:pPr>
          </w:p>
        </w:tc>
        <w:tc>
          <w:tcPr>
            <w:tcW w:w="2693" w:type="dxa"/>
          </w:tcPr>
          <w:p w14:paraId="53A018B7" w14:textId="77777777" w:rsidR="00C8272C" w:rsidRPr="00BE75DA" w:rsidRDefault="00C8272C">
            <w:pPr>
              <w:jc w:val="center"/>
              <w:rPr>
                <w:rFonts w:ascii="Arial" w:hAnsi="Arial" w:cs="Arial"/>
                <w:color w:val="000000"/>
              </w:rPr>
            </w:pPr>
          </w:p>
        </w:tc>
      </w:tr>
      <w:tr w:rsidR="00C8272C" w:rsidRPr="00BE75DA" w14:paraId="55D19D75" w14:textId="77777777" w:rsidTr="00B50339">
        <w:tblPrEx>
          <w:tblCellMar>
            <w:top w:w="0" w:type="dxa"/>
            <w:bottom w:w="0" w:type="dxa"/>
          </w:tblCellMar>
        </w:tblPrEx>
        <w:tc>
          <w:tcPr>
            <w:tcW w:w="3119" w:type="dxa"/>
          </w:tcPr>
          <w:p w14:paraId="36CB615D" w14:textId="77777777" w:rsidR="00C8272C" w:rsidRPr="00BE75DA" w:rsidRDefault="00C8272C">
            <w:pPr>
              <w:rPr>
                <w:rFonts w:ascii="Arial" w:hAnsi="Arial" w:cs="Arial"/>
                <w:color w:val="000000"/>
              </w:rPr>
            </w:pPr>
            <w:r w:rsidRPr="00BE75DA">
              <w:rPr>
                <w:rFonts w:ascii="Arial" w:hAnsi="Arial" w:cs="Arial"/>
                <w:color w:val="000000"/>
              </w:rPr>
              <w:t>Single Central Record (staff vetting) *</w:t>
            </w:r>
          </w:p>
        </w:tc>
        <w:tc>
          <w:tcPr>
            <w:tcW w:w="2410" w:type="dxa"/>
          </w:tcPr>
          <w:p w14:paraId="3363002E" w14:textId="77777777" w:rsidR="00C8272C" w:rsidRDefault="00C8272C">
            <w:pPr>
              <w:jc w:val="center"/>
              <w:rPr>
                <w:rFonts w:ascii="Arial" w:hAnsi="Arial" w:cs="Arial"/>
                <w:color w:val="000000"/>
              </w:rPr>
            </w:pPr>
          </w:p>
          <w:p w14:paraId="780AC4EA" w14:textId="77777777" w:rsidR="00C62150" w:rsidRPr="00BE75DA" w:rsidRDefault="00C62150">
            <w:pPr>
              <w:jc w:val="center"/>
              <w:rPr>
                <w:rFonts w:ascii="Arial" w:hAnsi="Arial" w:cs="Arial"/>
                <w:color w:val="000000"/>
              </w:rPr>
            </w:pPr>
          </w:p>
        </w:tc>
        <w:tc>
          <w:tcPr>
            <w:tcW w:w="1701" w:type="dxa"/>
          </w:tcPr>
          <w:p w14:paraId="50314DE7" w14:textId="77777777" w:rsidR="00C8272C" w:rsidRPr="00BE75DA" w:rsidRDefault="00C8272C">
            <w:pPr>
              <w:jc w:val="center"/>
              <w:rPr>
                <w:rFonts w:ascii="Arial" w:hAnsi="Arial" w:cs="Arial"/>
                <w:color w:val="000000"/>
              </w:rPr>
            </w:pPr>
          </w:p>
        </w:tc>
        <w:tc>
          <w:tcPr>
            <w:tcW w:w="2693" w:type="dxa"/>
          </w:tcPr>
          <w:p w14:paraId="0E866B5E" w14:textId="77777777" w:rsidR="00C8272C" w:rsidRPr="00BE75DA" w:rsidRDefault="00C8272C">
            <w:pPr>
              <w:jc w:val="center"/>
              <w:rPr>
                <w:rFonts w:ascii="Arial" w:hAnsi="Arial" w:cs="Arial"/>
                <w:color w:val="000000"/>
              </w:rPr>
            </w:pPr>
          </w:p>
        </w:tc>
      </w:tr>
      <w:tr w:rsidR="00C8272C" w:rsidRPr="00BE75DA" w14:paraId="5E5AA8DB" w14:textId="77777777" w:rsidTr="00B50339">
        <w:tblPrEx>
          <w:tblCellMar>
            <w:top w:w="0" w:type="dxa"/>
            <w:bottom w:w="0" w:type="dxa"/>
          </w:tblCellMar>
        </w:tblPrEx>
        <w:tc>
          <w:tcPr>
            <w:tcW w:w="3119" w:type="dxa"/>
          </w:tcPr>
          <w:p w14:paraId="65928710" w14:textId="77777777" w:rsidR="00C8272C" w:rsidRPr="00BE75DA" w:rsidRDefault="00C8272C">
            <w:pPr>
              <w:rPr>
                <w:rFonts w:ascii="Arial" w:hAnsi="Arial" w:cs="Arial"/>
                <w:color w:val="000000"/>
              </w:rPr>
            </w:pPr>
            <w:r w:rsidRPr="00BE75DA">
              <w:rPr>
                <w:rFonts w:ascii="Arial" w:hAnsi="Arial" w:cs="Arial"/>
                <w:color w:val="000000"/>
              </w:rPr>
              <w:t>Drugs and Substance Misuse</w:t>
            </w:r>
          </w:p>
        </w:tc>
        <w:tc>
          <w:tcPr>
            <w:tcW w:w="2410" w:type="dxa"/>
          </w:tcPr>
          <w:p w14:paraId="415470CA" w14:textId="77777777" w:rsidR="00C8272C" w:rsidRDefault="00C8272C">
            <w:pPr>
              <w:jc w:val="center"/>
              <w:rPr>
                <w:rFonts w:ascii="Arial" w:hAnsi="Arial" w:cs="Arial"/>
                <w:color w:val="000000"/>
              </w:rPr>
            </w:pPr>
          </w:p>
          <w:p w14:paraId="5F77D883" w14:textId="77777777" w:rsidR="00C62150" w:rsidRPr="00BE75DA" w:rsidRDefault="00C62150">
            <w:pPr>
              <w:jc w:val="center"/>
              <w:rPr>
                <w:rFonts w:ascii="Arial" w:hAnsi="Arial" w:cs="Arial"/>
                <w:color w:val="000000"/>
              </w:rPr>
            </w:pPr>
          </w:p>
        </w:tc>
        <w:tc>
          <w:tcPr>
            <w:tcW w:w="1701" w:type="dxa"/>
          </w:tcPr>
          <w:p w14:paraId="13B9FF58" w14:textId="77777777" w:rsidR="00C8272C" w:rsidRPr="00BE75DA" w:rsidRDefault="00C8272C">
            <w:pPr>
              <w:jc w:val="center"/>
              <w:rPr>
                <w:rFonts w:ascii="Arial" w:hAnsi="Arial" w:cs="Arial"/>
                <w:color w:val="000000"/>
              </w:rPr>
            </w:pPr>
          </w:p>
        </w:tc>
        <w:tc>
          <w:tcPr>
            <w:tcW w:w="2693" w:type="dxa"/>
          </w:tcPr>
          <w:p w14:paraId="6185A011" w14:textId="77777777" w:rsidR="00C8272C" w:rsidRPr="00BE75DA" w:rsidRDefault="00C8272C">
            <w:pPr>
              <w:jc w:val="center"/>
              <w:rPr>
                <w:rFonts w:ascii="Arial" w:hAnsi="Arial" w:cs="Arial"/>
                <w:color w:val="000000"/>
              </w:rPr>
            </w:pPr>
          </w:p>
        </w:tc>
      </w:tr>
      <w:tr w:rsidR="00C8272C" w:rsidRPr="00BE75DA" w14:paraId="50526675" w14:textId="77777777" w:rsidTr="00B50339">
        <w:tblPrEx>
          <w:tblCellMar>
            <w:top w:w="0" w:type="dxa"/>
            <w:bottom w:w="0" w:type="dxa"/>
          </w:tblCellMar>
        </w:tblPrEx>
        <w:tc>
          <w:tcPr>
            <w:tcW w:w="3119" w:type="dxa"/>
          </w:tcPr>
          <w:p w14:paraId="570CBCFD" w14:textId="77777777" w:rsidR="00C8272C" w:rsidRPr="00BE75DA" w:rsidRDefault="00C8272C" w:rsidP="000E40AD">
            <w:pPr>
              <w:rPr>
                <w:rFonts w:ascii="Arial" w:hAnsi="Arial" w:cs="Arial"/>
                <w:color w:val="000000"/>
              </w:rPr>
            </w:pPr>
            <w:r w:rsidRPr="00BE75DA">
              <w:rPr>
                <w:rFonts w:ascii="Arial" w:hAnsi="Arial" w:cs="Arial"/>
                <w:color w:val="000000"/>
              </w:rPr>
              <w:t xml:space="preserve">Data Protection Policy </w:t>
            </w:r>
          </w:p>
        </w:tc>
        <w:tc>
          <w:tcPr>
            <w:tcW w:w="2410" w:type="dxa"/>
          </w:tcPr>
          <w:p w14:paraId="1EBB112D" w14:textId="77777777" w:rsidR="00C8272C" w:rsidRDefault="00C8272C">
            <w:pPr>
              <w:jc w:val="center"/>
              <w:rPr>
                <w:rFonts w:ascii="Arial" w:hAnsi="Arial" w:cs="Arial"/>
                <w:color w:val="000000"/>
              </w:rPr>
            </w:pPr>
          </w:p>
          <w:p w14:paraId="098EA7F8" w14:textId="77777777" w:rsidR="00C62150" w:rsidRPr="00BE75DA" w:rsidRDefault="00C62150">
            <w:pPr>
              <w:jc w:val="center"/>
              <w:rPr>
                <w:rFonts w:ascii="Arial" w:hAnsi="Arial" w:cs="Arial"/>
                <w:color w:val="000000"/>
              </w:rPr>
            </w:pPr>
          </w:p>
        </w:tc>
        <w:tc>
          <w:tcPr>
            <w:tcW w:w="1701" w:type="dxa"/>
          </w:tcPr>
          <w:p w14:paraId="40CE868C" w14:textId="77777777" w:rsidR="00C8272C" w:rsidRPr="00BE75DA" w:rsidRDefault="00C8272C">
            <w:pPr>
              <w:jc w:val="center"/>
              <w:rPr>
                <w:rFonts w:ascii="Arial" w:hAnsi="Arial" w:cs="Arial"/>
                <w:color w:val="000000"/>
              </w:rPr>
            </w:pPr>
          </w:p>
        </w:tc>
        <w:tc>
          <w:tcPr>
            <w:tcW w:w="2693" w:type="dxa"/>
          </w:tcPr>
          <w:p w14:paraId="4E0C7E34" w14:textId="77777777" w:rsidR="00C8272C" w:rsidRPr="00BE75DA" w:rsidRDefault="00C8272C">
            <w:pPr>
              <w:jc w:val="center"/>
              <w:rPr>
                <w:rFonts w:ascii="Arial" w:hAnsi="Arial" w:cs="Arial"/>
                <w:color w:val="000000"/>
              </w:rPr>
            </w:pPr>
          </w:p>
        </w:tc>
      </w:tr>
      <w:tr w:rsidR="00C8272C" w:rsidRPr="00BE75DA" w14:paraId="78660597" w14:textId="77777777" w:rsidTr="00B50339">
        <w:tblPrEx>
          <w:tblCellMar>
            <w:top w:w="0" w:type="dxa"/>
            <w:bottom w:w="0" w:type="dxa"/>
          </w:tblCellMar>
        </w:tblPrEx>
        <w:tc>
          <w:tcPr>
            <w:tcW w:w="3119" w:type="dxa"/>
          </w:tcPr>
          <w:p w14:paraId="043180FB" w14:textId="77777777" w:rsidR="00C8272C" w:rsidRPr="00BE75DA" w:rsidRDefault="00C8272C">
            <w:pPr>
              <w:rPr>
                <w:rFonts w:ascii="Arial" w:hAnsi="Arial" w:cs="Arial"/>
                <w:color w:val="000000"/>
              </w:rPr>
            </w:pPr>
            <w:r w:rsidRPr="00BE75DA">
              <w:rPr>
                <w:rFonts w:ascii="Arial" w:hAnsi="Arial" w:cs="Arial"/>
                <w:color w:val="000000"/>
              </w:rPr>
              <w:t>Equality Statement</w:t>
            </w:r>
          </w:p>
        </w:tc>
        <w:tc>
          <w:tcPr>
            <w:tcW w:w="2410" w:type="dxa"/>
          </w:tcPr>
          <w:p w14:paraId="7A2DD4ED" w14:textId="77777777" w:rsidR="00C8272C" w:rsidRDefault="00C8272C">
            <w:pPr>
              <w:jc w:val="center"/>
              <w:rPr>
                <w:rFonts w:ascii="Arial" w:hAnsi="Arial" w:cs="Arial"/>
                <w:color w:val="000000"/>
              </w:rPr>
            </w:pPr>
          </w:p>
          <w:p w14:paraId="4B4E8DB2" w14:textId="77777777" w:rsidR="00C62150" w:rsidRPr="00BE75DA" w:rsidRDefault="00C62150">
            <w:pPr>
              <w:jc w:val="center"/>
              <w:rPr>
                <w:rFonts w:ascii="Arial" w:hAnsi="Arial" w:cs="Arial"/>
                <w:color w:val="000000"/>
              </w:rPr>
            </w:pPr>
          </w:p>
        </w:tc>
        <w:tc>
          <w:tcPr>
            <w:tcW w:w="1701" w:type="dxa"/>
          </w:tcPr>
          <w:p w14:paraId="1F9EBA69" w14:textId="77777777" w:rsidR="00C8272C" w:rsidRPr="00BE75DA" w:rsidRDefault="00C8272C">
            <w:pPr>
              <w:jc w:val="center"/>
              <w:rPr>
                <w:rFonts w:ascii="Arial" w:hAnsi="Arial" w:cs="Arial"/>
                <w:color w:val="000000"/>
              </w:rPr>
            </w:pPr>
          </w:p>
        </w:tc>
        <w:tc>
          <w:tcPr>
            <w:tcW w:w="2693" w:type="dxa"/>
          </w:tcPr>
          <w:p w14:paraId="27621255" w14:textId="77777777" w:rsidR="00C8272C" w:rsidRPr="00BE75DA" w:rsidRDefault="00C8272C">
            <w:pPr>
              <w:jc w:val="center"/>
              <w:rPr>
                <w:rFonts w:ascii="Arial" w:hAnsi="Arial" w:cs="Arial"/>
                <w:color w:val="000000"/>
              </w:rPr>
            </w:pPr>
          </w:p>
        </w:tc>
      </w:tr>
      <w:tr w:rsidR="00C8272C" w:rsidRPr="00BE75DA" w14:paraId="56AB2D1B" w14:textId="77777777" w:rsidTr="00B50339">
        <w:tblPrEx>
          <w:tblCellMar>
            <w:top w:w="0" w:type="dxa"/>
            <w:bottom w:w="0" w:type="dxa"/>
          </w:tblCellMar>
        </w:tblPrEx>
        <w:tc>
          <w:tcPr>
            <w:tcW w:w="3119" w:type="dxa"/>
          </w:tcPr>
          <w:p w14:paraId="7CF17354" w14:textId="77777777" w:rsidR="00C8272C" w:rsidRPr="00BE75DA" w:rsidRDefault="00C8272C">
            <w:pPr>
              <w:rPr>
                <w:rFonts w:ascii="Arial" w:hAnsi="Arial" w:cs="Arial"/>
                <w:color w:val="000000"/>
              </w:rPr>
            </w:pPr>
            <w:r w:rsidRPr="00BE75DA">
              <w:rPr>
                <w:rFonts w:ascii="Arial" w:hAnsi="Arial" w:cs="Arial"/>
                <w:color w:val="000000"/>
              </w:rPr>
              <w:t xml:space="preserve">Emergency procedures e.g. Lockdown, fire drill, evacuation </w:t>
            </w:r>
          </w:p>
        </w:tc>
        <w:tc>
          <w:tcPr>
            <w:tcW w:w="2410" w:type="dxa"/>
          </w:tcPr>
          <w:p w14:paraId="55E258EC" w14:textId="77777777" w:rsidR="00C8272C" w:rsidRPr="00BE75DA" w:rsidRDefault="00C8272C">
            <w:pPr>
              <w:jc w:val="center"/>
              <w:rPr>
                <w:rFonts w:ascii="Arial" w:hAnsi="Arial" w:cs="Arial"/>
                <w:color w:val="000000"/>
              </w:rPr>
            </w:pPr>
          </w:p>
        </w:tc>
        <w:tc>
          <w:tcPr>
            <w:tcW w:w="1701" w:type="dxa"/>
          </w:tcPr>
          <w:p w14:paraId="677A35DE" w14:textId="77777777" w:rsidR="00C8272C" w:rsidRPr="00BE75DA" w:rsidRDefault="00C8272C">
            <w:pPr>
              <w:jc w:val="center"/>
              <w:rPr>
                <w:rFonts w:ascii="Arial" w:hAnsi="Arial" w:cs="Arial"/>
                <w:color w:val="000000"/>
              </w:rPr>
            </w:pPr>
          </w:p>
        </w:tc>
        <w:tc>
          <w:tcPr>
            <w:tcW w:w="2693" w:type="dxa"/>
          </w:tcPr>
          <w:p w14:paraId="56716136" w14:textId="77777777" w:rsidR="00C8272C" w:rsidRPr="00BE75DA" w:rsidRDefault="00C8272C">
            <w:pPr>
              <w:jc w:val="center"/>
              <w:rPr>
                <w:rFonts w:ascii="Arial" w:hAnsi="Arial" w:cs="Arial"/>
                <w:color w:val="000000"/>
              </w:rPr>
            </w:pPr>
          </w:p>
        </w:tc>
      </w:tr>
      <w:tr w:rsidR="00C8272C" w:rsidRPr="00BE75DA" w14:paraId="6F9278C4" w14:textId="77777777" w:rsidTr="00B50339">
        <w:tblPrEx>
          <w:tblCellMar>
            <w:top w:w="0" w:type="dxa"/>
            <w:bottom w:w="0" w:type="dxa"/>
          </w:tblCellMar>
        </w:tblPrEx>
        <w:tc>
          <w:tcPr>
            <w:tcW w:w="3119" w:type="dxa"/>
          </w:tcPr>
          <w:p w14:paraId="7FEE5280" w14:textId="77777777" w:rsidR="00C8272C" w:rsidRPr="00BE75DA" w:rsidRDefault="00C8272C">
            <w:pPr>
              <w:rPr>
                <w:rFonts w:ascii="Arial" w:hAnsi="Arial" w:cs="Arial"/>
                <w:color w:val="000000"/>
              </w:rPr>
            </w:pPr>
            <w:r w:rsidRPr="00BE75DA">
              <w:rPr>
                <w:rFonts w:ascii="Arial" w:hAnsi="Arial" w:cs="Arial"/>
                <w:color w:val="000000"/>
              </w:rPr>
              <w:t>Extended school/before and after school activities</w:t>
            </w:r>
          </w:p>
        </w:tc>
        <w:tc>
          <w:tcPr>
            <w:tcW w:w="2410" w:type="dxa"/>
          </w:tcPr>
          <w:p w14:paraId="74DFF5B4" w14:textId="77777777" w:rsidR="00C8272C" w:rsidRPr="00BE75DA" w:rsidRDefault="00C8272C">
            <w:pPr>
              <w:jc w:val="center"/>
              <w:rPr>
                <w:rFonts w:ascii="Arial" w:hAnsi="Arial" w:cs="Arial"/>
                <w:color w:val="000000"/>
              </w:rPr>
            </w:pPr>
          </w:p>
        </w:tc>
        <w:tc>
          <w:tcPr>
            <w:tcW w:w="1701" w:type="dxa"/>
          </w:tcPr>
          <w:p w14:paraId="4EE1E84F" w14:textId="77777777" w:rsidR="00C8272C" w:rsidRPr="00BE75DA" w:rsidRDefault="00C8272C">
            <w:pPr>
              <w:jc w:val="center"/>
              <w:rPr>
                <w:rFonts w:ascii="Arial" w:hAnsi="Arial" w:cs="Arial"/>
                <w:color w:val="000000"/>
              </w:rPr>
            </w:pPr>
          </w:p>
        </w:tc>
        <w:tc>
          <w:tcPr>
            <w:tcW w:w="2693" w:type="dxa"/>
          </w:tcPr>
          <w:p w14:paraId="4B9A0A85" w14:textId="77777777" w:rsidR="00C8272C" w:rsidRPr="00BE75DA" w:rsidRDefault="00C8272C">
            <w:pPr>
              <w:jc w:val="center"/>
              <w:rPr>
                <w:rFonts w:ascii="Arial" w:hAnsi="Arial" w:cs="Arial"/>
                <w:color w:val="000000"/>
              </w:rPr>
            </w:pPr>
          </w:p>
        </w:tc>
      </w:tr>
      <w:tr w:rsidR="00C8272C" w:rsidRPr="00BE75DA" w14:paraId="263EE2FF" w14:textId="77777777" w:rsidTr="00B50339">
        <w:tblPrEx>
          <w:tblCellMar>
            <w:top w:w="0" w:type="dxa"/>
            <w:bottom w:w="0" w:type="dxa"/>
          </w:tblCellMar>
        </w:tblPrEx>
        <w:tc>
          <w:tcPr>
            <w:tcW w:w="3119" w:type="dxa"/>
          </w:tcPr>
          <w:p w14:paraId="612FD8FC" w14:textId="77777777" w:rsidR="00C8272C" w:rsidRPr="00BE75DA" w:rsidRDefault="00C8272C">
            <w:pPr>
              <w:rPr>
                <w:rFonts w:ascii="Arial" w:hAnsi="Arial" w:cs="Arial"/>
                <w:color w:val="000000"/>
              </w:rPr>
            </w:pPr>
            <w:r w:rsidRPr="00BE75DA">
              <w:rPr>
                <w:rFonts w:ascii="Arial" w:hAnsi="Arial" w:cs="Arial"/>
                <w:color w:val="000000"/>
              </w:rPr>
              <w:t>First Aid (including management of medical conditions, intimate care)</w:t>
            </w:r>
          </w:p>
        </w:tc>
        <w:tc>
          <w:tcPr>
            <w:tcW w:w="2410" w:type="dxa"/>
          </w:tcPr>
          <w:p w14:paraId="03A4170A" w14:textId="77777777" w:rsidR="00C8272C" w:rsidRPr="00BE75DA" w:rsidRDefault="00C8272C">
            <w:pPr>
              <w:jc w:val="center"/>
              <w:rPr>
                <w:rFonts w:ascii="Arial" w:hAnsi="Arial" w:cs="Arial"/>
                <w:color w:val="000000"/>
              </w:rPr>
            </w:pPr>
          </w:p>
        </w:tc>
        <w:tc>
          <w:tcPr>
            <w:tcW w:w="1701" w:type="dxa"/>
          </w:tcPr>
          <w:p w14:paraId="491485CB" w14:textId="77777777" w:rsidR="00C8272C" w:rsidRPr="00BE75DA" w:rsidRDefault="00C8272C">
            <w:pPr>
              <w:jc w:val="center"/>
              <w:rPr>
                <w:rFonts w:ascii="Arial" w:hAnsi="Arial" w:cs="Arial"/>
                <w:color w:val="000000"/>
              </w:rPr>
            </w:pPr>
          </w:p>
        </w:tc>
        <w:tc>
          <w:tcPr>
            <w:tcW w:w="2693" w:type="dxa"/>
          </w:tcPr>
          <w:p w14:paraId="335D8833" w14:textId="77777777" w:rsidR="00C8272C" w:rsidRPr="00BE75DA" w:rsidRDefault="00C8272C">
            <w:pPr>
              <w:jc w:val="center"/>
              <w:rPr>
                <w:rFonts w:ascii="Arial" w:hAnsi="Arial" w:cs="Arial"/>
                <w:color w:val="000000"/>
              </w:rPr>
            </w:pPr>
          </w:p>
        </w:tc>
      </w:tr>
      <w:tr w:rsidR="00C8272C" w:rsidRPr="00BE75DA" w14:paraId="2EAE7F64" w14:textId="77777777" w:rsidTr="00B50339">
        <w:tblPrEx>
          <w:tblCellMar>
            <w:top w:w="0" w:type="dxa"/>
            <w:bottom w:w="0" w:type="dxa"/>
          </w:tblCellMar>
        </w:tblPrEx>
        <w:tc>
          <w:tcPr>
            <w:tcW w:w="3119" w:type="dxa"/>
          </w:tcPr>
          <w:p w14:paraId="55971BA4" w14:textId="77777777" w:rsidR="00C8272C" w:rsidRPr="00BE75DA" w:rsidRDefault="00C8272C">
            <w:pPr>
              <w:rPr>
                <w:rFonts w:ascii="Arial" w:hAnsi="Arial" w:cs="Arial"/>
                <w:color w:val="000000"/>
              </w:rPr>
            </w:pPr>
            <w:r w:rsidRPr="00BE75DA">
              <w:rPr>
                <w:rFonts w:ascii="Arial" w:hAnsi="Arial" w:cs="Arial"/>
                <w:color w:val="000000"/>
              </w:rPr>
              <w:t>Health &amp; Safety (including school security)</w:t>
            </w:r>
          </w:p>
        </w:tc>
        <w:tc>
          <w:tcPr>
            <w:tcW w:w="2410" w:type="dxa"/>
          </w:tcPr>
          <w:p w14:paraId="210C359A" w14:textId="77777777" w:rsidR="00C8272C" w:rsidRPr="00BE75DA" w:rsidRDefault="00C8272C">
            <w:pPr>
              <w:jc w:val="center"/>
              <w:rPr>
                <w:rFonts w:ascii="Arial" w:hAnsi="Arial" w:cs="Arial"/>
                <w:color w:val="000000"/>
              </w:rPr>
            </w:pPr>
          </w:p>
        </w:tc>
        <w:tc>
          <w:tcPr>
            <w:tcW w:w="1701" w:type="dxa"/>
          </w:tcPr>
          <w:p w14:paraId="6C71124F" w14:textId="77777777" w:rsidR="00C8272C" w:rsidRPr="00BE75DA" w:rsidRDefault="00C8272C">
            <w:pPr>
              <w:jc w:val="center"/>
              <w:rPr>
                <w:rFonts w:ascii="Arial" w:hAnsi="Arial" w:cs="Arial"/>
                <w:color w:val="000000"/>
              </w:rPr>
            </w:pPr>
          </w:p>
        </w:tc>
        <w:tc>
          <w:tcPr>
            <w:tcW w:w="2693" w:type="dxa"/>
          </w:tcPr>
          <w:p w14:paraId="48D857D6" w14:textId="77777777" w:rsidR="00C8272C" w:rsidRPr="00BE75DA" w:rsidRDefault="00C8272C">
            <w:pPr>
              <w:jc w:val="center"/>
              <w:rPr>
                <w:rFonts w:ascii="Arial" w:hAnsi="Arial" w:cs="Arial"/>
                <w:color w:val="000000"/>
              </w:rPr>
            </w:pPr>
          </w:p>
        </w:tc>
      </w:tr>
      <w:tr w:rsidR="00C8272C" w:rsidRPr="00BE75DA" w14:paraId="0B247E2D" w14:textId="77777777" w:rsidTr="00B50339">
        <w:tblPrEx>
          <w:tblCellMar>
            <w:top w:w="0" w:type="dxa"/>
            <w:bottom w:w="0" w:type="dxa"/>
          </w:tblCellMar>
        </w:tblPrEx>
        <w:tc>
          <w:tcPr>
            <w:tcW w:w="3119" w:type="dxa"/>
          </w:tcPr>
          <w:p w14:paraId="7759E037" w14:textId="77777777" w:rsidR="00C8272C" w:rsidRPr="00BE75DA" w:rsidRDefault="00C8272C">
            <w:pPr>
              <w:rPr>
                <w:rFonts w:ascii="Arial" w:hAnsi="Arial" w:cs="Arial"/>
                <w:color w:val="000000"/>
              </w:rPr>
            </w:pPr>
            <w:r>
              <w:rPr>
                <w:rFonts w:ascii="Arial" w:hAnsi="Arial" w:cs="Arial"/>
                <w:color w:val="000000"/>
              </w:rPr>
              <w:t>Information Sharing</w:t>
            </w:r>
          </w:p>
        </w:tc>
        <w:tc>
          <w:tcPr>
            <w:tcW w:w="2410" w:type="dxa"/>
          </w:tcPr>
          <w:p w14:paraId="4DFB835C" w14:textId="77777777" w:rsidR="00C8272C" w:rsidRDefault="00C8272C">
            <w:pPr>
              <w:jc w:val="center"/>
              <w:rPr>
                <w:rFonts w:ascii="Arial" w:hAnsi="Arial" w:cs="Arial"/>
                <w:color w:val="000000"/>
              </w:rPr>
            </w:pPr>
          </w:p>
          <w:p w14:paraId="44EB311F" w14:textId="77777777" w:rsidR="00C62150" w:rsidRPr="00BE75DA" w:rsidRDefault="00C62150">
            <w:pPr>
              <w:jc w:val="center"/>
              <w:rPr>
                <w:rFonts w:ascii="Arial" w:hAnsi="Arial" w:cs="Arial"/>
                <w:color w:val="000000"/>
              </w:rPr>
            </w:pPr>
          </w:p>
        </w:tc>
        <w:tc>
          <w:tcPr>
            <w:tcW w:w="1701" w:type="dxa"/>
          </w:tcPr>
          <w:p w14:paraId="0DC83DCB" w14:textId="77777777" w:rsidR="00C8272C" w:rsidRPr="00BE75DA" w:rsidRDefault="00C8272C">
            <w:pPr>
              <w:jc w:val="center"/>
              <w:rPr>
                <w:rFonts w:ascii="Arial" w:hAnsi="Arial" w:cs="Arial"/>
                <w:color w:val="000000"/>
              </w:rPr>
            </w:pPr>
          </w:p>
        </w:tc>
        <w:tc>
          <w:tcPr>
            <w:tcW w:w="2693" w:type="dxa"/>
          </w:tcPr>
          <w:p w14:paraId="55F74BD1" w14:textId="77777777" w:rsidR="00C8272C" w:rsidRPr="00BE75DA" w:rsidRDefault="00C8272C">
            <w:pPr>
              <w:jc w:val="center"/>
              <w:rPr>
                <w:rFonts w:ascii="Arial" w:hAnsi="Arial" w:cs="Arial"/>
                <w:color w:val="000000"/>
              </w:rPr>
            </w:pPr>
          </w:p>
        </w:tc>
      </w:tr>
      <w:tr w:rsidR="00C8272C" w:rsidRPr="00BE75DA" w14:paraId="01286D3B" w14:textId="77777777" w:rsidTr="00B50339">
        <w:tblPrEx>
          <w:tblCellMar>
            <w:top w:w="0" w:type="dxa"/>
            <w:bottom w:w="0" w:type="dxa"/>
          </w:tblCellMar>
        </w:tblPrEx>
        <w:tc>
          <w:tcPr>
            <w:tcW w:w="3119" w:type="dxa"/>
          </w:tcPr>
          <w:p w14:paraId="12093162" w14:textId="77777777" w:rsidR="00C8272C" w:rsidRPr="00BE75DA" w:rsidRDefault="00C8272C">
            <w:pPr>
              <w:rPr>
                <w:rFonts w:ascii="Arial" w:hAnsi="Arial" w:cs="Arial"/>
                <w:color w:val="000000"/>
              </w:rPr>
            </w:pPr>
            <w:r w:rsidRPr="00BE75DA">
              <w:rPr>
                <w:rFonts w:ascii="Arial" w:hAnsi="Arial" w:cs="Arial"/>
                <w:color w:val="000000"/>
              </w:rPr>
              <w:t>Management of allegations against staff</w:t>
            </w:r>
          </w:p>
        </w:tc>
        <w:tc>
          <w:tcPr>
            <w:tcW w:w="2410" w:type="dxa"/>
          </w:tcPr>
          <w:p w14:paraId="05B83673" w14:textId="77777777" w:rsidR="00C8272C" w:rsidRPr="00BE75DA" w:rsidRDefault="00C8272C">
            <w:pPr>
              <w:jc w:val="center"/>
              <w:rPr>
                <w:rFonts w:ascii="Arial" w:hAnsi="Arial" w:cs="Arial"/>
                <w:color w:val="000000"/>
              </w:rPr>
            </w:pPr>
          </w:p>
        </w:tc>
        <w:tc>
          <w:tcPr>
            <w:tcW w:w="1701" w:type="dxa"/>
          </w:tcPr>
          <w:p w14:paraId="070D95F3" w14:textId="77777777" w:rsidR="00C8272C" w:rsidRPr="00BE75DA" w:rsidRDefault="00C8272C">
            <w:pPr>
              <w:jc w:val="center"/>
              <w:rPr>
                <w:rFonts w:ascii="Arial" w:hAnsi="Arial" w:cs="Arial"/>
                <w:color w:val="000000"/>
              </w:rPr>
            </w:pPr>
          </w:p>
        </w:tc>
        <w:tc>
          <w:tcPr>
            <w:tcW w:w="2693" w:type="dxa"/>
          </w:tcPr>
          <w:p w14:paraId="2F3E3949" w14:textId="77777777" w:rsidR="00C8272C" w:rsidRPr="00BE75DA" w:rsidRDefault="00C8272C">
            <w:pPr>
              <w:jc w:val="center"/>
              <w:rPr>
                <w:rFonts w:ascii="Arial" w:hAnsi="Arial" w:cs="Arial"/>
                <w:color w:val="000000"/>
              </w:rPr>
            </w:pPr>
          </w:p>
        </w:tc>
      </w:tr>
      <w:tr w:rsidR="00C8272C" w:rsidRPr="00BE75DA" w14:paraId="48753C19" w14:textId="77777777" w:rsidTr="00B50339">
        <w:tblPrEx>
          <w:tblCellMar>
            <w:top w:w="0" w:type="dxa"/>
            <w:bottom w:w="0" w:type="dxa"/>
          </w:tblCellMar>
        </w:tblPrEx>
        <w:tc>
          <w:tcPr>
            <w:tcW w:w="3119" w:type="dxa"/>
          </w:tcPr>
          <w:p w14:paraId="06F31D65" w14:textId="77777777" w:rsidR="00C8272C" w:rsidRPr="00BE75DA" w:rsidRDefault="00C8272C">
            <w:pPr>
              <w:rPr>
                <w:rFonts w:ascii="Arial" w:hAnsi="Arial" w:cs="Arial"/>
                <w:color w:val="000000"/>
              </w:rPr>
            </w:pPr>
            <w:r w:rsidRPr="00BE75DA">
              <w:rPr>
                <w:rFonts w:ascii="Arial" w:hAnsi="Arial" w:cs="Arial"/>
                <w:color w:val="000000"/>
              </w:rPr>
              <w:t>MARAC Protocol (Multi-Agency Risk Assessment Conference re Domestic Abuse)</w:t>
            </w:r>
          </w:p>
        </w:tc>
        <w:tc>
          <w:tcPr>
            <w:tcW w:w="2410" w:type="dxa"/>
          </w:tcPr>
          <w:p w14:paraId="37BB5E92" w14:textId="77777777" w:rsidR="00C8272C" w:rsidRPr="00BE75DA" w:rsidRDefault="00C8272C">
            <w:pPr>
              <w:jc w:val="center"/>
              <w:rPr>
                <w:rFonts w:ascii="Arial" w:hAnsi="Arial" w:cs="Arial"/>
                <w:color w:val="000000"/>
              </w:rPr>
            </w:pPr>
          </w:p>
        </w:tc>
        <w:tc>
          <w:tcPr>
            <w:tcW w:w="1701" w:type="dxa"/>
          </w:tcPr>
          <w:p w14:paraId="2A27D2D5" w14:textId="77777777" w:rsidR="00C8272C" w:rsidRPr="00BE75DA" w:rsidRDefault="00C8272C">
            <w:pPr>
              <w:jc w:val="center"/>
              <w:rPr>
                <w:rFonts w:ascii="Arial" w:hAnsi="Arial" w:cs="Arial"/>
                <w:color w:val="000000"/>
              </w:rPr>
            </w:pPr>
          </w:p>
        </w:tc>
        <w:tc>
          <w:tcPr>
            <w:tcW w:w="2693" w:type="dxa"/>
          </w:tcPr>
          <w:p w14:paraId="54CFF19F" w14:textId="77777777" w:rsidR="00C8272C" w:rsidRPr="00BE75DA" w:rsidRDefault="00C8272C">
            <w:pPr>
              <w:jc w:val="center"/>
              <w:rPr>
                <w:rFonts w:ascii="Arial" w:hAnsi="Arial" w:cs="Arial"/>
                <w:color w:val="000000"/>
              </w:rPr>
            </w:pPr>
          </w:p>
        </w:tc>
      </w:tr>
      <w:tr w:rsidR="00C8272C" w:rsidRPr="00BE75DA" w14:paraId="1F9587B5" w14:textId="77777777" w:rsidTr="00B50339">
        <w:tblPrEx>
          <w:tblCellMar>
            <w:top w:w="0" w:type="dxa"/>
            <w:bottom w:w="0" w:type="dxa"/>
          </w:tblCellMar>
        </w:tblPrEx>
        <w:tc>
          <w:tcPr>
            <w:tcW w:w="3119" w:type="dxa"/>
          </w:tcPr>
          <w:p w14:paraId="548F7508" w14:textId="77777777" w:rsidR="00C8272C" w:rsidRPr="00BE75DA" w:rsidRDefault="00C8272C">
            <w:pPr>
              <w:rPr>
                <w:rFonts w:ascii="Arial" w:hAnsi="Arial" w:cs="Arial"/>
                <w:color w:val="000000"/>
              </w:rPr>
            </w:pPr>
            <w:r w:rsidRPr="00BE75DA">
              <w:rPr>
                <w:rFonts w:ascii="Arial" w:hAnsi="Arial" w:cs="Arial"/>
                <w:color w:val="000000"/>
              </w:rPr>
              <w:t>Online Safety including Acceptable Use Policies (AUPs),</w:t>
            </w:r>
            <w:r w:rsidR="00B50339">
              <w:rPr>
                <w:rFonts w:ascii="Arial" w:hAnsi="Arial" w:cs="Arial"/>
                <w:color w:val="000000"/>
              </w:rPr>
              <w:t xml:space="preserve"> and </w:t>
            </w:r>
            <w:r w:rsidRPr="00BE75DA">
              <w:rPr>
                <w:rFonts w:ascii="Arial" w:hAnsi="Arial" w:cs="Arial"/>
                <w:color w:val="000000"/>
              </w:rPr>
              <w:t xml:space="preserve">Social Media </w:t>
            </w:r>
          </w:p>
        </w:tc>
        <w:tc>
          <w:tcPr>
            <w:tcW w:w="2410" w:type="dxa"/>
          </w:tcPr>
          <w:p w14:paraId="1E89879B" w14:textId="77777777" w:rsidR="00C8272C" w:rsidRPr="00BE75DA" w:rsidRDefault="00C8272C">
            <w:pPr>
              <w:jc w:val="center"/>
              <w:rPr>
                <w:rFonts w:ascii="Arial" w:hAnsi="Arial" w:cs="Arial"/>
                <w:color w:val="000000"/>
              </w:rPr>
            </w:pPr>
          </w:p>
        </w:tc>
        <w:tc>
          <w:tcPr>
            <w:tcW w:w="1701" w:type="dxa"/>
          </w:tcPr>
          <w:p w14:paraId="1D23F4AA" w14:textId="77777777" w:rsidR="00C8272C" w:rsidRPr="00BE75DA" w:rsidRDefault="00C8272C">
            <w:pPr>
              <w:jc w:val="center"/>
              <w:rPr>
                <w:rFonts w:ascii="Arial" w:hAnsi="Arial" w:cs="Arial"/>
                <w:color w:val="000000"/>
              </w:rPr>
            </w:pPr>
          </w:p>
        </w:tc>
        <w:tc>
          <w:tcPr>
            <w:tcW w:w="2693" w:type="dxa"/>
          </w:tcPr>
          <w:p w14:paraId="076DEFCF" w14:textId="77777777" w:rsidR="00C8272C" w:rsidRPr="00BE75DA" w:rsidRDefault="00C8272C">
            <w:pPr>
              <w:jc w:val="center"/>
              <w:rPr>
                <w:rFonts w:ascii="Arial" w:hAnsi="Arial" w:cs="Arial"/>
                <w:color w:val="000000"/>
              </w:rPr>
            </w:pPr>
          </w:p>
        </w:tc>
      </w:tr>
      <w:tr w:rsidR="00C8272C" w:rsidRPr="00BE75DA" w14:paraId="4CCB761F" w14:textId="77777777" w:rsidTr="00B50339">
        <w:tblPrEx>
          <w:tblCellMar>
            <w:top w:w="0" w:type="dxa"/>
            <w:bottom w:w="0" w:type="dxa"/>
          </w:tblCellMar>
        </w:tblPrEx>
        <w:tc>
          <w:tcPr>
            <w:tcW w:w="3119" w:type="dxa"/>
          </w:tcPr>
          <w:p w14:paraId="4683E460" w14:textId="77777777" w:rsidR="00C8272C" w:rsidRPr="00BE75DA" w:rsidRDefault="00C8272C" w:rsidP="003E00BB">
            <w:pPr>
              <w:rPr>
                <w:rFonts w:ascii="Arial" w:hAnsi="Arial" w:cs="Arial"/>
                <w:color w:val="000000"/>
              </w:rPr>
            </w:pPr>
            <w:r w:rsidRPr="00BE75DA">
              <w:rPr>
                <w:rFonts w:ascii="Arial" w:hAnsi="Arial" w:cs="Arial"/>
                <w:color w:val="000000"/>
              </w:rPr>
              <w:t xml:space="preserve">PSHE schemes of work which will empower learners to better protect themselves, including online </w:t>
            </w:r>
          </w:p>
        </w:tc>
        <w:tc>
          <w:tcPr>
            <w:tcW w:w="2410" w:type="dxa"/>
          </w:tcPr>
          <w:p w14:paraId="4CDD0480" w14:textId="77777777" w:rsidR="00C8272C" w:rsidRPr="00BE75DA" w:rsidRDefault="00C8272C">
            <w:pPr>
              <w:jc w:val="center"/>
              <w:rPr>
                <w:rFonts w:ascii="Arial" w:hAnsi="Arial" w:cs="Arial"/>
                <w:color w:val="000000"/>
              </w:rPr>
            </w:pPr>
          </w:p>
        </w:tc>
        <w:tc>
          <w:tcPr>
            <w:tcW w:w="1701" w:type="dxa"/>
          </w:tcPr>
          <w:p w14:paraId="5602833B" w14:textId="77777777" w:rsidR="00C8272C" w:rsidRPr="00BE75DA" w:rsidRDefault="00C8272C">
            <w:pPr>
              <w:jc w:val="center"/>
              <w:rPr>
                <w:rFonts w:ascii="Arial" w:hAnsi="Arial" w:cs="Arial"/>
                <w:color w:val="000000"/>
              </w:rPr>
            </w:pPr>
          </w:p>
        </w:tc>
        <w:tc>
          <w:tcPr>
            <w:tcW w:w="2693" w:type="dxa"/>
          </w:tcPr>
          <w:p w14:paraId="39715B61" w14:textId="77777777" w:rsidR="00C8272C" w:rsidRPr="00BE75DA" w:rsidRDefault="00C8272C">
            <w:pPr>
              <w:jc w:val="center"/>
              <w:rPr>
                <w:rFonts w:ascii="Arial" w:hAnsi="Arial" w:cs="Arial"/>
                <w:color w:val="000000"/>
              </w:rPr>
            </w:pPr>
          </w:p>
        </w:tc>
      </w:tr>
      <w:tr w:rsidR="00C8272C" w:rsidRPr="00BE75DA" w14:paraId="40A55E8B" w14:textId="77777777" w:rsidTr="00B50339">
        <w:tblPrEx>
          <w:tblCellMar>
            <w:top w:w="0" w:type="dxa"/>
            <w:bottom w:w="0" w:type="dxa"/>
          </w:tblCellMar>
        </w:tblPrEx>
        <w:tc>
          <w:tcPr>
            <w:tcW w:w="3119" w:type="dxa"/>
          </w:tcPr>
          <w:p w14:paraId="347F73F4" w14:textId="77777777" w:rsidR="00C8272C" w:rsidRPr="00BE75DA" w:rsidRDefault="00C8272C">
            <w:pPr>
              <w:rPr>
                <w:rFonts w:ascii="Arial" w:hAnsi="Arial" w:cs="Arial"/>
                <w:color w:val="000000"/>
              </w:rPr>
            </w:pPr>
            <w:r w:rsidRPr="00BE75DA">
              <w:rPr>
                <w:rFonts w:ascii="Arial" w:hAnsi="Arial" w:cs="Arial"/>
                <w:color w:val="000000"/>
              </w:rPr>
              <w:t>Racial or homophobic Incident monitoring</w:t>
            </w:r>
          </w:p>
        </w:tc>
        <w:tc>
          <w:tcPr>
            <w:tcW w:w="2410" w:type="dxa"/>
          </w:tcPr>
          <w:p w14:paraId="189038AD" w14:textId="77777777" w:rsidR="00C8272C" w:rsidRPr="00BE75DA" w:rsidRDefault="00C8272C">
            <w:pPr>
              <w:jc w:val="center"/>
              <w:rPr>
                <w:rFonts w:ascii="Arial" w:hAnsi="Arial" w:cs="Arial"/>
                <w:color w:val="000000"/>
              </w:rPr>
            </w:pPr>
          </w:p>
        </w:tc>
        <w:tc>
          <w:tcPr>
            <w:tcW w:w="1701" w:type="dxa"/>
          </w:tcPr>
          <w:p w14:paraId="6FDB00F0" w14:textId="77777777" w:rsidR="00C8272C" w:rsidRPr="00BE75DA" w:rsidRDefault="00C8272C">
            <w:pPr>
              <w:jc w:val="center"/>
              <w:rPr>
                <w:rFonts w:ascii="Arial" w:hAnsi="Arial" w:cs="Arial"/>
                <w:color w:val="000000"/>
              </w:rPr>
            </w:pPr>
          </w:p>
        </w:tc>
        <w:tc>
          <w:tcPr>
            <w:tcW w:w="2693" w:type="dxa"/>
          </w:tcPr>
          <w:p w14:paraId="3FBFEAF4" w14:textId="77777777" w:rsidR="00C8272C" w:rsidRPr="00BE75DA" w:rsidRDefault="00C8272C">
            <w:pPr>
              <w:jc w:val="center"/>
              <w:rPr>
                <w:rFonts w:ascii="Arial" w:hAnsi="Arial" w:cs="Arial"/>
                <w:color w:val="000000"/>
              </w:rPr>
            </w:pPr>
          </w:p>
        </w:tc>
      </w:tr>
      <w:tr w:rsidR="00C8272C" w:rsidRPr="00BE75DA" w14:paraId="0E7EDA06" w14:textId="77777777" w:rsidTr="00B50339">
        <w:tblPrEx>
          <w:tblCellMar>
            <w:top w:w="0" w:type="dxa"/>
            <w:bottom w:w="0" w:type="dxa"/>
          </w:tblCellMar>
        </w:tblPrEx>
        <w:tc>
          <w:tcPr>
            <w:tcW w:w="3119" w:type="dxa"/>
          </w:tcPr>
          <w:p w14:paraId="2328D46A" w14:textId="77777777" w:rsidR="00C8272C" w:rsidRPr="00BE75DA" w:rsidRDefault="00C8272C">
            <w:pPr>
              <w:rPr>
                <w:rFonts w:ascii="Arial" w:hAnsi="Arial" w:cs="Arial"/>
              </w:rPr>
            </w:pPr>
            <w:r w:rsidRPr="00BE75DA">
              <w:rPr>
                <w:rFonts w:ascii="Arial" w:hAnsi="Arial" w:cs="Arial"/>
                <w:color w:val="000000"/>
              </w:rPr>
              <w:t>Recording and Retention of CP Records</w:t>
            </w:r>
          </w:p>
        </w:tc>
        <w:tc>
          <w:tcPr>
            <w:tcW w:w="2410" w:type="dxa"/>
          </w:tcPr>
          <w:p w14:paraId="706998C8" w14:textId="77777777" w:rsidR="00C8272C" w:rsidRPr="00BE75DA" w:rsidRDefault="00C8272C">
            <w:pPr>
              <w:rPr>
                <w:rFonts w:ascii="Arial" w:hAnsi="Arial" w:cs="Arial"/>
              </w:rPr>
            </w:pPr>
          </w:p>
        </w:tc>
        <w:tc>
          <w:tcPr>
            <w:tcW w:w="1701" w:type="dxa"/>
          </w:tcPr>
          <w:p w14:paraId="1E172C4A" w14:textId="77777777" w:rsidR="00C8272C" w:rsidRPr="00BE75DA" w:rsidRDefault="00C8272C">
            <w:pPr>
              <w:rPr>
                <w:rFonts w:ascii="Arial" w:hAnsi="Arial" w:cs="Arial"/>
              </w:rPr>
            </w:pPr>
          </w:p>
        </w:tc>
        <w:tc>
          <w:tcPr>
            <w:tcW w:w="2693" w:type="dxa"/>
          </w:tcPr>
          <w:p w14:paraId="7A0AE1A1" w14:textId="77777777" w:rsidR="00C8272C" w:rsidRPr="00BE75DA" w:rsidRDefault="00C8272C">
            <w:pPr>
              <w:rPr>
                <w:rFonts w:ascii="Arial" w:hAnsi="Arial" w:cs="Arial"/>
              </w:rPr>
            </w:pPr>
          </w:p>
        </w:tc>
      </w:tr>
      <w:tr w:rsidR="00C8272C" w:rsidRPr="00BE75DA" w14:paraId="651F3CC6" w14:textId="77777777" w:rsidTr="00B50339">
        <w:tblPrEx>
          <w:tblCellMar>
            <w:top w:w="0" w:type="dxa"/>
            <w:bottom w:w="0" w:type="dxa"/>
          </w:tblCellMar>
        </w:tblPrEx>
        <w:tc>
          <w:tcPr>
            <w:tcW w:w="3119" w:type="dxa"/>
          </w:tcPr>
          <w:p w14:paraId="337EC776" w14:textId="77777777" w:rsidR="00C8272C" w:rsidRPr="00BE75DA" w:rsidRDefault="00C8272C" w:rsidP="00A001ED">
            <w:pPr>
              <w:rPr>
                <w:rFonts w:ascii="Arial" w:hAnsi="Arial" w:cs="Arial"/>
                <w:color w:val="000000"/>
              </w:rPr>
            </w:pPr>
            <w:r w:rsidRPr="00BE75DA">
              <w:rPr>
                <w:rFonts w:ascii="Arial" w:hAnsi="Arial" w:cs="Arial"/>
                <w:color w:val="000000"/>
              </w:rPr>
              <w:t>Relationship</w:t>
            </w:r>
            <w:r>
              <w:rPr>
                <w:rFonts w:ascii="Arial" w:hAnsi="Arial" w:cs="Arial"/>
                <w:color w:val="000000"/>
              </w:rPr>
              <w:t xml:space="preserve"> and Sex</w:t>
            </w:r>
            <w:r w:rsidRPr="00BE75DA">
              <w:rPr>
                <w:rFonts w:ascii="Arial" w:hAnsi="Arial" w:cs="Arial"/>
                <w:color w:val="000000"/>
              </w:rPr>
              <w:t xml:space="preserve"> Education</w:t>
            </w:r>
          </w:p>
        </w:tc>
        <w:tc>
          <w:tcPr>
            <w:tcW w:w="2410" w:type="dxa"/>
          </w:tcPr>
          <w:p w14:paraId="21B6C4F3" w14:textId="77777777" w:rsidR="00C8272C" w:rsidRDefault="00C8272C" w:rsidP="00A001ED">
            <w:pPr>
              <w:jc w:val="center"/>
              <w:rPr>
                <w:rFonts w:ascii="Arial" w:hAnsi="Arial" w:cs="Arial"/>
                <w:color w:val="000000"/>
              </w:rPr>
            </w:pPr>
          </w:p>
          <w:p w14:paraId="7BAE51E6" w14:textId="77777777" w:rsidR="00C62150" w:rsidRPr="00BE75DA" w:rsidRDefault="00C62150" w:rsidP="00A001ED">
            <w:pPr>
              <w:jc w:val="center"/>
              <w:rPr>
                <w:rFonts w:ascii="Arial" w:hAnsi="Arial" w:cs="Arial"/>
                <w:color w:val="000000"/>
              </w:rPr>
            </w:pPr>
          </w:p>
        </w:tc>
        <w:tc>
          <w:tcPr>
            <w:tcW w:w="1701" w:type="dxa"/>
          </w:tcPr>
          <w:p w14:paraId="6988EA86" w14:textId="77777777" w:rsidR="00C8272C" w:rsidRPr="00BE75DA" w:rsidRDefault="00C8272C" w:rsidP="00A001ED">
            <w:pPr>
              <w:rPr>
                <w:rFonts w:ascii="Arial" w:hAnsi="Arial" w:cs="Arial"/>
                <w:color w:val="000000"/>
              </w:rPr>
            </w:pPr>
          </w:p>
        </w:tc>
        <w:tc>
          <w:tcPr>
            <w:tcW w:w="2693" w:type="dxa"/>
          </w:tcPr>
          <w:p w14:paraId="449A0E31" w14:textId="77777777" w:rsidR="00C8272C" w:rsidRPr="00BE75DA" w:rsidRDefault="00C8272C" w:rsidP="00A001ED">
            <w:pPr>
              <w:rPr>
                <w:rFonts w:ascii="Arial" w:hAnsi="Arial" w:cs="Arial"/>
                <w:color w:val="000000"/>
              </w:rPr>
            </w:pPr>
          </w:p>
        </w:tc>
      </w:tr>
      <w:tr w:rsidR="00C8272C" w:rsidRPr="00BE75DA" w14:paraId="5EBBB802" w14:textId="77777777" w:rsidTr="00B50339">
        <w:tblPrEx>
          <w:tblCellMar>
            <w:top w:w="0" w:type="dxa"/>
            <w:bottom w:w="0" w:type="dxa"/>
          </w:tblCellMar>
        </w:tblPrEx>
        <w:tc>
          <w:tcPr>
            <w:tcW w:w="3119" w:type="dxa"/>
          </w:tcPr>
          <w:p w14:paraId="7A6B6300" w14:textId="77777777" w:rsidR="00C8272C" w:rsidRPr="00BE75DA" w:rsidRDefault="00C8272C" w:rsidP="00A001ED">
            <w:pPr>
              <w:rPr>
                <w:rFonts w:ascii="Arial" w:hAnsi="Arial" w:cs="Arial"/>
                <w:color w:val="000000"/>
              </w:rPr>
            </w:pPr>
            <w:r w:rsidRPr="00BE75DA">
              <w:rPr>
                <w:rFonts w:ascii="Arial" w:hAnsi="Arial" w:cs="Arial"/>
                <w:color w:val="000000"/>
              </w:rPr>
              <w:lastRenderedPageBreak/>
              <w:t>Risk Assessment (off site activity)</w:t>
            </w:r>
          </w:p>
        </w:tc>
        <w:tc>
          <w:tcPr>
            <w:tcW w:w="2410" w:type="dxa"/>
          </w:tcPr>
          <w:p w14:paraId="04C1E67F" w14:textId="77777777" w:rsidR="00C8272C" w:rsidRDefault="00C8272C" w:rsidP="00A001ED">
            <w:pPr>
              <w:jc w:val="center"/>
              <w:rPr>
                <w:rFonts w:ascii="Arial" w:hAnsi="Arial" w:cs="Arial"/>
                <w:color w:val="000000"/>
              </w:rPr>
            </w:pPr>
          </w:p>
          <w:p w14:paraId="1DB45468" w14:textId="77777777" w:rsidR="00C62150" w:rsidRDefault="00C62150" w:rsidP="00A001ED">
            <w:pPr>
              <w:jc w:val="center"/>
              <w:rPr>
                <w:rFonts w:ascii="Arial" w:hAnsi="Arial" w:cs="Arial"/>
                <w:color w:val="000000"/>
              </w:rPr>
            </w:pPr>
          </w:p>
          <w:p w14:paraId="2A16CB16" w14:textId="77777777" w:rsidR="00B50339" w:rsidRPr="00BE75DA" w:rsidRDefault="00B50339" w:rsidP="00A001ED">
            <w:pPr>
              <w:jc w:val="center"/>
              <w:rPr>
                <w:rFonts w:ascii="Arial" w:hAnsi="Arial" w:cs="Arial"/>
                <w:color w:val="000000"/>
              </w:rPr>
            </w:pPr>
          </w:p>
        </w:tc>
        <w:tc>
          <w:tcPr>
            <w:tcW w:w="1701" w:type="dxa"/>
          </w:tcPr>
          <w:p w14:paraId="4779D266" w14:textId="77777777" w:rsidR="00C8272C" w:rsidRPr="00BE75DA" w:rsidRDefault="00C8272C" w:rsidP="00A001ED">
            <w:pPr>
              <w:rPr>
                <w:rFonts w:ascii="Arial" w:hAnsi="Arial" w:cs="Arial"/>
                <w:color w:val="000000"/>
              </w:rPr>
            </w:pPr>
          </w:p>
        </w:tc>
        <w:tc>
          <w:tcPr>
            <w:tcW w:w="2693" w:type="dxa"/>
          </w:tcPr>
          <w:p w14:paraId="278970DE" w14:textId="77777777" w:rsidR="00C8272C" w:rsidRPr="00BE75DA" w:rsidRDefault="00C8272C" w:rsidP="00A001ED">
            <w:pPr>
              <w:rPr>
                <w:rFonts w:ascii="Arial" w:hAnsi="Arial" w:cs="Arial"/>
                <w:color w:val="000000"/>
              </w:rPr>
            </w:pPr>
          </w:p>
        </w:tc>
      </w:tr>
      <w:tr w:rsidR="00C8272C" w:rsidRPr="00BE75DA" w14:paraId="2A8F941E" w14:textId="77777777" w:rsidTr="00B50339">
        <w:tblPrEx>
          <w:tblCellMar>
            <w:top w:w="0" w:type="dxa"/>
            <w:bottom w:w="0" w:type="dxa"/>
          </w:tblCellMar>
        </w:tblPrEx>
        <w:tc>
          <w:tcPr>
            <w:tcW w:w="3119" w:type="dxa"/>
          </w:tcPr>
          <w:p w14:paraId="628F09E1" w14:textId="77777777" w:rsidR="00C8272C" w:rsidRPr="00BE75DA" w:rsidRDefault="00C8272C">
            <w:pPr>
              <w:rPr>
                <w:rFonts w:ascii="Arial" w:hAnsi="Arial" w:cs="Arial"/>
                <w:color w:val="000000"/>
              </w:rPr>
            </w:pPr>
            <w:r w:rsidRPr="00BE75DA">
              <w:rPr>
                <w:rFonts w:ascii="Arial" w:hAnsi="Arial" w:cs="Arial"/>
                <w:color w:val="000000"/>
              </w:rPr>
              <w:t>Safer Recruitment and selection</w:t>
            </w:r>
          </w:p>
        </w:tc>
        <w:tc>
          <w:tcPr>
            <w:tcW w:w="2410" w:type="dxa"/>
          </w:tcPr>
          <w:p w14:paraId="247ADED2" w14:textId="77777777" w:rsidR="00C8272C" w:rsidRDefault="00C8272C">
            <w:pPr>
              <w:jc w:val="center"/>
              <w:rPr>
                <w:rFonts w:ascii="Arial" w:hAnsi="Arial" w:cs="Arial"/>
                <w:color w:val="000000"/>
              </w:rPr>
            </w:pPr>
          </w:p>
          <w:p w14:paraId="18C2EF37" w14:textId="77777777" w:rsidR="00C62150" w:rsidRPr="00BE75DA" w:rsidRDefault="00C62150">
            <w:pPr>
              <w:jc w:val="center"/>
              <w:rPr>
                <w:rFonts w:ascii="Arial" w:hAnsi="Arial" w:cs="Arial"/>
                <w:color w:val="000000"/>
              </w:rPr>
            </w:pPr>
          </w:p>
        </w:tc>
        <w:tc>
          <w:tcPr>
            <w:tcW w:w="1701" w:type="dxa"/>
          </w:tcPr>
          <w:p w14:paraId="095FCB0E" w14:textId="77777777" w:rsidR="00C8272C" w:rsidRPr="00BE75DA" w:rsidRDefault="00C8272C">
            <w:pPr>
              <w:jc w:val="center"/>
              <w:rPr>
                <w:rFonts w:ascii="Arial" w:hAnsi="Arial" w:cs="Arial"/>
                <w:color w:val="000000"/>
              </w:rPr>
            </w:pPr>
          </w:p>
        </w:tc>
        <w:tc>
          <w:tcPr>
            <w:tcW w:w="2693" w:type="dxa"/>
          </w:tcPr>
          <w:p w14:paraId="3AFD82CC" w14:textId="77777777" w:rsidR="00C8272C" w:rsidRPr="00BE75DA" w:rsidRDefault="00C8272C">
            <w:pPr>
              <w:jc w:val="center"/>
              <w:rPr>
                <w:rFonts w:ascii="Arial" w:hAnsi="Arial" w:cs="Arial"/>
                <w:color w:val="000000"/>
              </w:rPr>
            </w:pPr>
          </w:p>
        </w:tc>
      </w:tr>
      <w:tr w:rsidR="00C8272C" w:rsidRPr="00BE75DA" w14:paraId="714ED74F" w14:textId="77777777" w:rsidTr="00B50339">
        <w:tblPrEx>
          <w:tblCellMar>
            <w:top w:w="0" w:type="dxa"/>
            <w:bottom w:w="0" w:type="dxa"/>
          </w:tblCellMar>
        </w:tblPrEx>
        <w:tc>
          <w:tcPr>
            <w:tcW w:w="3119" w:type="dxa"/>
          </w:tcPr>
          <w:p w14:paraId="61320BBA" w14:textId="77777777" w:rsidR="00C8272C" w:rsidRPr="00BE75DA" w:rsidRDefault="00C8272C">
            <w:pPr>
              <w:rPr>
                <w:rFonts w:ascii="Arial" w:hAnsi="Arial" w:cs="Arial"/>
                <w:color w:val="000000"/>
              </w:rPr>
            </w:pPr>
            <w:r w:rsidRPr="00BE75DA">
              <w:rPr>
                <w:rFonts w:ascii="Arial" w:hAnsi="Arial" w:cs="Arial"/>
                <w:color w:val="000000"/>
              </w:rPr>
              <w:t>Safeguarding statement in school prospectus and on school website</w:t>
            </w:r>
          </w:p>
        </w:tc>
        <w:tc>
          <w:tcPr>
            <w:tcW w:w="2410" w:type="dxa"/>
          </w:tcPr>
          <w:p w14:paraId="57F8CDB0" w14:textId="77777777" w:rsidR="00C8272C" w:rsidRPr="00BE75DA" w:rsidRDefault="00C8272C">
            <w:pPr>
              <w:jc w:val="center"/>
              <w:rPr>
                <w:rFonts w:ascii="Arial" w:hAnsi="Arial" w:cs="Arial"/>
                <w:color w:val="000000"/>
              </w:rPr>
            </w:pPr>
          </w:p>
        </w:tc>
        <w:tc>
          <w:tcPr>
            <w:tcW w:w="1701" w:type="dxa"/>
          </w:tcPr>
          <w:p w14:paraId="7EF7C116" w14:textId="77777777" w:rsidR="00C8272C" w:rsidRPr="00BE75DA" w:rsidRDefault="00C8272C">
            <w:pPr>
              <w:jc w:val="center"/>
              <w:rPr>
                <w:rFonts w:ascii="Arial" w:hAnsi="Arial" w:cs="Arial"/>
                <w:color w:val="000000"/>
              </w:rPr>
            </w:pPr>
          </w:p>
        </w:tc>
        <w:tc>
          <w:tcPr>
            <w:tcW w:w="2693" w:type="dxa"/>
          </w:tcPr>
          <w:p w14:paraId="01B75545" w14:textId="77777777" w:rsidR="00C8272C" w:rsidRPr="00BE75DA" w:rsidRDefault="00C8272C">
            <w:pPr>
              <w:jc w:val="center"/>
              <w:rPr>
                <w:rFonts w:ascii="Arial" w:hAnsi="Arial" w:cs="Arial"/>
                <w:color w:val="000000"/>
              </w:rPr>
            </w:pPr>
          </w:p>
        </w:tc>
      </w:tr>
      <w:tr w:rsidR="00C8272C" w:rsidRPr="00BE75DA" w14:paraId="261C704B" w14:textId="77777777" w:rsidTr="00B50339">
        <w:tblPrEx>
          <w:tblCellMar>
            <w:top w:w="0" w:type="dxa"/>
            <w:bottom w:w="0" w:type="dxa"/>
          </w:tblCellMar>
        </w:tblPrEx>
        <w:tc>
          <w:tcPr>
            <w:tcW w:w="3119" w:type="dxa"/>
          </w:tcPr>
          <w:p w14:paraId="78A6E816" w14:textId="77777777" w:rsidR="00C8272C" w:rsidRPr="00BE75DA" w:rsidRDefault="00C8272C">
            <w:pPr>
              <w:rPr>
                <w:rFonts w:ascii="Arial" w:hAnsi="Arial" w:cs="Arial"/>
                <w:color w:val="000000"/>
              </w:rPr>
            </w:pPr>
            <w:r w:rsidRPr="00BE75DA">
              <w:rPr>
                <w:rFonts w:ascii="Arial" w:hAnsi="Arial" w:cs="Arial"/>
                <w:color w:val="000000"/>
              </w:rPr>
              <w:t>Screening</w:t>
            </w:r>
            <w:r>
              <w:rPr>
                <w:rFonts w:ascii="Arial" w:hAnsi="Arial" w:cs="Arial"/>
                <w:color w:val="000000"/>
              </w:rPr>
              <w:t>,</w:t>
            </w:r>
            <w:r w:rsidRPr="00BE75DA">
              <w:rPr>
                <w:rFonts w:ascii="Arial" w:hAnsi="Arial" w:cs="Arial"/>
                <w:color w:val="000000"/>
              </w:rPr>
              <w:t xml:space="preserve"> Searching and Confiscation</w:t>
            </w:r>
          </w:p>
        </w:tc>
        <w:tc>
          <w:tcPr>
            <w:tcW w:w="2410" w:type="dxa"/>
          </w:tcPr>
          <w:p w14:paraId="3622849C" w14:textId="77777777" w:rsidR="00C8272C" w:rsidRPr="00BE75DA" w:rsidRDefault="00C8272C">
            <w:pPr>
              <w:jc w:val="center"/>
              <w:rPr>
                <w:rFonts w:ascii="Arial" w:hAnsi="Arial" w:cs="Arial"/>
                <w:color w:val="000000"/>
              </w:rPr>
            </w:pPr>
          </w:p>
        </w:tc>
        <w:tc>
          <w:tcPr>
            <w:tcW w:w="1701" w:type="dxa"/>
          </w:tcPr>
          <w:p w14:paraId="65462ECF" w14:textId="77777777" w:rsidR="00C8272C" w:rsidRPr="00BE75DA" w:rsidRDefault="00C8272C">
            <w:pPr>
              <w:jc w:val="center"/>
              <w:rPr>
                <w:rFonts w:ascii="Arial" w:hAnsi="Arial" w:cs="Arial"/>
                <w:color w:val="000000"/>
              </w:rPr>
            </w:pPr>
          </w:p>
        </w:tc>
        <w:tc>
          <w:tcPr>
            <w:tcW w:w="2693" w:type="dxa"/>
          </w:tcPr>
          <w:p w14:paraId="507EA8BE" w14:textId="77777777" w:rsidR="00C8272C" w:rsidRPr="00BE75DA" w:rsidRDefault="00C8272C">
            <w:pPr>
              <w:jc w:val="center"/>
              <w:rPr>
                <w:rFonts w:ascii="Arial" w:hAnsi="Arial" w:cs="Arial"/>
                <w:color w:val="000000"/>
              </w:rPr>
            </w:pPr>
          </w:p>
        </w:tc>
      </w:tr>
      <w:tr w:rsidR="00C8272C" w:rsidRPr="00BE75DA" w14:paraId="39D0DE96" w14:textId="77777777" w:rsidTr="00B50339">
        <w:tblPrEx>
          <w:tblCellMar>
            <w:top w:w="0" w:type="dxa"/>
            <w:bottom w:w="0" w:type="dxa"/>
          </w:tblCellMar>
        </w:tblPrEx>
        <w:tc>
          <w:tcPr>
            <w:tcW w:w="3119" w:type="dxa"/>
          </w:tcPr>
          <w:p w14:paraId="2C0CBCF9" w14:textId="77777777" w:rsidR="00C8272C" w:rsidRPr="00BE75DA" w:rsidRDefault="00C8272C">
            <w:pPr>
              <w:rPr>
                <w:rFonts w:ascii="Arial" w:hAnsi="Arial" w:cs="Arial"/>
                <w:color w:val="000000"/>
              </w:rPr>
            </w:pPr>
            <w:r w:rsidRPr="00BE75DA">
              <w:rPr>
                <w:rFonts w:ascii="Arial" w:hAnsi="Arial" w:cs="Arial"/>
                <w:color w:val="000000"/>
              </w:rPr>
              <w:t xml:space="preserve">Staff </w:t>
            </w:r>
            <w:r>
              <w:rPr>
                <w:rFonts w:ascii="Arial" w:hAnsi="Arial" w:cs="Arial"/>
                <w:color w:val="000000"/>
              </w:rPr>
              <w:t xml:space="preserve">behaviour policy (code of conduct) in line with </w:t>
            </w:r>
            <w:r w:rsidRPr="00BE75DA">
              <w:rPr>
                <w:rFonts w:ascii="Arial" w:hAnsi="Arial" w:cs="Arial"/>
                <w:color w:val="000000"/>
              </w:rPr>
              <w:t>Safer Working Practice Guidelines</w:t>
            </w:r>
          </w:p>
        </w:tc>
        <w:tc>
          <w:tcPr>
            <w:tcW w:w="2410" w:type="dxa"/>
          </w:tcPr>
          <w:p w14:paraId="7FBA5A1F" w14:textId="77777777" w:rsidR="00C8272C" w:rsidRPr="00BE75DA" w:rsidRDefault="00C8272C">
            <w:pPr>
              <w:jc w:val="center"/>
              <w:rPr>
                <w:rFonts w:ascii="Arial" w:hAnsi="Arial" w:cs="Arial"/>
                <w:color w:val="000000"/>
              </w:rPr>
            </w:pPr>
          </w:p>
        </w:tc>
        <w:tc>
          <w:tcPr>
            <w:tcW w:w="1701" w:type="dxa"/>
          </w:tcPr>
          <w:p w14:paraId="2B2043E9" w14:textId="77777777" w:rsidR="00C8272C" w:rsidRPr="00BE75DA" w:rsidRDefault="00C8272C">
            <w:pPr>
              <w:jc w:val="center"/>
              <w:rPr>
                <w:rFonts w:ascii="Arial" w:hAnsi="Arial" w:cs="Arial"/>
                <w:color w:val="000000"/>
              </w:rPr>
            </w:pPr>
          </w:p>
        </w:tc>
        <w:tc>
          <w:tcPr>
            <w:tcW w:w="2693" w:type="dxa"/>
          </w:tcPr>
          <w:p w14:paraId="0FDA03CF" w14:textId="77777777" w:rsidR="00C8272C" w:rsidRPr="00BE75DA" w:rsidRDefault="00C8272C">
            <w:pPr>
              <w:jc w:val="center"/>
              <w:rPr>
                <w:rFonts w:ascii="Arial" w:hAnsi="Arial" w:cs="Arial"/>
                <w:color w:val="000000"/>
              </w:rPr>
            </w:pPr>
          </w:p>
        </w:tc>
      </w:tr>
      <w:tr w:rsidR="00C8272C" w:rsidRPr="00BE75DA" w14:paraId="563F88A4" w14:textId="77777777" w:rsidTr="00B50339">
        <w:tblPrEx>
          <w:tblCellMar>
            <w:top w:w="0" w:type="dxa"/>
            <w:bottom w:w="0" w:type="dxa"/>
          </w:tblCellMar>
        </w:tblPrEx>
        <w:tc>
          <w:tcPr>
            <w:tcW w:w="3119" w:type="dxa"/>
          </w:tcPr>
          <w:p w14:paraId="1CF7F7C9" w14:textId="77777777" w:rsidR="00C8272C" w:rsidRPr="00BE75DA" w:rsidRDefault="00C8272C" w:rsidP="003E00BB">
            <w:pPr>
              <w:rPr>
                <w:rFonts w:ascii="Arial" w:hAnsi="Arial" w:cs="Arial"/>
                <w:color w:val="000000"/>
              </w:rPr>
            </w:pPr>
            <w:r w:rsidRPr="00BE75DA">
              <w:rPr>
                <w:rFonts w:ascii="Arial" w:hAnsi="Arial" w:cs="Arial"/>
                <w:color w:val="000000"/>
              </w:rPr>
              <w:t>Use of Images</w:t>
            </w:r>
            <w:r>
              <w:rPr>
                <w:rFonts w:ascii="Arial" w:hAnsi="Arial" w:cs="Arial"/>
                <w:color w:val="000000"/>
              </w:rPr>
              <w:t xml:space="preserve"> and cameras</w:t>
            </w:r>
          </w:p>
        </w:tc>
        <w:tc>
          <w:tcPr>
            <w:tcW w:w="2410" w:type="dxa"/>
          </w:tcPr>
          <w:p w14:paraId="6FE9A4F2" w14:textId="77777777" w:rsidR="00C8272C" w:rsidRDefault="00C8272C">
            <w:pPr>
              <w:jc w:val="center"/>
              <w:rPr>
                <w:rFonts w:ascii="Arial" w:hAnsi="Arial" w:cs="Arial"/>
                <w:color w:val="000000"/>
              </w:rPr>
            </w:pPr>
          </w:p>
          <w:p w14:paraId="7169CA54" w14:textId="77777777" w:rsidR="00C62150" w:rsidRPr="00BE75DA" w:rsidRDefault="00C62150">
            <w:pPr>
              <w:jc w:val="center"/>
              <w:rPr>
                <w:rFonts w:ascii="Arial" w:hAnsi="Arial" w:cs="Arial"/>
                <w:color w:val="000000"/>
              </w:rPr>
            </w:pPr>
          </w:p>
        </w:tc>
        <w:tc>
          <w:tcPr>
            <w:tcW w:w="1701" w:type="dxa"/>
          </w:tcPr>
          <w:p w14:paraId="0283E072" w14:textId="77777777" w:rsidR="00C8272C" w:rsidRPr="00BE75DA" w:rsidRDefault="00C8272C">
            <w:pPr>
              <w:jc w:val="center"/>
              <w:rPr>
                <w:rFonts w:ascii="Arial" w:hAnsi="Arial" w:cs="Arial"/>
                <w:color w:val="000000"/>
              </w:rPr>
            </w:pPr>
          </w:p>
        </w:tc>
        <w:tc>
          <w:tcPr>
            <w:tcW w:w="2693" w:type="dxa"/>
          </w:tcPr>
          <w:p w14:paraId="1846267F" w14:textId="77777777" w:rsidR="00C8272C" w:rsidRPr="00BE75DA" w:rsidRDefault="00C8272C">
            <w:pPr>
              <w:jc w:val="center"/>
              <w:rPr>
                <w:rFonts w:ascii="Arial" w:hAnsi="Arial" w:cs="Arial"/>
                <w:color w:val="000000"/>
              </w:rPr>
            </w:pPr>
          </w:p>
        </w:tc>
      </w:tr>
      <w:tr w:rsidR="00B50339" w:rsidRPr="00BE75DA" w14:paraId="0AA487DB" w14:textId="77777777" w:rsidTr="00B50339">
        <w:tblPrEx>
          <w:tblCellMar>
            <w:top w:w="0" w:type="dxa"/>
            <w:bottom w:w="0" w:type="dxa"/>
          </w:tblCellMar>
        </w:tblPrEx>
        <w:tc>
          <w:tcPr>
            <w:tcW w:w="3119" w:type="dxa"/>
          </w:tcPr>
          <w:p w14:paraId="5E69D664" w14:textId="77777777" w:rsidR="00B50339" w:rsidRPr="00BE75DA" w:rsidRDefault="00B50339" w:rsidP="003E00BB">
            <w:pPr>
              <w:rPr>
                <w:rFonts w:ascii="Arial" w:hAnsi="Arial" w:cs="Arial"/>
                <w:color w:val="000000"/>
              </w:rPr>
            </w:pPr>
            <w:r>
              <w:rPr>
                <w:rFonts w:ascii="Arial" w:hAnsi="Arial" w:cs="Arial"/>
                <w:color w:val="000000"/>
              </w:rPr>
              <w:t>U</w:t>
            </w:r>
            <w:r w:rsidRPr="00BE75DA">
              <w:rPr>
                <w:rFonts w:ascii="Arial" w:hAnsi="Arial" w:cs="Arial"/>
                <w:color w:val="000000"/>
              </w:rPr>
              <w:t>se of mobile phones and personal devices</w:t>
            </w:r>
          </w:p>
        </w:tc>
        <w:tc>
          <w:tcPr>
            <w:tcW w:w="2410" w:type="dxa"/>
          </w:tcPr>
          <w:p w14:paraId="1D5299DD" w14:textId="77777777" w:rsidR="00B50339" w:rsidRDefault="00B50339">
            <w:pPr>
              <w:jc w:val="center"/>
              <w:rPr>
                <w:rFonts w:ascii="Arial" w:hAnsi="Arial" w:cs="Arial"/>
                <w:color w:val="000000"/>
              </w:rPr>
            </w:pPr>
          </w:p>
        </w:tc>
        <w:tc>
          <w:tcPr>
            <w:tcW w:w="1701" w:type="dxa"/>
          </w:tcPr>
          <w:p w14:paraId="04E57D78" w14:textId="77777777" w:rsidR="00B50339" w:rsidRPr="00BE75DA" w:rsidRDefault="00B50339">
            <w:pPr>
              <w:jc w:val="center"/>
              <w:rPr>
                <w:rFonts w:ascii="Arial" w:hAnsi="Arial" w:cs="Arial"/>
                <w:color w:val="000000"/>
              </w:rPr>
            </w:pPr>
          </w:p>
        </w:tc>
        <w:tc>
          <w:tcPr>
            <w:tcW w:w="2693" w:type="dxa"/>
          </w:tcPr>
          <w:p w14:paraId="730B1153" w14:textId="77777777" w:rsidR="00B50339" w:rsidRPr="00BE75DA" w:rsidRDefault="00B50339">
            <w:pPr>
              <w:jc w:val="center"/>
              <w:rPr>
                <w:rFonts w:ascii="Arial" w:hAnsi="Arial" w:cs="Arial"/>
                <w:color w:val="000000"/>
              </w:rPr>
            </w:pPr>
          </w:p>
        </w:tc>
      </w:tr>
      <w:tr w:rsidR="00C8272C" w:rsidRPr="00BE75DA" w14:paraId="3DC3E9E1" w14:textId="77777777" w:rsidTr="00B50339">
        <w:tblPrEx>
          <w:tblCellMar>
            <w:top w:w="0" w:type="dxa"/>
            <w:bottom w:w="0" w:type="dxa"/>
          </w:tblCellMar>
        </w:tblPrEx>
        <w:tc>
          <w:tcPr>
            <w:tcW w:w="3119" w:type="dxa"/>
          </w:tcPr>
          <w:p w14:paraId="64FC82D8" w14:textId="77777777" w:rsidR="00C8272C" w:rsidRPr="00BE75DA" w:rsidRDefault="00C8272C">
            <w:pPr>
              <w:rPr>
                <w:rFonts w:ascii="Arial" w:hAnsi="Arial" w:cs="Arial"/>
                <w:color w:val="000000"/>
              </w:rPr>
            </w:pPr>
            <w:r w:rsidRPr="00BE75DA">
              <w:rPr>
                <w:rFonts w:ascii="Arial" w:hAnsi="Arial" w:cs="Arial"/>
                <w:color w:val="000000"/>
              </w:rPr>
              <w:t>Whistleblowing</w:t>
            </w:r>
          </w:p>
        </w:tc>
        <w:tc>
          <w:tcPr>
            <w:tcW w:w="2410" w:type="dxa"/>
          </w:tcPr>
          <w:p w14:paraId="463491B4" w14:textId="77777777" w:rsidR="00C8272C" w:rsidRDefault="00C8272C">
            <w:pPr>
              <w:jc w:val="center"/>
              <w:rPr>
                <w:rFonts w:ascii="Arial" w:hAnsi="Arial" w:cs="Arial"/>
                <w:color w:val="000000"/>
              </w:rPr>
            </w:pPr>
          </w:p>
          <w:p w14:paraId="69C67C2E" w14:textId="77777777" w:rsidR="00C62150" w:rsidRPr="00BE75DA" w:rsidRDefault="00C62150">
            <w:pPr>
              <w:jc w:val="center"/>
              <w:rPr>
                <w:rFonts w:ascii="Arial" w:hAnsi="Arial" w:cs="Arial"/>
                <w:color w:val="000000"/>
              </w:rPr>
            </w:pPr>
          </w:p>
        </w:tc>
        <w:tc>
          <w:tcPr>
            <w:tcW w:w="1701" w:type="dxa"/>
          </w:tcPr>
          <w:p w14:paraId="7E96F016" w14:textId="77777777" w:rsidR="00C8272C" w:rsidRPr="00BE75DA" w:rsidRDefault="00C8272C">
            <w:pPr>
              <w:jc w:val="center"/>
              <w:rPr>
                <w:rFonts w:ascii="Arial" w:hAnsi="Arial" w:cs="Arial"/>
                <w:color w:val="000000"/>
              </w:rPr>
            </w:pPr>
          </w:p>
        </w:tc>
        <w:tc>
          <w:tcPr>
            <w:tcW w:w="2693" w:type="dxa"/>
          </w:tcPr>
          <w:p w14:paraId="7F857419" w14:textId="77777777" w:rsidR="00C8272C" w:rsidRPr="00BE75DA" w:rsidRDefault="00C8272C">
            <w:pPr>
              <w:jc w:val="center"/>
              <w:rPr>
                <w:rFonts w:ascii="Arial" w:hAnsi="Arial" w:cs="Arial"/>
                <w:color w:val="000000"/>
              </w:rPr>
            </w:pPr>
          </w:p>
        </w:tc>
      </w:tr>
      <w:tr w:rsidR="00C8272C" w:rsidRPr="00BE75DA" w14:paraId="3514DAE0" w14:textId="77777777" w:rsidTr="00B50339">
        <w:tblPrEx>
          <w:tblCellMar>
            <w:top w:w="0" w:type="dxa"/>
            <w:bottom w:w="0" w:type="dxa"/>
          </w:tblCellMar>
        </w:tblPrEx>
        <w:tc>
          <w:tcPr>
            <w:tcW w:w="3119" w:type="dxa"/>
          </w:tcPr>
          <w:p w14:paraId="1FF02DE3" w14:textId="77777777" w:rsidR="00C8272C" w:rsidRPr="00BE75DA" w:rsidRDefault="00C8272C">
            <w:pPr>
              <w:rPr>
                <w:rFonts w:ascii="Arial" w:hAnsi="Arial" w:cs="Arial"/>
                <w:color w:val="000000"/>
              </w:rPr>
            </w:pPr>
            <w:r w:rsidRPr="00BE75DA">
              <w:rPr>
                <w:rFonts w:ascii="Arial" w:hAnsi="Arial" w:cs="Arial"/>
                <w:color w:val="000000"/>
              </w:rPr>
              <w:t>Work Placement Protocols</w:t>
            </w:r>
          </w:p>
        </w:tc>
        <w:tc>
          <w:tcPr>
            <w:tcW w:w="2410" w:type="dxa"/>
          </w:tcPr>
          <w:p w14:paraId="5C1D2C70" w14:textId="77777777" w:rsidR="00C8272C" w:rsidRDefault="00C8272C">
            <w:pPr>
              <w:jc w:val="center"/>
              <w:rPr>
                <w:rFonts w:ascii="Arial" w:hAnsi="Arial" w:cs="Arial"/>
                <w:color w:val="000000"/>
              </w:rPr>
            </w:pPr>
          </w:p>
          <w:p w14:paraId="663EAFC2" w14:textId="77777777" w:rsidR="00C62150" w:rsidRPr="00BE75DA" w:rsidRDefault="00C62150">
            <w:pPr>
              <w:jc w:val="center"/>
              <w:rPr>
                <w:rFonts w:ascii="Arial" w:hAnsi="Arial" w:cs="Arial"/>
                <w:color w:val="000000"/>
              </w:rPr>
            </w:pPr>
          </w:p>
        </w:tc>
        <w:tc>
          <w:tcPr>
            <w:tcW w:w="1701" w:type="dxa"/>
          </w:tcPr>
          <w:p w14:paraId="0DE994F9" w14:textId="77777777" w:rsidR="00C8272C" w:rsidRPr="00BE75DA" w:rsidRDefault="00C8272C">
            <w:pPr>
              <w:jc w:val="center"/>
              <w:rPr>
                <w:rFonts w:ascii="Arial" w:hAnsi="Arial" w:cs="Arial"/>
                <w:color w:val="000000"/>
              </w:rPr>
            </w:pPr>
          </w:p>
        </w:tc>
        <w:tc>
          <w:tcPr>
            <w:tcW w:w="2693" w:type="dxa"/>
          </w:tcPr>
          <w:p w14:paraId="5504D2B9" w14:textId="77777777" w:rsidR="00C8272C" w:rsidRPr="00BE75DA" w:rsidRDefault="00C8272C">
            <w:pPr>
              <w:jc w:val="center"/>
              <w:rPr>
                <w:rFonts w:ascii="Arial" w:hAnsi="Arial" w:cs="Arial"/>
                <w:color w:val="000000"/>
              </w:rPr>
            </w:pPr>
          </w:p>
        </w:tc>
      </w:tr>
      <w:tr w:rsidR="00C8272C" w:rsidRPr="00BE75DA" w14:paraId="445899F0" w14:textId="77777777" w:rsidTr="00B50339">
        <w:tblPrEx>
          <w:tblCellMar>
            <w:top w:w="0" w:type="dxa"/>
            <w:bottom w:w="0" w:type="dxa"/>
          </w:tblCellMar>
        </w:tblPrEx>
        <w:tc>
          <w:tcPr>
            <w:tcW w:w="3119" w:type="dxa"/>
          </w:tcPr>
          <w:p w14:paraId="7C1D8AC7" w14:textId="77777777" w:rsidR="00C8272C" w:rsidRPr="00BE75DA" w:rsidRDefault="00C8272C">
            <w:pPr>
              <w:rPr>
                <w:rFonts w:ascii="Arial" w:hAnsi="Arial" w:cs="Arial"/>
                <w:color w:val="000000"/>
              </w:rPr>
            </w:pPr>
            <w:r w:rsidRPr="00BE75DA">
              <w:rPr>
                <w:rFonts w:ascii="Arial" w:hAnsi="Arial" w:cs="Arial"/>
                <w:color w:val="000000"/>
              </w:rPr>
              <w:t>Work Experience Protocols</w:t>
            </w:r>
          </w:p>
        </w:tc>
        <w:tc>
          <w:tcPr>
            <w:tcW w:w="2410" w:type="dxa"/>
          </w:tcPr>
          <w:p w14:paraId="1461F878" w14:textId="77777777" w:rsidR="00C8272C" w:rsidRDefault="00C8272C">
            <w:pPr>
              <w:jc w:val="center"/>
              <w:rPr>
                <w:rFonts w:ascii="Arial" w:hAnsi="Arial" w:cs="Arial"/>
                <w:color w:val="000000"/>
              </w:rPr>
            </w:pPr>
          </w:p>
          <w:p w14:paraId="0D85D6F5" w14:textId="77777777" w:rsidR="00C62150" w:rsidRPr="00BE75DA" w:rsidRDefault="00C62150">
            <w:pPr>
              <w:jc w:val="center"/>
              <w:rPr>
                <w:rFonts w:ascii="Arial" w:hAnsi="Arial" w:cs="Arial"/>
                <w:color w:val="000000"/>
              </w:rPr>
            </w:pPr>
          </w:p>
        </w:tc>
        <w:tc>
          <w:tcPr>
            <w:tcW w:w="1701" w:type="dxa"/>
          </w:tcPr>
          <w:p w14:paraId="629433CB" w14:textId="77777777" w:rsidR="00C8272C" w:rsidRPr="00BE75DA" w:rsidRDefault="00C8272C">
            <w:pPr>
              <w:jc w:val="center"/>
              <w:rPr>
                <w:rFonts w:ascii="Arial" w:hAnsi="Arial" w:cs="Arial"/>
                <w:color w:val="000000"/>
              </w:rPr>
            </w:pPr>
          </w:p>
        </w:tc>
        <w:tc>
          <w:tcPr>
            <w:tcW w:w="2693" w:type="dxa"/>
          </w:tcPr>
          <w:p w14:paraId="6A93D4D3" w14:textId="77777777" w:rsidR="00C8272C" w:rsidRPr="00BE75DA" w:rsidRDefault="00C8272C">
            <w:pPr>
              <w:jc w:val="center"/>
              <w:rPr>
                <w:rFonts w:ascii="Arial" w:hAnsi="Arial" w:cs="Arial"/>
                <w:color w:val="000000"/>
              </w:rPr>
            </w:pPr>
          </w:p>
        </w:tc>
      </w:tr>
    </w:tbl>
    <w:p w14:paraId="16166CA0" w14:textId="77777777" w:rsidR="005725C9" w:rsidRDefault="005725C9">
      <w:pPr>
        <w:rPr>
          <w:rFonts w:ascii="Arial" w:hAnsi="Arial" w:cs="Arial"/>
          <w:color w:val="000000"/>
          <w:sz w:val="22"/>
        </w:rPr>
      </w:pPr>
      <w:r w:rsidRPr="00BE75DA">
        <w:rPr>
          <w:rFonts w:ascii="Arial" w:hAnsi="Arial" w:cs="Arial"/>
          <w:color w:val="000000"/>
          <w:sz w:val="22"/>
        </w:rPr>
        <w:t xml:space="preserve">*To include </w:t>
      </w:r>
      <w:r w:rsidR="001839F4" w:rsidRPr="00BE75DA">
        <w:rPr>
          <w:rFonts w:ascii="Arial" w:hAnsi="Arial" w:cs="Arial"/>
          <w:color w:val="000000"/>
          <w:sz w:val="22"/>
        </w:rPr>
        <w:t>audit of DBS</w:t>
      </w:r>
      <w:r w:rsidR="00492AA7" w:rsidRPr="00BE75DA">
        <w:rPr>
          <w:rFonts w:ascii="Arial" w:hAnsi="Arial" w:cs="Arial"/>
          <w:color w:val="000000"/>
          <w:sz w:val="22"/>
        </w:rPr>
        <w:t xml:space="preserve"> </w:t>
      </w:r>
      <w:r w:rsidR="001839F4" w:rsidRPr="00BE75DA">
        <w:rPr>
          <w:rFonts w:ascii="Arial" w:hAnsi="Arial" w:cs="Arial"/>
          <w:color w:val="000000"/>
          <w:sz w:val="22"/>
        </w:rPr>
        <w:t>checks undertaken</w:t>
      </w:r>
      <w:r w:rsidR="00492AA7" w:rsidRPr="00BE75DA">
        <w:rPr>
          <w:rFonts w:ascii="Arial" w:hAnsi="Arial" w:cs="Arial"/>
          <w:color w:val="000000"/>
          <w:sz w:val="22"/>
        </w:rPr>
        <w:t>,</w:t>
      </w:r>
      <w:r w:rsidRPr="00BE75DA">
        <w:rPr>
          <w:rFonts w:ascii="Arial" w:hAnsi="Arial" w:cs="Arial"/>
          <w:color w:val="000000"/>
          <w:sz w:val="22"/>
        </w:rPr>
        <w:t xml:space="preserve"> references a</w:t>
      </w:r>
      <w:r w:rsidR="00492AA7" w:rsidRPr="00BE75DA">
        <w:rPr>
          <w:rFonts w:ascii="Arial" w:hAnsi="Arial" w:cs="Arial"/>
          <w:color w:val="000000"/>
          <w:sz w:val="22"/>
        </w:rPr>
        <w:t xml:space="preserve">nd validation of qualifications etc as referenced in </w:t>
      </w:r>
      <w:r w:rsidR="00427769" w:rsidRPr="00BE75DA">
        <w:rPr>
          <w:rFonts w:ascii="Arial" w:hAnsi="Arial" w:cs="Arial"/>
          <w:color w:val="000000"/>
          <w:sz w:val="22"/>
        </w:rPr>
        <w:t xml:space="preserve">DfE </w:t>
      </w:r>
      <w:r w:rsidR="00492AA7" w:rsidRPr="00BE75DA">
        <w:rPr>
          <w:rFonts w:ascii="Arial" w:hAnsi="Arial" w:cs="Arial"/>
          <w:color w:val="000000"/>
          <w:sz w:val="22"/>
        </w:rPr>
        <w:t>and KSC</w:t>
      </w:r>
      <w:r w:rsidR="00A7338D">
        <w:rPr>
          <w:rFonts w:ascii="Arial" w:hAnsi="Arial" w:cs="Arial"/>
          <w:color w:val="000000"/>
          <w:sz w:val="22"/>
        </w:rPr>
        <w:t>MP</w:t>
      </w:r>
      <w:r w:rsidR="00492AA7" w:rsidRPr="00BE75DA">
        <w:rPr>
          <w:rFonts w:ascii="Arial" w:hAnsi="Arial" w:cs="Arial"/>
          <w:color w:val="000000"/>
          <w:sz w:val="22"/>
        </w:rPr>
        <w:t xml:space="preserve"> Safe Recruitment guidance </w:t>
      </w:r>
    </w:p>
    <w:p w14:paraId="7551E0D5" w14:textId="77777777" w:rsidR="00C62150" w:rsidRPr="00BE75DA" w:rsidRDefault="00C62150">
      <w:pPr>
        <w:rPr>
          <w:rFonts w:ascii="Arial" w:hAnsi="Arial" w:cs="Arial"/>
          <w:color w:val="000000"/>
          <w:sz w:val="22"/>
        </w:rPr>
      </w:pPr>
    </w:p>
    <w:p w14:paraId="612B39BF" w14:textId="77777777" w:rsidR="00FB28E4" w:rsidRDefault="00FB28E4" w:rsidP="003C1093">
      <w:pPr>
        <w:numPr>
          <w:ilvl w:val="0"/>
          <w:numId w:val="2"/>
        </w:numPr>
        <w:rPr>
          <w:rFonts w:ascii="Arial" w:hAnsi="Arial" w:cs="Arial"/>
          <w:b/>
          <w:color w:val="000000"/>
        </w:rPr>
      </w:pPr>
      <w:r>
        <w:rPr>
          <w:rFonts w:ascii="Arial" w:hAnsi="Arial" w:cs="Arial"/>
          <w:b/>
          <w:color w:val="000000"/>
        </w:rPr>
        <w:t xml:space="preserve">Evidence of </w:t>
      </w:r>
      <w:r w:rsidR="00234FBB" w:rsidRPr="00234FBB">
        <w:rPr>
          <w:rFonts w:ascii="Arial" w:hAnsi="Arial" w:cs="Arial"/>
          <w:b/>
          <w:color w:val="000000"/>
        </w:rPr>
        <w:t>appropriate filter</w:t>
      </w:r>
      <w:r w:rsidR="00181836">
        <w:rPr>
          <w:rFonts w:ascii="Arial" w:hAnsi="Arial" w:cs="Arial"/>
          <w:b/>
          <w:color w:val="000000"/>
        </w:rPr>
        <w:t>ing</w:t>
      </w:r>
      <w:r w:rsidR="00234FBB" w:rsidRPr="00234FBB">
        <w:rPr>
          <w:rFonts w:ascii="Arial" w:hAnsi="Arial" w:cs="Arial"/>
          <w:b/>
          <w:color w:val="000000"/>
        </w:rPr>
        <w:t xml:space="preserve"> and monitoring </w:t>
      </w:r>
      <w:r w:rsidR="00234FBB">
        <w:rPr>
          <w:rFonts w:ascii="Arial" w:hAnsi="Arial" w:cs="Arial"/>
          <w:b/>
          <w:color w:val="000000"/>
        </w:rPr>
        <w:t>decision making</w:t>
      </w:r>
      <w:r w:rsidR="00181836">
        <w:rPr>
          <w:rFonts w:ascii="Arial" w:hAnsi="Arial" w:cs="Arial"/>
          <w:b/>
          <w:color w:val="000000"/>
        </w:rPr>
        <w:t>,</w:t>
      </w:r>
      <w:r w:rsidR="00234FBB">
        <w:rPr>
          <w:rFonts w:ascii="Arial" w:hAnsi="Arial" w:cs="Arial"/>
          <w:b/>
          <w:color w:val="000000"/>
        </w:rPr>
        <w:t xml:space="preserve"> and</w:t>
      </w:r>
      <w:r w:rsidR="00181836">
        <w:rPr>
          <w:rFonts w:ascii="Arial" w:hAnsi="Arial" w:cs="Arial"/>
          <w:b/>
          <w:color w:val="000000"/>
        </w:rPr>
        <w:t xml:space="preserve"> that effective</w:t>
      </w:r>
      <w:r w:rsidR="00234FBB">
        <w:rPr>
          <w:rFonts w:ascii="Arial" w:hAnsi="Arial" w:cs="Arial"/>
          <w:b/>
          <w:color w:val="000000"/>
        </w:rPr>
        <w:t xml:space="preserve"> </w:t>
      </w:r>
      <w:r w:rsidR="00234FBB" w:rsidRPr="00234FBB">
        <w:rPr>
          <w:rFonts w:ascii="Arial" w:hAnsi="Arial" w:cs="Arial"/>
          <w:b/>
          <w:color w:val="000000"/>
        </w:rPr>
        <w:t>systems</w:t>
      </w:r>
      <w:r w:rsidR="00234FBB">
        <w:rPr>
          <w:rFonts w:ascii="Arial" w:hAnsi="Arial" w:cs="Arial"/>
          <w:b/>
          <w:color w:val="000000"/>
        </w:rPr>
        <w:t xml:space="preserve"> </w:t>
      </w:r>
      <w:r w:rsidR="00181836">
        <w:rPr>
          <w:rFonts w:ascii="Arial" w:hAnsi="Arial" w:cs="Arial"/>
          <w:b/>
          <w:color w:val="000000"/>
        </w:rPr>
        <w:t xml:space="preserve">are </w:t>
      </w:r>
      <w:r w:rsidR="00234FBB">
        <w:rPr>
          <w:rFonts w:ascii="Arial" w:hAnsi="Arial" w:cs="Arial"/>
          <w:b/>
          <w:color w:val="000000"/>
        </w:rPr>
        <w:t>in place.</w:t>
      </w:r>
    </w:p>
    <w:p w14:paraId="525343A8" w14:textId="77777777" w:rsidR="003C1093" w:rsidRPr="003C1093" w:rsidRDefault="003C1093" w:rsidP="003C1093">
      <w:pPr>
        <w:numPr>
          <w:ilvl w:val="0"/>
          <w:numId w:val="29"/>
        </w:numPr>
        <w:rPr>
          <w:rFonts w:ascii="Arial" w:hAnsi="Arial" w:cs="Arial"/>
          <w:color w:val="000000"/>
        </w:rPr>
      </w:pPr>
      <w:r>
        <w:rPr>
          <w:rFonts w:ascii="Arial" w:hAnsi="Arial" w:cs="Arial"/>
          <w:b/>
          <w:color w:val="000000"/>
        </w:rPr>
        <w:t xml:space="preserve"> </w:t>
      </w:r>
      <w:r>
        <w:rPr>
          <w:rFonts w:ascii="Arial" w:hAnsi="Arial" w:cs="Arial"/>
          <w:b/>
          <w:color w:val="000000"/>
        </w:rPr>
        <w:tab/>
      </w:r>
      <w:r w:rsidRPr="003C1093">
        <w:rPr>
          <w:rFonts w:ascii="Arial" w:hAnsi="Arial" w:cs="Arial"/>
          <w:color w:val="000000"/>
          <w:sz w:val="22"/>
        </w:rPr>
        <w:t>The appropriateness of filter</w:t>
      </w:r>
      <w:r>
        <w:rPr>
          <w:rFonts w:ascii="Arial" w:hAnsi="Arial" w:cs="Arial"/>
          <w:color w:val="000000"/>
          <w:sz w:val="22"/>
        </w:rPr>
        <w:t>ing</w:t>
      </w:r>
      <w:r w:rsidRPr="003C1093">
        <w:rPr>
          <w:rFonts w:ascii="Arial" w:hAnsi="Arial" w:cs="Arial"/>
          <w:color w:val="000000"/>
          <w:sz w:val="22"/>
        </w:rPr>
        <w:t xml:space="preserve"> and monitoring systems are a matter for individual schools. </w:t>
      </w:r>
      <w:r>
        <w:rPr>
          <w:rFonts w:ascii="Arial" w:hAnsi="Arial" w:cs="Arial"/>
          <w:color w:val="000000"/>
          <w:sz w:val="22"/>
        </w:rPr>
        <w:t>KCSIE 201</w:t>
      </w:r>
      <w:r w:rsidR="00A7338D">
        <w:rPr>
          <w:rFonts w:ascii="Arial" w:hAnsi="Arial" w:cs="Arial"/>
          <w:color w:val="000000"/>
          <w:sz w:val="22"/>
        </w:rPr>
        <w:t>9</w:t>
      </w:r>
      <w:r>
        <w:rPr>
          <w:rFonts w:ascii="Arial" w:hAnsi="Arial" w:cs="Arial"/>
          <w:color w:val="000000"/>
          <w:sz w:val="22"/>
        </w:rPr>
        <w:t xml:space="preserve"> and </w:t>
      </w:r>
      <w:r w:rsidRPr="003C1093">
        <w:rPr>
          <w:rFonts w:ascii="Arial" w:hAnsi="Arial" w:cs="Arial"/>
          <w:color w:val="000000"/>
          <w:sz w:val="22"/>
        </w:rPr>
        <w:t>UK Safer Internet Centre</w:t>
      </w:r>
      <w:r>
        <w:rPr>
          <w:rFonts w:ascii="Arial" w:hAnsi="Arial" w:cs="Arial"/>
          <w:color w:val="000000"/>
          <w:sz w:val="22"/>
        </w:rPr>
        <w:t xml:space="preserve"> provide additional information in annex C.</w:t>
      </w:r>
    </w:p>
    <w:p w14:paraId="5F5753C1" w14:textId="77777777" w:rsidR="00234FBB" w:rsidRDefault="00234FBB" w:rsidP="00FB28E4">
      <w:pPr>
        <w:rPr>
          <w:rFonts w:ascii="Arial" w:hAnsi="Arial" w:cs="Arial"/>
          <w:b/>
          <w:color w:val="000000"/>
        </w:rPr>
      </w:pPr>
    </w:p>
    <w:p w14:paraId="3434F725" w14:textId="77777777" w:rsidR="00234FBB" w:rsidRDefault="00234FBB" w:rsidP="00FB28E4">
      <w:pPr>
        <w:rPr>
          <w:rFonts w:ascii="Arial" w:hAnsi="Arial" w:cs="Arial"/>
          <w:b/>
          <w:color w:val="000000"/>
        </w:rPr>
      </w:pPr>
    </w:p>
    <w:p w14:paraId="6EFA0CB9" w14:textId="77777777" w:rsidR="00234FBB" w:rsidRDefault="00234FBB" w:rsidP="00FB28E4">
      <w:pPr>
        <w:rPr>
          <w:rFonts w:ascii="Arial" w:hAnsi="Arial" w:cs="Arial"/>
          <w:b/>
          <w:color w:val="000000"/>
        </w:rPr>
      </w:pPr>
    </w:p>
    <w:p w14:paraId="09C6FD96" w14:textId="77777777" w:rsidR="00234FBB" w:rsidRDefault="00234FBB" w:rsidP="00FB28E4">
      <w:pPr>
        <w:rPr>
          <w:rFonts w:ascii="Arial" w:hAnsi="Arial" w:cs="Arial"/>
          <w:b/>
          <w:color w:val="000000"/>
        </w:rPr>
      </w:pPr>
    </w:p>
    <w:p w14:paraId="31FB1805" w14:textId="77777777" w:rsidR="00234FBB" w:rsidRDefault="00234FBB" w:rsidP="00FB28E4">
      <w:pPr>
        <w:rPr>
          <w:rFonts w:ascii="Arial" w:hAnsi="Arial" w:cs="Arial"/>
          <w:b/>
          <w:color w:val="000000"/>
        </w:rPr>
      </w:pPr>
    </w:p>
    <w:p w14:paraId="08D537F5" w14:textId="77777777" w:rsidR="00234FBB" w:rsidRDefault="00234FBB" w:rsidP="00FB28E4">
      <w:pPr>
        <w:rPr>
          <w:rFonts w:ascii="Arial" w:hAnsi="Arial" w:cs="Arial"/>
          <w:b/>
          <w:color w:val="000000"/>
        </w:rPr>
      </w:pPr>
    </w:p>
    <w:p w14:paraId="76D0780F" w14:textId="77777777" w:rsidR="00C62150" w:rsidRDefault="00C62150" w:rsidP="00FB28E4">
      <w:pPr>
        <w:rPr>
          <w:rFonts w:ascii="Arial" w:hAnsi="Arial" w:cs="Arial"/>
          <w:b/>
          <w:color w:val="000000"/>
        </w:rPr>
      </w:pPr>
    </w:p>
    <w:p w14:paraId="369AD149" w14:textId="77777777" w:rsidR="00C62150" w:rsidRDefault="00C62150" w:rsidP="00FB28E4">
      <w:pPr>
        <w:rPr>
          <w:rFonts w:ascii="Arial" w:hAnsi="Arial" w:cs="Arial"/>
          <w:b/>
          <w:color w:val="000000"/>
        </w:rPr>
      </w:pPr>
    </w:p>
    <w:p w14:paraId="6C5B9E7B" w14:textId="77777777" w:rsidR="00C62150" w:rsidRDefault="00C62150" w:rsidP="00FB28E4">
      <w:pPr>
        <w:rPr>
          <w:rFonts w:ascii="Arial" w:hAnsi="Arial" w:cs="Arial"/>
          <w:b/>
          <w:color w:val="000000"/>
        </w:rPr>
      </w:pPr>
    </w:p>
    <w:p w14:paraId="11DBC108" w14:textId="77777777" w:rsidR="00234FBB" w:rsidRDefault="00234FBB" w:rsidP="00FB28E4">
      <w:pPr>
        <w:rPr>
          <w:rFonts w:ascii="Arial" w:hAnsi="Arial" w:cs="Arial"/>
          <w:b/>
          <w:color w:val="000000"/>
        </w:rPr>
      </w:pPr>
    </w:p>
    <w:p w14:paraId="36891C8F" w14:textId="77777777" w:rsidR="00234FBB" w:rsidRDefault="00234FBB" w:rsidP="00FB28E4">
      <w:pPr>
        <w:rPr>
          <w:rFonts w:ascii="Arial" w:hAnsi="Arial" w:cs="Arial"/>
          <w:b/>
          <w:color w:val="000000"/>
        </w:rPr>
      </w:pPr>
    </w:p>
    <w:p w14:paraId="45196CD2" w14:textId="77777777" w:rsidR="00234FBB" w:rsidRDefault="00234FBB" w:rsidP="00234FBB">
      <w:pPr>
        <w:numPr>
          <w:ilvl w:val="0"/>
          <w:numId w:val="2"/>
        </w:numPr>
        <w:rPr>
          <w:rFonts w:ascii="Arial" w:hAnsi="Arial" w:cs="Arial"/>
          <w:b/>
          <w:color w:val="000000"/>
        </w:rPr>
      </w:pPr>
      <w:r>
        <w:rPr>
          <w:rFonts w:ascii="Arial" w:hAnsi="Arial" w:cs="Arial"/>
          <w:b/>
          <w:color w:val="000000"/>
        </w:rPr>
        <w:t xml:space="preserve">Evidence that </w:t>
      </w:r>
      <w:r w:rsidRPr="00234FBB">
        <w:rPr>
          <w:rFonts w:ascii="Arial" w:hAnsi="Arial" w:cs="Arial"/>
          <w:b/>
          <w:color w:val="000000"/>
        </w:rPr>
        <w:t>children are taught about safeguarding, including online safety</w:t>
      </w:r>
      <w:r>
        <w:rPr>
          <w:rFonts w:ascii="Arial" w:hAnsi="Arial" w:cs="Arial"/>
          <w:b/>
          <w:color w:val="000000"/>
        </w:rPr>
        <w:t xml:space="preserve"> </w:t>
      </w:r>
      <w:r w:rsidRPr="00234FBB">
        <w:rPr>
          <w:rFonts w:ascii="Arial" w:hAnsi="Arial" w:cs="Arial"/>
          <w:b/>
          <w:color w:val="000000"/>
        </w:rPr>
        <w:t>as part of providing a broad and balanced curriculum.</w:t>
      </w:r>
    </w:p>
    <w:p w14:paraId="7B708A14" w14:textId="77777777" w:rsidR="00234FBB" w:rsidRDefault="00234FBB" w:rsidP="00234FBB">
      <w:pPr>
        <w:rPr>
          <w:rFonts w:ascii="Arial" w:hAnsi="Arial" w:cs="Arial"/>
          <w:b/>
          <w:color w:val="000000"/>
        </w:rPr>
      </w:pPr>
    </w:p>
    <w:p w14:paraId="276E20A5" w14:textId="77777777" w:rsidR="00234FBB" w:rsidRDefault="00234FBB" w:rsidP="00234FBB">
      <w:pPr>
        <w:rPr>
          <w:rFonts w:ascii="Arial" w:hAnsi="Arial" w:cs="Arial"/>
          <w:b/>
          <w:color w:val="000000"/>
        </w:rPr>
      </w:pPr>
    </w:p>
    <w:p w14:paraId="46E72BB0" w14:textId="77777777" w:rsidR="00234FBB" w:rsidRDefault="00234FBB" w:rsidP="00234FBB">
      <w:pPr>
        <w:rPr>
          <w:rFonts w:ascii="Arial" w:hAnsi="Arial" w:cs="Arial"/>
          <w:b/>
          <w:color w:val="000000"/>
        </w:rPr>
      </w:pPr>
    </w:p>
    <w:p w14:paraId="2D83DF4C" w14:textId="77777777" w:rsidR="00234FBB" w:rsidRDefault="00234FBB" w:rsidP="00FB28E4">
      <w:pPr>
        <w:rPr>
          <w:rFonts w:ascii="Arial" w:hAnsi="Arial" w:cs="Arial"/>
          <w:b/>
          <w:color w:val="000000"/>
        </w:rPr>
      </w:pPr>
    </w:p>
    <w:p w14:paraId="371A30B7" w14:textId="77777777" w:rsidR="00FB28E4" w:rsidRDefault="00FB28E4" w:rsidP="00FB28E4">
      <w:pPr>
        <w:rPr>
          <w:rFonts w:ascii="Arial" w:hAnsi="Arial" w:cs="Arial"/>
          <w:b/>
          <w:color w:val="000000"/>
        </w:rPr>
      </w:pPr>
    </w:p>
    <w:p w14:paraId="02CBA89D" w14:textId="77777777" w:rsidR="00FB28E4" w:rsidRDefault="00234FBB" w:rsidP="00FB28E4">
      <w:pPr>
        <w:rPr>
          <w:rFonts w:ascii="Arial" w:hAnsi="Arial" w:cs="Arial"/>
          <w:b/>
          <w:color w:val="000000"/>
        </w:rPr>
      </w:pPr>
      <w:r>
        <w:rPr>
          <w:rFonts w:ascii="Arial" w:hAnsi="Arial" w:cs="Arial"/>
          <w:b/>
          <w:color w:val="000000"/>
        </w:rPr>
        <w:br w:type="page"/>
      </w:r>
    </w:p>
    <w:p w14:paraId="5A103120" w14:textId="77777777" w:rsidR="005725C9" w:rsidRPr="00FB28E4" w:rsidRDefault="00FB28E4" w:rsidP="007F7054">
      <w:pPr>
        <w:numPr>
          <w:ilvl w:val="0"/>
          <w:numId w:val="2"/>
        </w:numPr>
        <w:rPr>
          <w:rFonts w:ascii="Arial" w:hAnsi="Arial" w:cs="Arial"/>
          <w:b/>
          <w:color w:val="000000"/>
        </w:rPr>
      </w:pPr>
      <w:r>
        <w:rPr>
          <w:rFonts w:ascii="Arial" w:hAnsi="Arial" w:cs="Arial"/>
          <w:b/>
          <w:color w:val="000000"/>
        </w:rPr>
        <w:t xml:space="preserve"> </w:t>
      </w:r>
      <w:r w:rsidR="001A2D1E" w:rsidRPr="00BE75DA">
        <w:rPr>
          <w:rFonts w:ascii="Arial" w:hAnsi="Arial" w:cs="Arial"/>
          <w:b/>
          <w:color w:val="000000"/>
        </w:rPr>
        <w:t>Number of re</w:t>
      </w:r>
      <w:r w:rsidR="00A531CA">
        <w:rPr>
          <w:rFonts w:ascii="Arial" w:hAnsi="Arial" w:cs="Arial"/>
          <w:b/>
          <w:color w:val="000000"/>
        </w:rPr>
        <w:t>quests for support</w:t>
      </w:r>
      <w:r w:rsidR="001A2D1E" w:rsidRPr="00BE75DA">
        <w:rPr>
          <w:rFonts w:ascii="Arial" w:hAnsi="Arial" w:cs="Arial"/>
          <w:b/>
          <w:color w:val="000000"/>
        </w:rPr>
        <w:t xml:space="preserve"> made to</w:t>
      </w:r>
      <w:r w:rsidR="00F1404B">
        <w:rPr>
          <w:rFonts w:ascii="Arial" w:hAnsi="Arial" w:cs="Arial"/>
          <w:b/>
          <w:color w:val="000000"/>
        </w:rPr>
        <w:t xml:space="preserve"> </w:t>
      </w:r>
      <w:r w:rsidR="00A531CA">
        <w:rPr>
          <w:rFonts w:ascii="Arial" w:hAnsi="Arial" w:cs="Arial"/>
          <w:b/>
          <w:color w:val="000000"/>
        </w:rPr>
        <w:t>Front Door</w:t>
      </w:r>
      <w:r w:rsidR="005725C9" w:rsidRPr="00BE75DA">
        <w:rPr>
          <w:rFonts w:ascii="Arial" w:hAnsi="Arial" w:cs="Arial"/>
          <w:b/>
          <w:color w:val="000000"/>
        </w:rPr>
        <w:t xml:space="preserve"> during Academic year</w:t>
      </w:r>
    </w:p>
    <w:p w14:paraId="3A398B45" w14:textId="3A91DB0D" w:rsidR="0067760A" w:rsidRPr="00BE75DA" w:rsidRDefault="002958D1">
      <w:pPr>
        <w:rPr>
          <w:rFonts w:ascii="Arial" w:hAnsi="Arial" w:cs="Arial"/>
          <w:color w:val="000000"/>
        </w:rPr>
      </w:pPr>
      <w:r w:rsidRPr="00BE75DA">
        <w:rPr>
          <w:rFonts w:ascii="Arial" w:hAnsi="Arial" w:cs="Arial"/>
          <w:b/>
          <w:noProof/>
          <w:color w:val="000000"/>
        </w:rPr>
        <mc:AlternateContent>
          <mc:Choice Requires="wps">
            <w:drawing>
              <wp:anchor distT="0" distB="0" distL="114300" distR="114300" simplePos="0" relativeHeight="251652608" behindDoc="0" locked="0" layoutInCell="0" allowOverlap="1" wp14:anchorId="77B832C1" wp14:editId="0082F230">
                <wp:simplePos x="0" y="0"/>
                <wp:positionH relativeFrom="column">
                  <wp:posOffset>5571490</wp:posOffset>
                </wp:positionH>
                <wp:positionV relativeFrom="paragraph">
                  <wp:posOffset>76835</wp:posOffset>
                </wp:positionV>
                <wp:extent cx="548640" cy="36576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D1D36" id="Rectangle 2" o:spid="_x0000_s1026" style="position:absolute;margin-left:438.7pt;margin-top:6.05pt;width:43.2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c/IQIAADwEAAAOAAAAZHJzL2Uyb0RvYy54bWysU8GO0zAQvSPxD5bvNG1ou92o6WrVpQhp&#10;gRULHzB1nMTCsc3YbVq+fsdOt3SBEyIHy5MZP795b7y8OXSa7SV6ZU3JJ6MxZ9IIWynTlPzb182b&#10;BWc+gKlAWyNLfpSe36xev1r2rpC5ba2uJDICMb7oXcnbEFyRZV60sgM/sk4aStYWOwgUYpNVCD2h&#10;dzrLx+N51lusHFohvae/d0OSrxJ+XUsRPte1l4HpkhO3kFZM6zau2WoJRYPgWiVONOAfWHSgDF16&#10;hrqDAGyH6g+oTgm03tZhJGyX2bpWQqYeqJvJ+LduHltwMvVC4nh3lsn/P1jxaf+ATFXkXc6ZgY48&#10;+kKqgWm0ZHnUp3e+oLJH94CxQ+/urfjumbHrlqrkLaLtWwkVsZrE+uzFgRh4Osq2/UdbETrsgk1S&#10;HWrsIiCJwA7JkePZEXkITNDP2XQxn5JvglJv57OreXIsg+L5sEMf3kvbsbgpORL1BA77ex8iGSie&#10;SxJ5q1W1UVqnAJvtWiPbAw3HJn2JP/V4WaYN60t+PctnCflFzl9CjNP3N4hOBZpyrbqSL85FUETV&#10;3pkqzWAApYc9UdbmJGNUbnBga6sjqYh2GGF6crRpLf7krKfxLbn/sQOUnOkPhpy4nkyjbiEF09lV&#10;TgFeZraXGTCCoEoeOBu26zC8kZ1D1bR00yT1buwtuVerpGx0dmB1IksjmgQ/Paf4Bi7jVPXr0a+e&#10;AAAA//8DAFBLAwQUAAYACAAAACEA0+/w6N4AAAAJAQAADwAAAGRycy9kb3ducmV2LnhtbEyPQU+D&#10;QBCF7yb+h82YeLNLqYGCLI3R1MRjSy/eBnYFlJ0l7NKiv97xpMfJ+/Lme8VusYM4m8n3jhSsVxEI&#10;Q43TPbUKTtX+bgvCBySNgyOj4Mt42JXXVwXm2l3oYM7H0AouIZ+jgi6EMZfSN52x6FduNMTZu5ss&#10;Bj6nVuoJL1xuBxlHUSIt9sQfOhzNU2eaz+NsFdR9fMLvQ/US2Wy/Ca9L9TG/PSt1e7M8PoAIZgl/&#10;MPzqszqU7FS7mbQXg4Jtmt4zykG8BsFAlmx4S60gyVKQZSH/Lyh/AAAA//8DAFBLAQItABQABgAI&#10;AAAAIQC2gziS/gAAAOEBAAATAAAAAAAAAAAAAAAAAAAAAABbQ29udGVudF9UeXBlc10ueG1sUEsB&#10;Ai0AFAAGAAgAAAAhADj9If/WAAAAlAEAAAsAAAAAAAAAAAAAAAAALwEAAF9yZWxzLy5yZWxzUEsB&#10;Ai0AFAAGAAgAAAAhAIAz1z8hAgAAPAQAAA4AAAAAAAAAAAAAAAAALgIAAGRycy9lMm9Eb2MueG1s&#10;UEsBAi0AFAAGAAgAAAAhANPv8OjeAAAACQEAAA8AAAAAAAAAAAAAAAAAewQAAGRycy9kb3ducmV2&#10;LnhtbFBLBQYAAAAABAAEAPMAAACGBQAAAAA=&#10;" o:allowincell="f"/>
            </w:pict>
          </mc:Fallback>
        </mc:AlternateContent>
      </w:r>
    </w:p>
    <w:p w14:paraId="4CA09D19" w14:textId="77777777" w:rsidR="005725C9" w:rsidRPr="00BE75DA" w:rsidRDefault="00490697" w:rsidP="00FB28E4">
      <w:pPr>
        <w:numPr>
          <w:ilvl w:val="0"/>
          <w:numId w:val="26"/>
        </w:numPr>
        <w:rPr>
          <w:rFonts w:ascii="Arial" w:hAnsi="Arial" w:cs="Arial"/>
          <w:color w:val="000000"/>
        </w:rPr>
      </w:pPr>
      <w:r w:rsidRPr="00BE75DA">
        <w:rPr>
          <w:rFonts w:ascii="Arial" w:hAnsi="Arial" w:cs="Arial"/>
          <w:color w:val="000000"/>
        </w:rPr>
        <w:t>Are any cases outstanding in terms of a response?</w:t>
      </w:r>
    </w:p>
    <w:p w14:paraId="48B7A96A" w14:textId="77777777" w:rsidR="0067760A" w:rsidRPr="00BE75DA" w:rsidRDefault="0067760A">
      <w:pPr>
        <w:rPr>
          <w:rFonts w:ascii="Arial" w:hAnsi="Arial" w:cs="Arial"/>
          <w:color w:val="000000"/>
        </w:rPr>
      </w:pPr>
    </w:p>
    <w:p w14:paraId="48EB1F79" w14:textId="77777777" w:rsidR="0067760A" w:rsidRPr="00BE75DA" w:rsidRDefault="0067760A">
      <w:pPr>
        <w:rPr>
          <w:rFonts w:ascii="Arial" w:hAnsi="Arial" w:cs="Arial"/>
          <w:color w:val="000000"/>
        </w:rPr>
      </w:pPr>
    </w:p>
    <w:p w14:paraId="7F23483C" w14:textId="77777777" w:rsidR="00CB20E0" w:rsidRPr="00BE75DA" w:rsidRDefault="00CB20E0" w:rsidP="00FB28E4">
      <w:pPr>
        <w:numPr>
          <w:ilvl w:val="0"/>
          <w:numId w:val="2"/>
        </w:numPr>
        <w:rPr>
          <w:rFonts w:ascii="Arial" w:hAnsi="Arial" w:cs="Arial"/>
          <w:color w:val="000000"/>
        </w:rPr>
      </w:pPr>
      <w:r w:rsidRPr="00BE75DA">
        <w:rPr>
          <w:rFonts w:ascii="Arial" w:hAnsi="Arial" w:cs="Arial"/>
          <w:b/>
          <w:color w:val="000000"/>
        </w:rPr>
        <w:t xml:space="preserve"> Number of </w:t>
      </w:r>
      <w:r w:rsidR="00FB28E4" w:rsidRPr="00BE75DA">
        <w:rPr>
          <w:rFonts w:ascii="Arial" w:hAnsi="Arial" w:cs="Arial"/>
          <w:b/>
          <w:color w:val="000000"/>
        </w:rPr>
        <w:t>pupils’</w:t>
      </w:r>
      <w:r w:rsidRPr="00BE75DA">
        <w:rPr>
          <w:rFonts w:ascii="Arial" w:hAnsi="Arial" w:cs="Arial"/>
          <w:b/>
          <w:color w:val="000000"/>
        </w:rPr>
        <w:t xml:space="preserve"> subject of a Child Protection Plan</w:t>
      </w:r>
      <w:r w:rsidR="00FB28E4">
        <w:rPr>
          <w:rFonts w:ascii="Arial" w:hAnsi="Arial" w:cs="Arial"/>
          <w:color w:val="000000"/>
        </w:rPr>
        <w:t xml:space="preserve"> (</w:t>
      </w:r>
      <w:r w:rsidRPr="00BE75DA">
        <w:rPr>
          <w:rFonts w:ascii="Arial" w:hAnsi="Arial" w:cs="Arial"/>
          <w:color w:val="000000"/>
        </w:rPr>
        <w:t>at end of Summer term)</w:t>
      </w:r>
    </w:p>
    <w:p w14:paraId="0797197D" w14:textId="77777777" w:rsidR="005725C9" w:rsidRPr="00BE75DA" w:rsidRDefault="005725C9">
      <w:pPr>
        <w:rPr>
          <w:rFonts w:ascii="Arial" w:hAnsi="Arial" w:cs="Arial"/>
          <w:b/>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5"/>
        <w:gridCol w:w="1971"/>
        <w:gridCol w:w="1971"/>
        <w:gridCol w:w="1971"/>
        <w:gridCol w:w="2005"/>
      </w:tblGrid>
      <w:tr w:rsidR="005725C9" w:rsidRPr="00BE75DA" w14:paraId="2BEC6474" w14:textId="77777777" w:rsidTr="00B76BFE">
        <w:tblPrEx>
          <w:tblCellMar>
            <w:top w:w="0" w:type="dxa"/>
            <w:bottom w:w="0" w:type="dxa"/>
          </w:tblCellMar>
        </w:tblPrEx>
        <w:tc>
          <w:tcPr>
            <w:tcW w:w="2005" w:type="dxa"/>
            <w:shd w:val="clear" w:color="auto" w:fill="D9D9D9"/>
            <w:vAlign w:val="center"/>
          </w:tcPr>
          <w:p w14:paraId="4AB99545" w14:textId="77777777" w:rsidR="005725C9" w:rsidRPr="00BE75DA" w:rsidRDefault="00CB20E0" w:rsidP="00181836">
            <w:pPr>
              <w:jc w:val="center"/>
              <w:rPr>
                <w:rFonts w:ascii="Arial" w:hAnsi="Arial" w:cs="Arial"/>
                <w:b/>
                <w:color w:val="000000"/>
              </w:rPr>
            </w:pPr>
            <w:r w:rsidRPr="00BE75DA">
              <w:rPr>
                <w:rFonts w:ascii="Arial" w:hAnsi="Arial" w:cs="Arial"/>
                <w:b/>
                <w:color w:val="000000"/>
              </w:rPr>
              <w:t>Category</w:t>
            </w:r>
          </w:p>
        </w:tc>
        <w:tc>
          <w:tcPr>
            <w:tcW w:w="1971" w:type="dxa"/>
            <w:shd w:val="clear" w:color="auto" w:fill="D9D9D9"/>
            <w:vAlign w:val="center"/>
          </w:tcPr>
          <w:p w14:paraId="4CA04F22" w14:textId="77777777" w:rsidR="005725C9" w:rsidRPr="00BE75DA" w:rsidRDefault="005725C9" w:rsidP="00181836">
            <w:pPr>
              <w:jc w:val="center"/>
              <w:rPr>
                <w:rFonts w:ascii="Arial" w:hAnsi="Arial" w:cs="Arial"/>
                <w:b/>
                <w:color w:val="000000"/>
              </w:rPr>
            </w:pPr>
            <w:r w:rsidRPr="00BE75DA">
              <w:rPr>
                <w:rFonts w:ascii="Arial" w:hAnsi="Arial" w:cs="Arial"/>
                <w:b/>
                <w:color w:val="000000"/>
              </w:rPr>
              <w:t>Number</w:t>
            </w:r>
          </w:p>
        </w:tc>
        <w:tc>
          <w:tcPr>
            <w:tcW w:w="1971" w:type="dxa"/>
            <w:shd w:val="clear" w:color="auto" w:fill="D9D9D9"/>
            <w:vAlign w:val="center"/>
          </w:tcPr>
          <w:p w14:paraId="3D08A7BD" w14:textId="77777777" w:rsidR="005725C9" w:rsidRPr="00BE75DA" w:rsidRDefault="005725C9" w:rsidP="00181836">
            <w:pPr>
              <w:jc w:val="center"/>
              <w:rPr>
                <w:rFonts w:ascii="Arial" w:hAnsi="Arial" w:cs="Arial"/>
                <w:b/>
                <w:color w:val="000000"/>
              </w:rPr>
            </w:pPr>
            <w:r w:rsidRPr="00BE75DA">
              <w:rPr>
                <w:rFonts w:ascii="Arial" w:hAnsi="Arial" w:cs="Arial"/>
                <w:b/>
                <w:color w:val="000000"/>
              </w:rPr>
              <w:t>No. Case conferences</w:t>
            </w:r>
          </w:p>
        </w:tc>
        <w:tc>
          <w:tcPr>
            <w:tcW w:w="1971" w:type="dxa"/>
            <w:shd w:val="clear" w:color="auto" w:fill="D9D9D9"/>
            <w:vAlign w:val="center"/>
          </w:tcPr>
          <w:p w14:paraId="1017D614" w14:textId="77777777" w:rsidR="005725C9" w:rsidRPr="00BE75DA" w:rsidRDefault="005725C9" w:rsidP="00181836">
            <w:pPr>
              <w:jc w:val="center"/>
              <w:rPr>
                <w:rFonts w:ascii="Arial" w:hAnsi="Arial" w:cs="Arial"/>
                <w:b/>
                <w:color w:val="000000"/>
              </w:rPr>
            </w:pPr>
            <w:r w:rsidRPr="00BE75DA">
              <w:rPr>
                <w:rFonts w:ascii="Arial" w:hAnsi="Arial" w:cs="Arial"/>
                <w:b/>
                <w:color w:val="000000"/>
              </w:rPr>
              <w:t>No. attended</w:t>
            </w:r>
          </w:p>
        </w:tc>
        <w:tc>
          <w:tcPr>
            <w:tcW w:w="2005" w:type="dxa"/>
            <w:shd w:val="clear" w:color="auto" w:fill="D9D9D9"/>
            <w:vAlign w:val="center"/>
          </w:tcPr>
          <w:p w14:paraId="7D7C7DA0" w14:textId="77777777" w:rsidR="005725C9" w:rsidRPr="00BE75DA" w:rsidRDefault="005725C9" w:rsidP="00181836">
            <w:pPr>
              <w:jc w:val="center"/>
              <w:rPr>
                <w:rFonts w:ascii="Arial" w:hAnsi="Arial" w:cs="Arial"/>
                <w:b/>
                <w:color w:val="000000"/>
              </w:rPr>
            </w:pPr>
            <w:r w:rsidRPr="00BE75DA">
              <w:rPr>
                <w:rFonts w:ascii="Arial" w:hAnsi="Arial" w:cs="Arial"/>
                <w:b/>
                <w:color w:val="000000"/>
              </w:rPr>
              <w:t>No. reports submitted</w:t>
            </w:r>
          </w:p>
        </w:tc>
      </w:tr>
      <w:tr w:rsidR="005725C9" w:rsidRPr="00BE75DA" w14:paraId="5844C3A7" w14:textId="77777777" w:rsidTr="00B50339">
        <w:tblPrEx>
          <w:tblCellMar>
            <w:top w:w="0" w:type="dxa"/>
            <w:bottom w:w="0" w:type="dxa"/>
          </w:tblCellMar>
        </w:tblPrEx>
        <w:tc>
          <w:tcPr>
            <w:tcW w:w="2005" w:type="dxa"/>
          </w:tcPr>
          <w:p w14:paraId="26D67D66" w14:textId="77777777" w:rsidR="005725C9" w:rsidRPr="00BE75DA" w:rsidRDefault="005725C9">
            <w:pPr>
              <w:rPr>
                <w:rFonts w:ascii="Arial" w:hAnsi="Arial" w:cs="Arial"/>
                <w:color w:val="000000"/>
              </w:rPr>
            </w:pPr>
            <w:r w:rsidRPr="00BE75DA">
              <w:rPr>
                <w:rFonts w:ascii="Arial" w:hAnsi="Arial" w:cs="Arial"/>
                <w:color w:val="000000"/>
              </w:rPr>
              <w:t>Physical</w:t>
            </w:r>
          </w:p>
        </w:tc>
        <w:tc>
          <w:tcPr>
            <w:tcW w:w="1971" w:type="dxa"/>
          </w:tcPr>
          <w:p w14:paraId="0D9581EF" w14:textId="77777777" w:rsidR="005725C9" w:rsidRPr="00BE75DA" w:rsidRDefault="005725C9">
            <w:pPr>
              <w:rPr>
                <w:rFonts w:ascii="Arial" w:hAnsi="Arial" w:cs="Arial"/>
                <w:color w:val="000000"/>
              </w:rPr>
            </w:pPr>
          </w:p>
        </w:tc>
        <w:tc>
          <w:tcPr>
            <w:tcW w:w="1971" w:type="dxa"/>
          </w:tcPr>
          <w:p w14:paraId="3BA65310" w14:textId="77777777" w:rsidR="005725C9" w:rsidRPr="00BE75DA" w:rsidRDefault="005725C9">
            <w:pPr>
              <w:rPr>
                <w:rFonts w:ascii="Arial" w:hAnsi="Arial" w:cs="Arial"/>
                <w:color w:val="000000"/>
              </w:rPr>
            </w:pPr>
          </w:p>
        </w:tc>
        <w:tc>
          <w:tcPr>
            <w:tcW w:w="1971" w:type="dxa"/>
          </w:tcPr>
          <w:p w14:paraId="76CD7137" w14:textId="77777777" w:rsidR="005725C9" w:rsidRPr="00BE75DA" w:rsidRDefault="005725C9">
            <w:pPr>
              <w:rPr>
                <w:rFonts w:ascii="Arial" w:hAnsi="Arial" w:cs="Arial"/>
                <w:color w:val="000000"/>
              </w:rPr>
            </w:pPr>
          </w:p>
        </w:tc>
        <w:tc>
          <w:tcPr>
            <w:tcW w:w="2005" w:type="dxa"/>
          </w:tcPr>
          <w:p w14:paraId="427D341B" w14:textId="77777777" w:rsidR="005725C9" w:rsidRPr="00BE75DA" w:rsidRDefault="005725C9">
            <w:pPr>
              <w:rPr>
                <w:rFonts w:ascii="Arial" w:hAnsi="Arial" w:cs="Arial"/>
                <w:color w:val="000000"/>
              </w:rPr>
            </w:pPr>
          </w:p>
        </w:tc>
      </w:tr>
      <w:tr w:rsidR="005725C9" w:rsidRPr="00BE75DA" w14:paraId="43238D1A" w14:textId="77777777" w:rsidTr="00B50339">
        <w:tblPrEx>
          <w:tblCellMar>
            <w:top w:w="0" w:type="dxa"/>
            <w:bottom w:w="0" w:type="dxa"/>
          </w:tblCellMar>
        </w:tblPrEx>
        <w:tc>
          <w:tcPr>
            <w:tcW w:w="2005" w:type="dxa"/>
          </w:tcPr>
          <w:p w14:paraId="6112C152" w14:textId="77777777" w:rsidR="005725C9" w:rsidRPr="00BE75DA" w:rsidRDefault="005725C9">
            <w:pPr>
              <w:rPr>
                <w:rFonts w:ascii="Arial" w:hAnsi="Arial" w:cs="Arial"/>
                <w:color w:val="000000"/>
              </w:rPr>
            </w:pPr>
            <w:r w:rsidRPr="00BE75DA">
              <w:rPr>
                <w:rFonts w:ascii="Arial" w:hAnsi="Arial" w:cs="Arial"/>
                <w:color w:val="000000"/>
              </w:rPr>
              <w:t>Sexual</w:t>
            </w:r>
          </w:p>
        </w:tc>
        <w:tc>
          <w:tcPr>
            <w:tcW w:w="1971" w:type="dxa"/>
          </w:tcPr>
          <w:p w14:paraId="278F56F5" w14:textId="77777777" w:rsidR="005725C9" w:rsidRPr="00BE75DA" w:rsidRDefault="005725C9">
            <w:pPr>
              <w:rPr>
                <w:rFonts w:ascii="Arial" w:hAnsi="Arial" w:cs="Arial"/>
                <w:color w:val="000000"/>
              </w:rPr>
            </w:pPr>
          </w:p>
        </w:tc>
        <w:tc>
          <w:tcPr>
            <w:tcW w:w="1971" w:type="dxa"/>
          </w:tcPr>
          <w:p w14:paraId="4107CB9F" w14:textId="77777777" w:rsidR="005725C9" w:rsidRPr="00BE75DA" w:rsidRDefault="005725C9">
            <w:pPr>
              <w:rPr>
                <w:rFonts w:ascii="Arial" w:hAnsi="Arial" w:cs="Arial"/>
                <w:color w:val="000000"/>
              </w:rPr>
            </w:pPr>
          </w:p>
        </w:tc>
        <w:tc>
          <w:tcPr>
            <w:tcW w:w="1971" w:type="dxa"/>
          </w:tcPr>
          <w:p w14:paraId="631B6BB3" w14:textId="77777777" w:rsidR="005725C9" w:rsidRPr="00BE75DA" w:rsidRDefault="005725C9">
            <w:pPr>
              <w:rPr>
                <w:rFonts w:ascii="Arial" w:hAnsi="Arial" w:cs="Arial"/>
                <w:color w:val="000000"/>
              </w:rPr>
            </w:pPr>
          </w:p>
        </w:tc>
        <w:tc>
          <w:tcPr>
            <w:tcW w:w="2005" w:type="dxa"/>
          </w:tcPr>
          <w:p w14:paraId="2DFFA32C" w14:textId="77777777" w:rsidR="005725C9" w:rsidRPr="00BE75DA" w:rsidRDefault="005725C9">
            <w:pPr>
              <w:rPr>
                <w:rFonts w:ascii="Arial" w:hAnsi="Arial" w:cs="Arial"/>
                <w:color w:val="000000"/>
              </w:rPr>
            </w:pPr>
          </w:p>
        </w:tc>
      </w:tr>
      <w:tr w:rsidR="005725C9" w:rsidRPr="00BE75DA" w14:paraId="291B3BB4" w14:textId="77777777" w:rsidTr="00B50339">
        <w:tblPrEx>
          <w:tblCellMar>
            <w:top w:w="0" w:type="dxa"/>
            <w:bottom w:w="0" w:type="dxa"/>
          </w:tblCellMar>
        </w:tblPrEx>
        <w:tc>
          <w:tcPr>
            <w:tcW w:w="2005" w:type="dxa"/>
          </w:tcPr>
          <w:p w14:paraId="45E8E82D" w14:textId="77777777" w:rsidR="005725C9" w:rsidRPr="00BE75DA" w:rsidRDefault="005725C9">
            <w:pPr>
              <w:rPr>
                <w:rFonts w:ascii="Arial" w:hAnsi="Arial" w:cs="Arial"/>
                <w:color w:val="000000"/>
              </w:rPr>
            </w:pPr>
            <w:r w:rsidRPr="00BE75DA">
              <w:rPr>
                <w:rFonts w:ascii="Arial" w:hAnsi="Arial" w:cs="Arial"/>
                <w:color w:val="000000"/>
              </w:rPr>
              <w:t>Emotional</w:t>
            </w:r>
          </w:p>
        </w:tc>
        <w:tc>
          <w:tcPr>
            <w:tcW w:w="1971" w:type="dxa"/>
          </w:tcPr>
          <w:p w14:paraId="131FD600" w14:textId="77777777" w:rsidR="005725C9" w:rsidRPr="00BE75DA" w:rsidRDefault="005725C9">
            <w:pPr>
              <w:rPr>
                <w:rFonts w:ascii="Arial" w:hAnsi="Arial" w:cs="Arial"/>
                <w:color w:val="000000"/>
              </w:rPr>
            </w:pPr>
          </w:p>
        </w:tc>
        <w:tc>
          <w:tcPr>
            <w:tcW w:w="1971" w:type="dxa"/>
          </w:tcPr>
          <w:p w14:paraId="476174B3" w14:textId="77777777" w:rsidR="005725C9" w:rsidRPr="00BE75DA" w:rsidRDefault="005725C9">
            <w:pPr>
              <w:rPr>
                <w:rFonts w:ascii="Arial" w:hAnsi="Arial" w:cs="Arial"/>
                <w:color w:val="000000"/>
              </w:rPr>
            </w:pPr>
          </w:p>
        </w:tc>
        <w:tc>
          <w:tcPr>
            <w:tcW w:w="1971" w:type="dxa"/>
          </w:tcPr>
          <w:p w14:paraId="00C6C16F" w14:textId="77777777" w:rsidR="005725C9" w:rsidRPr="00BE75DA" w:rsidRDefault="005725C9">
            <w:pPr>
              <w:rPr>
                <w:rFonts w:ascii="Arial" w:hAnsi="Arial" w:cs="Arial"/>
                <w:color w:val="000000"/>
              </w:rPr>
            </w:pPr>
          </w:p>
        </w:tc>
        <w:tc>
          <w:tcPr>
            <w:tcW w:w="2005" w:type="dxa"/>
          </w:tcPr>
          <w:p w14:paraId="63F780F6" w14:textId="77777777" w:rsidR="005725C9" w:rsidRPr="00BE75DA" w:rsidRDefault="005725C9">
            <w:pPr>
              <w:rPr>
                <w:rFonts w:ascii="Arial" w:hAnsi="Arial" w:cs="Arial"/>
                <w:color w:val="000000"/>
              </w:rPr>
            </w:pPr>
          </w:p>
        </w:tc>
      </w:tr>
      <w:tr w:rsidR="005725C9" w:rsidRPr="00BE75DA" w14:paraId="54DA8260" w14:textId="77777777" w:rsidTr="00B50339">
        <w:tblPrEx>
          <w:tblCellMar>
            <w:top w:w="0" w:type="dxa"/>
            <w:bottom w:w="0" w:type="dxa"/>
          </w:tblCellMar>
        </w:tblPrEx>
        <w:tc>
          <w:tcPr>
            <w:tcW w:w="2005" w:type="dxa"/>
          </w:tcPr>
          <w:p w14:paraId="14CE41A2" w14:textId="77777777" w:rsidR="005725C9" w:rsidRPr="00BE75DA" w:rsidRDefault="005725C9">
            <w:pPr>
              <w:rPr>
                <w:rFonts w:ascii="Arial" w:hAnsi="Arial" w:cs="Arial"/>
                <w:color w:val="000000"/>
              </w:rPr>
            </w:pPr>
            <w:r w:rsidRPr="00BE75DA">
              <w:rPr>
                <w:rFonts w:ascii="Arial" w:hAnsi="Arial" w:cs="Arial"/>
                <w:color w:val="000000"/>
              </w:rPr>
              <w:t>Neglect</w:t>
            </w:r>
          </w:p>
        </w:tc>
        <w:tc>
          <w:tcPr>
            <w:tcW w:w="1971" w:type="dxa"/>
          </w:tcPr>
          <w:p w14:paraId="47B8A424" w14:textId="77777777" w:rsidR="005725C9" w:rsidRPr="00BE75DA" w:rsidRDefault="005725C9">
            <w:pPr>
              <w:rPr>
                <w:rFonts w:ascii="Arial" w:hAnsi="Arial" w:cs="Arial"/>
                <w:color w:val="000000"/>
              </w:rPr>
            </w:pPr>
          </w:p>
        </w:tc>
        <w:tc>
          <w:tcPr>
            <w:tcW w:w="1971" w:type="dxa"/>
          </w:tcPr>
          <w:p w14:paraId="117DCD13" w14:textId="77777777" w:rsidR="005725C9" w:rsidRPr="00BE75DA" w:rsidRDefault="005725C9">
            <w:pPr>
              <w:rPr>
                <w:rFonts w:ascii="Arial" w:hAnsi="Arial" w:cs="Arial"/>
                <w:color w:val="000000"/>
              </w:rPr>
            </w:pPr>
          </w:p>
        </w:tc>
        <w:tc>
          <w:tcPr>
            <w:tcW w:w="1971" w:type="dxa"/>
          </w:tcPr>
          <w:p w14:paraId="22311D22" w14:textId="77777777" w:rsidR="005725C9" w:rsidRPr="00BE75DA" w:rsidRDefault="005725C9">
            <w:pPr>
              <w:rPr>
                <w:rFonts w:ascii="Arial" w:hAnsi="Arial" w:cs="Arial"/>
                <w:color w:val="000000"/>
              </w:rPr>
            </w:pPr>
          </w:p>
        </w:tc>
        <w:tc>
          <w:tcPr>
            <w:tcW w:w="2005" w:type="dxa"/>
          </w:tcPr>
          <w:p w14:paraId="513762EA" w14:textId="77777777" w:rsidR="005725C9" w:rsidRPr="00BE75DA" w:rsidRDefault="005725C9">
            <w:pPr>
              <w:rPr>
                <w:rFonts w:ascii="Arial" w:hAnsi="Arial" w:cs="Arial"/>
                <w:color w:val="000000"/>
              </w:rPr>
            </w:pPr>
          </w:p>
        </w:tc>
      </w:tr>
    </w:tbl>
    <w:p w14:paraId="5DC86EC5" w14:textId="234B4643" w:rsidR="005725C9" w:rsidRPr="00BE75DA" w:rsidRDefault="002958D1" w:rsidP="00575CF1">
      <w:pPr>
        <w:rPr>
          <w:rFonts w:ascii="Arial" w:hAnsi="Arial" w:cs="Arial"/>
          <w:color w:val="000000"/>
        </w:rPr>
      </w:pPr>
      <w:r w:rsidRPr="00BE75DA">
        <w:rPr>
          <w:rFonts w:ascii="Arial" w:hAnsi="Arial" w:cs="Arial"/>
          <w:b/>
          <w:noProof/>
          <w:color w:val="000000"/>
        </w:rPr>
        <mc:AlternateContent>
          <mc:Choice Requires="wps">
            <w:drawing>
              <wp:anchor distT="0" distB="0" distL="114300" distR="114300" simplePos="0" relativeHeight="251653632" behindDoc="0" locked="0" layoutInCell="0" allowOverlap="1" wp14:anchorId="70801DCE" wp14:editId="1ED9C445">
                <wp:simplePos x="0" y="0"/>
                <wp:positionH relativeFrom="column">
                  <wp:posOffset>5560695</wp:posOffset>
                </wp:positionH>
                <wp:positionV relativeFrom="paragraph">
                  <wp:posOffset>163830</wp:posOffset>
                </wp:positionV>
                <wp:extent cx="548640" cy="36576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1D29" id="Rectangle 4" o:spid="_x0000_s1026" style="position:absolute;margin-left:437.85pt;margin-top:12.9pt;width:43.2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IOIQIAADwEAAAOAAAAZHJzL2Uyb0RvYy54bWysU8GO0zAQvSPxD5bvNE1pu92o6WrVpQhp&#10;gRULHzB1nMTCsc3YbVq+fsdOt3SBEyIHy5MZP795b7y8OXSa7SV6ZU3J89GYM2mErZRpSv7t6+bN&#10;gjMfwFSgrZElP0rPb1avXy17V8iJba2uJDICMb7oXcnbEFyRZV60sgM/sk4aStYWOwgUYpNVCD2h&#10;dzqbjMfzrLdYObRCek9/74YkXyX8upYifK5rLwPTJSduIa2Y1m1cs9USigbBtUqcaMA/sOhAGbr0&#10;DHUHAdgO1R9QnRJova3DSNgus3WthEw9UDf5+LduHltwMvVC4nh3lsn/P1jxaf+ATFXkXc6ZgY48&#10;+kKqgWm0ZNOoT+98QWWP7gFjh97dW/HdM2PXLVXJW0TbtxIqYpXH+uzFgRh4Osq2/UdbETrsgk1S&#10;HWrsIiCJwA7JkePZEXkITNDP2XQxn5JvglJv57OreXIsg+L5sEMf3kvbsbgpORL1BA77ex8iGSie&#10;SxJ5q1W1UVqnAJvtWiPbAw3HJn2JP/V4WaYN60t+PZvMEvKLnL+EGKfvbxCdCjTlWnUlX5yLoIiq&#10;vTNVmsEASg97oqzNScao3ODA1lZHUhHtMML05GjTWvzJWU/jW3L/YwcoOdMfDDlxnU+jbiEF09nV&#10;hAK8zGwvM2AEQZU8cDZs12F4IzuHqmnppjz1buwtuVerpGx0dmB1IksjmgQ/Paf4Bi7jVPXr0a+e&#10;AAAA//8DAFBLAwQUAAYACAAAACEAXufoHN4AAAAJAQAADwAAAGRycy9kb3ducmV2LnhtbEyPTU+D&#10;QBCG7yb+h82YeLNLqf1ClsZoauKxpRdvA4yAsrOEXVr01zue9Dh5n7zzvOlusp060+BbxwbmswgU&#10;cemqlmsDp3x/twHlA3KFnWMy8EUedtn1VYpJ5S58oPMx1EpK2CdooAmhT7T2ZUMW/cz1xJK9u8Fi&#10;kHOodTXgRcptp+MoWmmLLcuHBnt6aqj8PI7WQNHGJ/w+5C+R3e4X4XXKP8a3Z2Nub6bHB1CBpvAH&#10;w6++qEMmToUbufKqM7BZL9eCGoiXMkGA7SqegyokWdyDzlL9f0H2AwAA//8DAFBLAQItABQABgAI&#10;AAAAIQC2gziS/gAAAOEBAAATAAAAAAAAAAAAAAAAAAAAAABbQ29udGVudF9UeXBlc10ueG1sUEsB&#10;Ai0AFAAGAAgAAAAhADj9If/WAAAAlAEAAAsAAAAAAAAAAAAAAAAALwEAAF9yZWxzLy5yZWxzUEsB&#10;Ai0AFAAGAAgAAAAhAGnLUg4hAgAAPAQAAA4AAAAAAAAAAAAAAAAALgIAAGRycy9lMm9Eb2MueG1s&#10;UEsBAi0AFAAGAAgAAAAhAF7n6BzeAAAACQEAAA8AAAAAAAAAAAAAAAAAewQAAGRycy9kb3ducmV2&#10;LnhtbFBLBQYAAAAABAAEAPMAAACGBQAAAAA=&#10;" o:allowincell="f"/>
            </w:pict>
          </mc:Fallback>
        </mc:AlternateContent>
      </w:r>
      <w:r w:rsidR="00266D7C" w:rsidRPr="00BE75DA">
        <w:rPr>
          <w:rFonts w:ascii="Arial" w:hAnsi="Arial" w:cs="Arial"/>
          <w:b/>
          <w:color w:val="000000"/>
        </w:rPr>
        <w:t xml:space="preserve">   </w:t>
      </w:r>
    </w:p>
    <w:p w14:paraId="6D4E69DC" w14:textId="77777777" w:rsidR="005725C9" w:rsidRPr="00BE75DA" w:rsidRDefault="00CB20E0" w:rsidP="00FB28E4">
      <w:pPr>
        <w:numPr>
          <w:ilvl w:val="0"/>
          <w:numId w:val="2"/>
        </w:numPr>
        <w:rPr>
          <w:rFonts w:ascii="Arial" w:hAnsi="Arial" w:cs="Arial"/>
          <w:b/>
          <w:color w:val="000000"/>
        </w:rPr>
      </w:pPr>
      <w:r w:rsidRPr="00BE75DA">
        <w:rPr>
          <w:rFonts w:ascii="Arial" w:hAnsi="Arial" w:cs="Arial"/>
          <w:b/>
          <w:color w:val="000000"/>
        </w:rPr>
        <w:t>Number of children with Statement of S</w:t>
      </w:r>
      <w:r w:rsidR="00FB28E4">
        <w:rPr>
          <w:rFonts w:ascii="Arial" w:hAnsi="Arial" w:cs="Arial"/>
          <w:b/>
          <w:color w:val="000000"/>
        </w:rPr>
        <w:t>pecial Educational Needs and Disabilities (SEND)</w:t>
      </w:r>
    </w:p>
    <w:p w14:paraId="74400525" w14:textId="77777777" w:rsidR="00CB20E0" w:rsidRPr="00BE75DA" w:rsidRDefault="00CB20E0" w:rsidP="00CB20E0">
      <w:pPr>
        <w:ind w:left="567"/>
        <w:rPr>
          <w:rFonts w:ascii="Arial" w:hAnsi="Arial" w:cs="Arial"/>
          <w:color w:val="000000"/>
        </w:rPr>
      </w:pPr>
      <w:r w:rsidRPr="00BE75DA">
        <w:rPr>
          <w:rFonts w:ascii="Arial" w:hAnsi="Arial" w:cs="Arial"/>
          <w:color w:val="000000"/>
        </w:rPr>
        <w:t>(at end of academic year)</w:t>
      </w:r>
    </w:p>
    <w:p w14:paraId="57124FC1" w14:textId="77777777" w:rsidR="005725C9" w:rsidRPr="00BE75DA" w:rsidRDefault="005725C9">
      <w:pPr>
        <w:rPr>
          <w:rFonts w:ascii="Arial" w:hAnsi="Arial" w:cs="Arial"/>
          <w:color w:val="000000"/>
        </w:rPr>
      </w:pPr>
    </w:p>
    <w:p w14:paraId="748A8DEE" w14:textId="7826FDA7" w:rsidR="005725C9" w:rsidRPr="00BE75DA" w:rsidRDefault="002958D1" w:rsidP="00FB28E4">
      <w:pPr>
        <w:numPr>
          <w:ilvl w:val="0"/>
          <w:numId w:val="2"/>
        </w:numPr>
        <w:rPr>
          <w:rFonts w:ascii="Arial" w:hAnsi="Arial" w:cs="Arial"/>
          <w:color w:val="000000"/>
        </w:rPr>
      </w:pPr>
      <w:r w:rsidRPr="00BE75DA">
        <w:rPr>
          <w:rFonts w:ascii="Arial" w:hAnsi="Arial" w:cs="Arial"/>
          <w:b/>
          <w:noProof/>
          <w:color w:val="000000"/>
        </w:rPr>
        <mc:AlternateContent>
          <mc:Choice Requires="wps">
            <w:drawing>
              <wp:anchor distT="0" distB="0" distL="114300" distR="114300" simplePos="0" relativeHeight="251654656" behindDoc="0" locked="0" layoutInCell="0" allowOverlap="1" wp14:anchorId="7E04663D" wp14:editId="26A3E222">
                <wp:simplePos x="0" y="0"/>
                <wp:positionH relativeFrom="column">
                  <wp:posOffset>5560695</wp:posOffset>
                </wp:positionH>
                <wp:positionV relativeFrom="paragraph">
                  <wp:posOffset>42545</wp:posOffset>
                </wp:positionV>
                <wp:extent cx="548640" cy="36576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D8AC" id="Rectangle 5" o:spid="_x0000_s1026" style="position:absolute;margin-left:437.85pt;margin-top:3.35pt;width:43.2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4tIAIAADwEAAAOAAAAZHJzL2Uyb0RvYy54bWysU1Fv0zAQfkfiP1h+p2lL03V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VUO5LHQEc1&#10;+kKqgWm0ZHnUp3e+oLBH94AxQ+/urfjumbHrlqLkLaLtWwkVsZrE+OzFg2h4esq2/UdbETrsgk1S&#10;HWrsIiCJwA6pIsdzReQhMEGX+WwxnxExQa638/xqniqWQfH82KEP76XtWDyUHIl6Aof9vQ+RDBTP&#10;IYm81araKK2Tgc12rZHtgZpjk1biTzlehmnD+pJf59M8Ib/w+UuIcVp/g+hUoC7Xqiv54hwERVTt&#10;nalSDwZQejgTZW1OMkblhgpsbXUkFdEOLUwjR4fW4k/OemrfkvsfO0DJmf5gqBLXk1nULSRjll9N&#10;ycBLz/bSA0YQVMkDZ8NxHYYZ2TlUTUs/TVLuxt5S9WqVlI2VHVidyFKLJsFP4xRn4NJOUb+GfvUE&#10;AAD//wMAUEsDBBQABgAIAAAAIQDu7OTV3gAAAAgBAAAPAAAAZHJzL2Rvd25yZXYueG1sTI/BTsMw&#10;EETvSPyDtUjcqNMU0jaNUyFQkTi26YWbEy9JSryOYqcNfD3bE5xWoxnNvsm2k+3EGQffOlIwn0Ug&#10;kCpnWqoVHIvdwwqED5qM7hyhgm/0sM1vbzKdGnehPZ4PoRZcQj7VCpoQ+lRKXzVotZ+5Hom9TzdY&#10;HVgOtTSDvnC57WQcRYm0uiX+0OgeXxqsvg6jVVC28VH/7Iu3yK53i/A+Fafx41Wp+7vpeQMi4BT+&#10;wnDFZ3TImal0IxkvOgWr5dOSowoSPuyvk3gOomT9uACZZ/L/gPwXAAD//wMAUEsBAi0AFAAGAAgA&#10;AAAhALaDOJL+AAAA4QEAABMAAAAAAAAAAAAAAAAAAAAAAFtDb250ZW50X1R5cGVzXS54bWxQSwEC&#10;LQAUAAYACAAAACEAOP0h/9YAAACUAQAACwAAAAAAAAAAAAAAAAAvAQAAX3JlbHMvLnJlbHNQSwEC&#10;LQAUAAYACAAAACEAgBM+LSACAAA8BAAADgAAAAAAAAAAAAAAAAAuAgAAZHJzL2Uyb0RvYy54bWxQ&#10;SwECLQAUAAYACAAAACEA7uzk1d4AAAAIAQAADwAAAAAAAAAAAAAAAAB6BAAAZHJzL2Rvd25yZXYu&#10;eG1sUEsFBgAAAAAEAAQA8wAAAIUFAAAAAA==&#10;" o:allowincell="f"/>
            </w:pict>
          </mc:Fallback>
        </mc:AlternateContent>
      </w:r>
      <w:r w:rsidR="00FC76C2" w:rsidRPr="00BE75DA">
        <w:rPr>
          <w:rFonts w:ascii="Arial" w:hAnsi="Arial" w:cs="Arial"/>
          <w:b/>
          <w:color w:val="000000"/>
        </w:rPr>
        <w:t xml:space="preserve">Number of </w:t>
      </w:r>
      <w:r w:rsidR="00A531CA">
        <w:rPr>
          <w:rFonts w:ascii="Arial" w:hAnsi="Arial" w:cs="Arial"/>
          <w:b/>
          <w:color w:val="000000"/>
        </w:rPr>
        <w:t>c</w:t>
      </w:r>
      <w:r w:rsidR="005725C9" w:rsidRPr="00BE75DA">
        <w:rPr>
          <w:rFonts w:ascii="Arial" w:hAnsi="Arial" w:cs="Arial"/>
          <w:b/>
          <w:color w:val="000000"/>
        </w:rPr>
        <w:t>hildren</w:t>
      </w:r>
      <w:r w:rsidR="00FC76C2" w:rsidRPr="00BE75DA">
        <w:rPr>
          <w:rFonts w:ascii="Arial" w:hAnsi="Arial" w:cs="Arial"/>
          <w:b/>
          <w:color w:val="000000"/>
        </w:rPr>
        <w:t xml:space="preserve"> in </w:t>
      </w:r>
      <w:r w:rsidR="00A531CA">
        <w:rPr>
          <w:rFonts w:ascii="Arial" w:hAnsi="Arial" w:cs="Arial"/>
          <w:b/>
          <w:color w:val="000000"/>
        </w:rPr>
        <w:t>c</w:t>
      </w:r>
      <w:r w:rsidR="00FC76C2" w:rsidRPr="00BE75DA">
        <w:rPr>
          <w:rFonts w:ascii="Arial" w:hAnsi="Arial" w:cs="Arial"/>
          <w:b/>
          <w:color w:val="000000"/>
        </w:rPr>
        <w:t>are</w:t>
      </w:r>
      <w:r w:rsidR="00A531CA">
        <w:rPr>
          <w:rFonts w:ascii="Arial" w:hAnsi="Arial" w:cs="Arial"/>
          <w:b/>
          <w:color w:val="000000"/>
        </w:rPr>
        <w:t xml:space="preserve"> or previously in care</w:t>
      </w:r>
      <w:r w:rsidR="005725C9" w:rsidRPr="00BE75DA">
        <w:rPr>
          <w:rFonts w:ascii="Arial" w:hAnsi="Arial" w:cs="Arial"/>
          <w:b/>
          <w:color w:val="000000"/>
        </w:rPr>
        <w:t>:</w:t>
      </w:r>
      <w:r w:rsidR="005725C9" w:rsidRPr="00BE75DA">
        <w:rPr>
          <w:rFonts w:ascii="Arial" w:hAnsi="Arial" w:cs="Arial"/>
          <w:color w:val="000000"/>
        </w:rPr>
        <w:br/>
        <w:t>(at end of Summer term)</w:t>
      </w:r>
    </w:p>
    <w:p w14:paraId="0273D61B" w14:textId="77777777" w:rsidR="005725C9" w:rsidRPr="00BE75DA" w:rsidRDefault="005725C9">
      <w:pPr>
        <w:rPr>
          <w:rFonts w:ascii="Arial" w:hAnsi="Arial" w:cs="Arial"/>
          <w:color w:val="000000"/>
        </w:rPr>
      </w:pPr>
    </w:p>
    <w:p w14:paraId="30E979FD" w14:textId="105DD9BC" w:rsidR="005725C9" w:rsidRPr="00BE75DA" w:rsidRDefault="002958D1">
      <w:pPr>
        <w:rPr>
          <w:rFonts w:ascii="Arial" w:hAnsi="Arial" w:cs="Arial"/>
          <w:color w:val="000000"/>
        </w:rPr>
      </w:pPr>
      <w:r w:rsidRPr="00BE75DA">
        <w:rPr>
          <w:rFonts w:ascii="Arial" w:hAnsi="Arial" w:cs="Arial"/>
          <w:noProof/>
          <w:color w:val="000000"/>
        </w:rPr>
        <mc:AlternateContent>
          <mc:Choice Requires="wps">
            <w:drawing>
              <wp:anchor distT="0" distB="0" distL="114300" distR="114300" simplePos="0" relativeHeight="251655680" behindDoc="0" locked="0" layoutInCell="0" allowOverlap="1" wp14:anchorId="09D31C7D" wp14:editId="0279A93A">
                <wp:simplePos x="0" y="0"/>
                <wp:positionH relativeFrom="column">
                  <wp:posOffset>5560695</wp:posOffset>
                </wp:positionH>
                <wp:positionV relativeFrom="paragraph">
                  <wp:posOffset>146685</wp:posOffset>
                </wp:positionV>
                <wp:extent cx="548640" cy="36576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6C56F" id="Rectangle 6" o:spid="_x0000_s1026" style="position:absolute;margin-left:437.85pt;margin-top:11.55pt;width:43.2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ShIAIAADsEAAAOAAAAZHJzL2Uyb0RvYy54bWysU9tuEzEQfUfiHyy/k01CkqarbKoqJQip&#10;QEXhAyZeb9bCN8ZONuHrO/amIQWeEH6wPJ7x8ZkzM4ubg9FsLzEoZys+Ggw5k1a4Wtltxb99Xb+Z&#10;cxYi2Bq0s7LiRxn4zfL1q0XnSzl2rdO1REYgNpSdr3gboy+LIohWGggD56UlZ+PQQCQTt0WN0BG6&#10;0cV4OJwVncPaoxMyBLq96518mfGbRor4uWmCjExXnLjFvGPeN2kvlgsotwi+VeJEA/6BhQFl6dMz&#10;1B1EYDtUf0AZJdAF18SBcKZwTaOEzDlQNqPhb9k8tuBlzoXECf4sU/h/sOLT/gGZqit+zZkFQyX6&#10;QqKB3WrJZkmezoeSoh79A6YEg7934ntg1q1aipK3iK5rJdREapTiixcPkhHoKdt0H11N6LCLLit1&#10;aNAkQNKAHXJBjueCyENkgi6nk/lsQmUT5Ho7m17NcsEKKJ8fewzxvXSGpUPFkahncNjfh5jIQPkc&#10;ksk7req10jobuN2sNLI9UG+s88r8KcfLMG1ZR+pMx9OM/MIXLiGGef0NwqhITa6Vqfj8HARlUu2d&#10;rXMLRlC6PxNlbU8yJuX6CmxcfSQV0fUdTBNHh9bhT8466t6Khx87QMmZ/mCpEtejSdItZmMyvRqT&#10;gZeezaUHrCCoikfO+uMq9iOy86i2Lf00yrlbd0vVa1RWNlW2Z3UiSx2aBT9NUxqBSztH/Zr55RMA&#10;AAD//wMAUEsDBBQABgAIAAAAIQBGNwVB3gAAAAkBAAAPAAAAZHJzL2Rvd25yZXYueG1sTI/BTsMw&#10;DIbvSLxDZCRuLFkn1q00nRBoSBy37sLNbUJbaJyqSbfC02NOcLP1f/r9Od/NrhdnO4bOk4blQoGw&#10;VHvTUaPhVO7vNiBCRDLYe7IavmyAXXF9lWNm/IUO9nyMjeASChlqaGMcMilD3VqHYeEHS5y9+9Fh&#10;5HVspBnxwuWul4lSa+mwI77Q4mCfWlt/HienoeqSE34fyhfltvtVfJ3Lj+ntWevbm/nxAUS0c/yD&#10;4Vef1aFgp8pPZILoNWzS+5RRDclqCYKB7TrhoeJEpSCLXP7/oPgBAAD//wMAUEsBAi0AFAAGAAgA&#10;AAAhALaDOJL+AAAA4QEAABMAAAAAAAAAAAAAAAAAAAAAAFtDb250ZW50X1R5cGVzXS54bWxQSwEC&#10;LQAUAAYACAAAACEAOP0h/9YAAACUAQAACwAAAAAAAAAAAAAAAAAvAQAAX3JlbHMvLnJlbHNQSwEC&#10;LQAUAAYACAAAACEAHFZUoSACAAA7BAAADgAAAAAAAAAAAAAAAAAuAgAAZHJzL2Uyb0RvYy54bWxQ&#10;SwECLQAUAAYACAAAACEARjcFQd4AAAAJAQAADwAAAAAAAAAAAAAAAAB6BAAAZHJzL2Rvd25yZXYu&#10;eG1sUEsFBgAAAAAEAAQA8wAAAIUFAAAAAA==&#10;" o:allowincell="f"/>
            </w:pict>
          </mc:Fallback>
        </mc:AlternateContent>
      </w:r>
    </w:p>
    <w:p w14:paraId="07F9B0E3" w14:textId="77777777" w:rsidR="005725C9" w:rsidRPr="00BE75DA" w:rsidRDefault="005725C9" w:rsidP="00FB28E4">
      <w:pPr>
        <w:numPr>
          <w:ilvl w:val="0"/>
          <w:numId w:val="2"/>
        </w:numPr>
        <w:rPr>
          <w:rFonts w:ascii="Arial" w:hAnsi="Arial" w:cs="Arial"/>
          <w:color w:val="000000"/>
        </w:rPr>
      </w:pPr>
      <w:r w:rsidRPr="00BE75DA">
        <w:rPr>
          <w:rFonts w:ascii="Arial" w:hAnsi="Arial" w:cs="Arial"/>
          <w:b/>
          <w:color w:val="000000"/>
        </w:rPr>
        <w:t>Number of allegations made against staff:</w:t>
      </w:r>
      <w:r w:rsidRPr="00BE75DA">
        <w:rPr>
          <w:rFonts w:ascii="Arial" w:hAnsi="Arial" w:cs="Arial"/>
          <w:color w:val="000000"/>
        </w:rPr>
        <w:br/>
        <w:t>(during Academic year)</w:t>
      </w:r>
    </w:p>
    <w:p w14:paraId="1103B402" w14:textId="77777777" w:rsidR="005725C9" w:rsidRPr="00BE75DA" w:rsidRDefault="005725C9">
      <w:pPr>
        <w:rPr>
          <w:rFonts w:ascii="Arial" w:hAnsi="Arial" w:cs="Arial"/>
          <w:color w:val="000000"/>
        </w:rPr>
      </w:pPr>
    </w:p>
    <w:p w14:paraId="561D6566" w14:textId="25A7D2BD" w:rsidR="005725C9" w:rsidRPr="00BE75DA" w:rsidRDefault="002958D1">
      <w:pPr>
        <w:rPr>
          <w:rFonts w:ascii="Arial" w:hAnsi="Arial" w:cs="Arial"/>
          <w:color w:val="000000"/>
        </w:rPr>
      </w:pPr>
      <w:r w:rsidRPr="00BE75DA">
        <w:rPr>
          <w:rFonts w:ascii="Arial" w:hAnsi="Arial" w:cs="Arial"/>
          <w:noProof/>
          <w:color w:val="000000"/>
        </w:rPr>
        <mc:AlternateContent>
          <mc:Choice Requires="wps">
            <w:drawing>
              <wp:anchor distT="0" distB="0" distL="114300" distR="114300" simplePos="0" relativeHeight="251656704" behindDoc="0" locked="0" layoutInCell="0" allowOverlap="1" wp14:anchorId="02F8914D" wp14:editId="78D8865F">
                <wp:simplePos x="0" y="0"/>
                <wp:positionH relativeFrom="column">
                  <wp:posOffset>5560695</wp:posOffset>
                </wp:positionH>
                <wp:positionV relativeFrom="paragraph">
                  <wp:posOffset>175895</wp:posOffset>
                </wp:positionV>
                <wp:extent cx="548640" cy="36576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575D" id="Rectangle 7" o:spid="_x0000_s1026" style="position:absolute;margin-left:437.85pt;margin-top:13.85pt;width:43.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iCHwIAADsEAAAOAAAAZHJzL2Uyb0RvYy54bWysU9tuEzEQfUfiHyy/k01CLu0qm6pKCUIq&#10;UFH4gInXm7XwjbGTTfj6jr1pSIEnxD5Ynp3x8Zlzxoubg9FsLzEoZys+Ggw5k1a4Wtltxb99Xb+5&#10;4ixEsDVoZ2XFjzLwm+XrV4vOl3LsWqdriYxAbCg7X/E2Rl8WRRCtNBAGzktLycahgUghbosaoSN0&#10;o4vxcDgrOoe1RydkCPT3rk/yZcZvGini56YJMjJdceIW84p53aS1WC6g3CL4VokTDfgHFgaUpUvP&#10;UHcQge1Q/QFllEAXXBMHwpnCNY0SMvdA3YyGv3Xz2IKXuRcSJ/izTOH/wYpP+wdkqq44GWXBkEVf&#10;SDSwWy3ZPMnT+VBS1aN/wNRg8PdOfA/MulVLVfIW0XWthJpIjVJ98eJACgIdZZvuo6sJHXbRZaUO&#10;DZoESBqwQzbkeDZEHiIT9HM6uZpNyDZBqbez6XyWDSugfD7sMcT30hmWNhVHop7BYX8fYiID5XNJ&#10;Ju+0qtdK6xzgdrPSyPZAs7HOX+ZPPV6Wacu6il9Px9OM/CIXLiGG+fsbhFGRhlwrQyqfi6BMqr2z&#10;dR7BCEr3e6Ks7UnGpFzvwMbVR1IRXT/B9OJo0zr8yVlH01vx8GMHKDnTHyw5cT2aJN1iDibT+ZgC&#10;vMxsLjNgBUFVPHLWb1exfyI7j2rb0k2j3Lt1t+Reo7Kyydme1YksTWgW/PSa0hO4jHPVrze/fAIA&#10;AP//AwBQSwMEFAAGAAgAAAAhAPhLdCTfAAAACQEAAA8AAABkcnMvZG93bnJldi54bWxMj8FOwzAM&#10;hu9IvENkJG4sXaetW9d0QqAhcdy6Cze3ydpC41RNuhWeHnMaJ8v6P/3+nO0m24mLGXzrSMF8FoEw&#10;VDndUq3gVOyf1iB8QNLYOTIKvo2HXX5/l2Gq3ZUO5nIMteAS8ikqaELoUyl91RiLfuZ6Q5yd3WAx&#10;8DrUUg945XLbyTiKVtJiS3yhwd68NKb6Oo5WQdnGJ/w5FG+R3ewX4X0qPsePV6UeH6bnLYhgpnCD&#10;4U+f1SFnp9KNpL3oFKyTZcKogjjhycBmFc9BlJwsFyDzTP7/IP8FAAD//wMAUEsBAi0AFAAGAAgA&#10;AAAhALaDOJL+AAAA4QEAABMAAAAAAAAAAAAAAAAAAAAAAFtDb250ZW50X1R5cGVzXS54bWxQSwEC&#10;LQAUAAYACAAAACEAOP0h/9YAAACUAQAACwAAAAAAAAAAAAAAAAAvAQAAX3JlbHMvLnJlbHNQSwEC&#10;LQAUAAYACAAAACEA9Y44gh8CAAA7BAAADgAAAAAAAAAAAAAAAAAuAgAAZHJzL2Uyb0RvYy54bWxQ&#10;SwECLQAUAAYACAAAACEA+Et0JN8AAAAJAQAADwAAAAAAAAAAAAAAAAB5BAAAZHJzL2Rvd25yZXYu&#10;eG1sUEsFBgAAAAAEAAQA8wAAAIUFAAAAAA==&#10;" o:allowincell="f"/>
            </w:pict>
          </mc:Fallback>
        </mc:AlternateContent>
      </w:r>
    </w:p>
    <w:p w14:paraId="40C7EE7E" w14:textId="77777777" w:rsidR="005725C9" w:rsidRPr="00BE75DA" w:rsidRDefault="005725C9" w:rsidP="00FB28E4">
      <w:pPr>
        <w:numPr>
          <w:ilvl w:val="0"/>
          <w:numId w:val="2"/>
        </w:numPr>
        <w:rPr>
          <w:rFonts w:ascii="Arial" w:hAnsi="Arial" w:cs="Arial"/>
          <w:b/>
          <w:color w:val="000000"/>
        </w:rPr>
      </w:pPr>
      <w:r w:rsidRPr="00BE75DA">
        <w:rPr>
          <w:rFonts w:ascii="Arial" w:hAnsi="Arial" w:cs="Arial"/>
          <w:b/>
          <w:color w:val="000000"/>
        </w:rPr>
        <w:t>Numb</w:t>
      </w:r>
      <w:r w:rsidR="00CB20E0" w:rsidRPr="00BE75DA">
        <w:rPr>
          <w:rFonts w:ascii="Arial" w:hAnsi="Arial" w:cs="Arial"/>
          <w:b/>
          <w:color w:val="000000"/>
        </w:rPr>
        <w:t>er of exclusions (fixed term and permanent)</w:t>
      </w:r>
    </w:p>
    <w:p w14:paraId="51153BF4" w14:textId="77777777" w:rsidR="005725C9" w:rsidRPr="00BE75DA" w:rsidRDefault="005725C9">
      <w:pPr>
        <w:ind w:left="567"/>
        <w:rPr>
          <w:rFonts w:ascii="Arial" w:hAnsi="Arial" w:cs="Arial"/>
          <w:color w:val="000000"/>
        </w:rPr>
      </w:pPr>
      <w:r w:rsidRPr="00BE75DA">
        <w:rPr>
          <w:rFonts w:ascii="Arial" w:hAnsi="Arial" w:cs="Arial"/>
          <w:color w:val="000000"/>
        </w:rPr>
        <w:t>(during Academic year)</w:t>
      </w:r>
    </w:p>
    <w:p w14:paraId="36A9D3DC" w14:textId="77777777" w:rsidR="005725C9" w:rsidRPr="00BE75DA" w:rsidRDefault="005725C9">
      <w:pPr>
        <w:rPr>
          <w:rFonts w:ascii="Arial" w:hAnsi="Arial" w:cs="Arial"/>
          <w:color w:val="000000"/>
        </w:rPr>
      </w:pPr>
    </w:p>
    <w:p w14:paraId="2C317F0E" w14:textId="632F0534" w:rsidR="005725C9" w:rsidRPr="00BE75DA" w:rsidRDefault="002958D1">
      <w:pPr>
        <w:rPr>
          <w:rFonts w:ascii="Arial" w:hAnsi="Arial" w:cs="Arial"/>
          <w:color w:val="000000"/>
        </w:rPr>
      </w:pPr>
      <w:r w:rsidRPr="00BE75DA">
        <w:rPr>
          <w:rFonts w:ascii="Arial" w:hAnsi="Arial" w:cs="Arial"/>
          <w:b/>
          <w:noProof/>
          <w:color w:val="000000"/>
        </w:rPr>
        <mc:AlternateContent>
          <mc:Choice Requires="wps">
            <w:drawing>
              <wp:anchor distT="0" distB="0" distL="114300" distR="114300" simplePos="0" relativeHeight="251657728" behindDoc="0" locked="0" layoutInCell="0" allowOverlap="1" wp14:anchorId="14EAD8B1" wp14:editId="17884E42">
                <wp:simplePos x="0" y="0"/>
                <wp:positionH relativeFrom="column">
                  <wp:posOffset>5560695</wp:posOffset>
                </wp:positionH>
                <wp:positionV relativeFrom="paragraph">
                  <wp:posOffset>111760</wp:posOffset>
                </wp:positionV>
                <wp:extent cx="548640" cy="36576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C217" id="Rectangle 8" o:spid="_x0000_s1026" style="position:absolute;margin-left:437.85pt;margin-top:8.8pt;width:43.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qIAIAADsEAAAOAAAAZHJzL2Uyb0RvYy54bWysU9tuEzEQfUfiHyy/k01CkqarbKoqJQip&#10;QEXhAyZeb9bCN8ZONuHrO/amIQWeEH6wPJ7x8ZkzM4ubg9FsLzEoZys+Ggw5k1a4Wtltxb99Xb+Z&#10;cxYi2Bq0s7LiRxn4zfL1q0XnSzl2rdO1REYgNpSdr3gboy+LIohWGggD56UlZ+PQQCQTt0WN0BG6&#10;0cV4OJwVncPaoxMyBLq96518mfGbRor4uWmCjExXnLjFvGPeN2kvlgsotwi+VeJEA/6BhQFl6dMz&#10;1B1EYDtUf0AZJdAF18SBcKZwTaOEzDlQNqPhb9k8tuBlzoXECf4sU/h/sOLT/gGZqit+xZkFQyX6&#10;QqKB3WrJ5kmezoeSoh79A6YEg7934ntg1q1aipK3iK5rJdREapTiixcPkhHoKdt0H11N6LCLLit1&#10;aNAkQNKAHXJBjueCyENkgi6nk/lsQmUT5Ho7m17NcsEKKJ8fewzxvXSGpUPFkahncNjfh5jIQPkc&#10;ksk7req10jobuN2sNLI9UG+s88r8KcfLMG1ZV/Hr6XiakV/4wiXEMK+/QRgVqcm1MhWfn4OgTKq9&#10;s3VuwQhK92eirO1JxqRcX4GNq4+kIrq+g2ni6NA6/MlZR91b8fBjByg50x8sVeJ6NEm6xWxMpldj&#10;MvDSs7n0gBUEVfHIWX9cxX5Edh7VtqWfRjl3626peo3KyqbK9qxOZKlDs+CnaUojcGnnqF8zv3wC&#10;AAD//wMAUEsDBBQABgAIAAAAIQB8kBtn3wAAAAkBAAAPAAAAZHJzL2Rvd25yZXYueG1sTI9BT4NA&#10;EIXvJv6HzZh4s0sxhZayNEZTE48tvXgb2BGo7Cxhlxb99a4nPU7el/e+yXez6cWFRtdZVrBcRCCI&#10;a6s7bhScyv3DGoTzyBp7y6TgixzsitubHDNtr3ygy9E3IpSwy1BB6/2QSenqlgy6hR2IQ/ZhR4M+&#10;nGMj9YjXUG56GUdRIg12HBZaHOi5pfrzOBkFVRef8PtQvkZms3/0b3N5nt5flLq/m5+2IDzN/g+G&#10;X/2gDkVwquzE2olewTpdpQENQZqACMAmiZcgKgXpKgZZ5PL/B8UPAAAA//8DAFBLAQItABQABgAI&#10;AAAAIQC2gziS/gAAAOEBAAATAAAAAAAAAAAAAAAAAAAAAABbQ29udGVudF9UeXBlc10ueG1sUEsB&#10;Ai0AFAAGAAgAAAAhADj9If/WAAAAlAEAAAsAAAAAAAAAAAAAAAAALwEAAF9yZWxzLy5yZWxzUEsB&#10;Ai0AFAAGAAgAAAAhAGNFKaogAgAAOwQAAA4AAAAAAAAAAAAAAAAALgIAAGRycy9lMm9Eb2MueG1s&#10;UEsBAi0AFAAGAAgAAAAhAHyQG2ffAAAACQEAAA8AAAAAAAAAAAAAAAAAegQAAGRycy9kb3ducmV2&#10;LnhtbFBLBQYAAAAABAAEAPMAAACGBQAAAAA=&#10;" o:allowincell="f"/>
            </w:pict>
          </mc:Fallback>
        </mc:AlternateContent>
      </w:r>
    </w:p>
    <w:p w14:paraId="01E417A7" w14:textId="77777777" w:rsidR="005725C9" w:rsidRPr="00BE75DA" w:rsidRDefault="005725C9" w:rsidP="00FB28E4">
      <w:pPr>
        <w:numPr>
          <w:ilvl w:val="0"/>
          <w:numId w:val="2"/>
        </w:numPr>
        <w:rPr>
          <w:rFonts w:ascii="Arial" w:hAnsi="Arial" w:cs="Arial"/>
          <w:b/>
          <w:color w:val="000000"/>
        </w:rPr>
      </w:pPr>
      <w:r w:rsidRPr="00BE75DA">
        <w:rPr>
          <w:rFonts w:ascii="Arial" w:hAnsi="Arial" w:cs="Arial"/>
          <w:b/>
          <w:color w:val="000000"/>
        </w:rPr>
        <w:t>Number of reported bullying incidents</w:t>
      </w:r>
    </w:p>
    <w:p w14:paraId="266C13CC" w14:textId="77777777" w:rsidR="005725C9" w:rsidRPr="00BE75DA" w:rsidRDefault="005725C9">
      <w:pPr>
        <w:ind w:left="567"/>
        <w:rPr>
          <w:rFonts w:ascii="Arial" w:hAnsi="Arial" w:cs="Arial"/>
          <w:color w:val="000000"/>
        </w:rPr>
      </w:pPr>
      <w:r w:rsidRPr="00BE75DA">
        <w:rPr>
          <w:rFonts w:ascii="Arial" w:hAnsi="Arial" w:cs="Arial"/>
          <w:color w:val="000000"/>
        </w:rPr>
        <w:t>(during Academic year)</w:t>
      </w:r>
    </w:p>
    <w:p w14:paraId="1B404072" w14:textId="77777777" w:rsidR="0067760A" w:rsidRPr="00BE75DA" w:rsidRDefault="0067760A">
      <w:pPr>
        <w:ind w:left="567"/>
        <w:rPr>
          <w:rFonts w:ascii="Arial" w:hAnsi="Arial" w:cs="Arial"/>
          <w:color w:val="000000"/>
        </w:rPr>
      </w:pPr>
    </w:p>
    <w:p w14:paraId="0AF51CE6" w14:textId="157818CA" w:rsidR="008F2F7A" w:rsidRPr="00BE75DA" w:rsidRDefault="002958D1" w:rsidP="00FB28E4">
      <w:pPr>
        <w:numPr>
          <w:ilvl w:val="0"/>
          <w:numId w:val="2"/>
        </w:numPr>
        <w:rPr>
          <w:rFonts w:ascii="Arial" w:hAnsi="Arial" w:cs="Arial"/>
          <w:b/>
          <w:color w:val="000000"/>
        </w:rPr>
      </w:pPr>
      <w:r w:rsidRPr="00BE75DA">
        <w:rPr>
          <w:rFonts w:ascii="Arial" w:hAnsi="Arial" w:cs="Arial"/>
          <w:b/>
          <w:noProof/>
          <w:color w:val="000000"/>
        </w:rPr>
        <mc:AlternateContent>
          <mc:Choice Requires="wps">
            <w:drawing>
              <wp:anchor distT="0" distB="0" distL="114300" distR="114300" simplePos="0" relativeHeight="251661824" behindDoc="0" locked="0" layoutInCell="0" allowOverlap="1" wp14:anchorId="1087CE1B" wp14:editId="0C46DC24">
                <wp:simplePos x="0" y="0"/>
                <wp:positionH relativeFrom="column">
                  <wp:posOffset>5560695</wp:posOffset>
                </wp:positionH>
                <wp:positionV relativeFrom="paragraph">
                  <wp:posOffset>12700</wp:posOffset>
                </wp:positionV>
                <wp:extent cx="548640" cy="365760"/>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AA188" id="Rectangle 20" o:spid="_x0000_s1026" style="position:absolute;margin-left:437.85pt;margin-top:1pt;width:43.2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g2IAIAADwEAAAOAAAAZHJzL2Uyb0RvYy54bWysU8FuEzEQvSPxD5bvZJOQpOkqm6pKCUIq&#10;UFH4AMfr3bWwPWbsZBO+nrGTpilwQvhgeTzj5zdvZhY3e2vYTmHQ4Co+Ggw5U05CrV1b8W9f12/m&#10;nIUoXC0MOFXxgwr8Zvn61aL3pRpDB6ZWyAjEhbL3Fe9i9GVRBNkpK8IAvHLkbACtiGRiW9QoekK3&#10;phgPh7OiB6w9glQh0O3d0cmXGb9plIyfmyaoyEzFiVvMO+Z9k/ZiuRBli8J3Wp5oiH9gYYV29OkZ&#10;6k5Ewbao/4CyWiIEaOJAgi2gabRUOQfKZjT8LZvHTniVcyFxgj/LFP4frPy0e0Cm64rPOHPCUom+&#10;kGjCtUaxcdan96GksEf/gCnD4O9Bfg/MwaqjMHWLCH2nRE2sRknP4sWDZAR6yjb9R6gJXmwjZKn2&#10;DdoESCKwfa7I4VwRtY9M0uV0Mp9NqG6SXG9n06tZZlSI8umxxxDfK7AsHSqOxD2Di919iImMKJ9C&#10;Mnkwul5rY7KB7WZlkO0ENcc6r8yfcrwMM471Fb+ejqcZ+YUvXEIM8/obhNWRutxoW/H5OUiUSbV3&#10;rs49GIU2xzNRNu4kY1Iu9XIoN1AfSEWEYwvTyNGhA/zJWU/tW/HwYytQcWY+OKrE9WiSdIvZmEyv&#10;qJQMLz2bS49wkqAqHjk7HlfxOCNbj7rt6KdRzt3BLVWv0VnZZ1YnstSiWfDTOKUZuLRz1PPQL38B&#10;AAD//wMAUEsDBBQABgAIAAAAIQDMkMIU3gAAAAgBAAAPAAAAZHJzL2Rvd25yZXYueG1sTI9BT4NA&#10;FITvJv6HzTPxZpdiSgvl0RhNTTy29OJtYZ9AZd8SdmnRX+960uNkJjPf5LvZ9OJCo+ssIywXEQji&#10;2uqOG4RTuX/YgHBesVa9ZUL4Ige74vYmV5m2Vz7Q5egbEUrYZQqh9X7IpHR1S0a5hR2Ig/dhR6N8&#10;kGMj9aiuodz0Mo6iRBrVcVho1UDPLdWfx8kgVF18Ut+H8jUy6f7Rv83leXp/Qby/m5+2IDzN/i8M&#10;v/gBHYrAVNmJtRM9wma9WocoQhwuBT9N4iWICmGVJiCLXP4/UPwAAAD//wMAUEsBAi0AFAAGAAgA&#10;AAAhALaDOJL+AAAA4QEAABMAAAAAAAAAAAAAAAAAAAAAAFtDb250ZW50X1R5cGVzXS54bWxQSwEC&#10;LQAUAAYACAAAACEAOP0h/9YAAACUAQAACwAAAAAAAAAAAAAAAAAvAQAAX3JlbHMvLnJlbHNQSwEC&#10;LQAUAAYACAAAACEAp6m4NiACAAA8BAAADgAAAAAAAAAAAAAAAAAuAgAAZHJzL2Uyb0RvYy54bWxQ&#10;SwECLQAUAAYACAAAACEAzJDCFN4AAAAIAQAADwAAAAAAAAAAAAAAAAB6BAAAZHJzL2Rvd25yZXYu&#10;eG1sUEsFBgAAAAAEAAQA8wAAAIUFAAAAAA==&#10;" o:allowincell="f"/>
            </w:pict>
          </mc:Fallback>
        </mc:AlternateContent>
      </w:r>
      <w:r w:rsidR="008F2F7A" w:rsidRPr="00BE75DA">
        <w:rPr>
          <w:rFonts w:ascii="Arial" w:hAnsi="Arial" w:cs="Arial"/>
          <w:b/>
          <w:color w:val="000000"/>
        </w:rPr>
        <w:t>Number of reported racist incidents</w:t>
      </w:r>
    </w:p>
    <w:p w14:paraId="786261F8" w14:textId="77777777" w:rsidR="008F2F7A" w:rsidRPr="00BE75DA" w:rsidRDefault="008F2F7A" w:rsidP="008F2F7A">
      <w:pPr>
        <w:ind w:left="567"/>
        <w:rPr>
          <w:rFonts w:ascii="Arial" w:hAnsi="Arial" w:cs="Arial"/>
          <w:color w:val="000000"/>
        </w:rPr>
      </w:pPr>
      <w:r w:rsidRPr="00BE75DA">
        <w:rPr>
          <w:rFonts w:ascii="Arial" w:hAnsi="Arial" w:cs="Arial"/>
          <w:color w:val="000000"/>
        </w:rPr>
        <w:t>(during Academic year)</w:t>
      </w:r>
    </w:p>
    <w:p w14:paraId="71554CB2" w14:textId="77777777" w:rsidR="008F2F7A" w:rsidRPr="00BE75DA" w:rsidRDefault="008F2F7A" w:rsidP="008F2F7A">
      <w:pPr>
        <w:ind w:left="567"/>
        <w:rPr>
          <w:rFonts w:ascii="Arial" w:hAnsi="Arial" w:cs="Arial"/>
          <w:color w:val="000000"/>
        </w:rPr>
      </w:pPr>
    </w:p>
    <w:p w14:paraId="706C2E30" w14:textId="281CDA2B" w:rsidR="0067760A" w:rsidRPr="00BE75DA" w:rsidRDefault="002958D1" w:rsidP="008F2F7A">
      <w:pPr>
        <w:rPr>
          <w:rFonts w:ascii="Arial" w:hAnsi="Arial" w:cs="Arial"/>
          <w:color w:val="000000"/>
        </w:rPr>
      </w:pPr>
      <w:r w:rsidRPr="00BE75DA">
        <w:rPr>
          <w:rFonts w:ascii="Arial" w:hAnsi="Arial" w:cs="Arial"/>
          <w:b/>
          <w:noProof/>
          <w:color w:val="000000"/>
        </w:rPr>
        <mc:AlternateContent>
          <mc:Choice Requires="wps">
            <w:drawing>
              <wp:anchor distT="0" distB="0" distL="114300" distR="114300" simplePos="0" relativeHeight="251658752" behindDoc="0" locked="0" layoutInCell="0" allowOverlap="1" wp14:anchorId="44FA9715" wp14:editId="7B37D615">
                <wp:simplePos x="0" y="0"/>
                <wp:positionH relativeFrom="column">
                  <wp:posOffset>5560695</wp:posOffset>
                </wp:positionH>
                <wp:positionV relativeFrom="paragraph">
                  <wp:posOffset>93345</wp:posOffset>
                </wp:positionV>
                <wp:extent cx="548640" cy="36576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4226" id="Rectangle 15" o:spid="_x0000_s1026" style="position:absolute;margin-left:437.85pt;margin-top:7.35pt;width:43.2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bTIQIAADwEAAAOAAAAZHJzL2Uyb0RvYy54bWysU1Fv0zAQfkfiP1h+p2lL03V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55xZ0VGJ&#10;vpBowjZGsUke9emdLyjs0T1gzNC7e5DfPbOwbilM3SJC3ypREatJjM9ePIiGp6ds23+EiuDFLkCS&#10;6lBjFwFJBHZIFTmeK6IOgUm6zGeL+YzqJsn1dp5fzVPFMlE8P3bow3sFHYuHkiNxT+Bif+9DJCOK&#10;55BEHoyuNtqYZGCzXRtke0HNsUkr8accL8OMZX3Jr/NpnpBf+PwlxDitv0F0OlCXG92VfHEOEkVU&#10;7Z2tUg8Goc1wJsrGnmSMyg0V2EJ1JBURhhamkaNDC/iTs57at+T+x06g4sx8sFSJ68ks6haSMcuv&#10;pmTgpWd76RFWElTJA2fDcR2GGdk51E1LP01S7hZuqXq1TsrGyg6sTmSpRZPgp3GKM3Bpp6hfQ796&#10;AgAA//8DAFBLAwQUAAYACAAAACEAQl2snt8AAAAJAQAADwAAAGRycy9kb3ducmV2LnhtbEyPwU7D&#10;MAyG70i8Q2QkbixdB+vWNZ0QaEgct+7CLW1M29E4VZNuhafHO8HJsv5Pvz9n28l24oyDbx0pmM8i&#10;EEiVMy3VCo7F7mEFwgdNRneOUME3etjmtzeZTo270B7Ph1ALLiGfagVNCH0qpa8atNrPXI/E2acb&#10;rA68DrU0g75wue1kHEVLaXVLfKHRPb40WH0dRqugbOOj/tkXb5Fd7xbhfSpO48erUvd30/MGRMAp&#10;/MFw1Wd1yNmpdCMZLzoFq+QpYZSDR54MrJfxHESpIIkXIPNM/v8g/wUAAP//AwBQSwECLQAUAAYA&#10;CAAAACEAtoM4kv4AAADhAQAAEwAAAAAAAAAAAAAAAAAAAAAAW0NvbnRlbnRfVHlwZXNdLnhtbFBL&#10;AQItABQABgAIAAAAIQA4/SH/1gAAAJQBAAALAAAAAAAAAAAAAAAAAC8BAABfcmVscy8ucmVsc1BL&#10;AQItABQABgAIAAAAIQA4ZObTIQIAADwEAAAOAAAAAAAAAAAAAAAAAC4CAABkcnMvZTJvRG9jLnht&#10;bFBLAQItABQABgAIAAAAIQBCXaye3wAAAAkBAAAPAAAAAAAAAAAAAAAAAHsEAABkcnMvZG93bnJl&#10;di54bWxQSwUGAAAAAAQABADzAAAAhwUAAAAA&#10;" o:allowincell="f"/>
            </w:pict>
          </mc:Fallback>
        </mc:AlternateContent>
      </w:r>
    </w:p>
    <w:p w14:paraId="0134EC70" w14:textId="77777777" w:rsidR="005725C9" w:rsidRPr="00BE75DA" w:rsidRDefault="0067760A" w:rsidP="00FB28E4">
      <w:pPr>
        <w:numPr>
          <w:ilvl w:val="0"/>
          <w:numId w:val="2"/>
        </w:numPr>
        <w:rPr>
          <w:rFonts w:ascii="Arial" w:hAnsi="Arial" w:cs="Arial"/>
          <w:b/>
          <w:color w:val="000000"/>
        </w:rPr>
      </w:pPr>
      <w:r w:rsidRPr="00BE75DA">
        <w:rPr>
          <w:rFonts w:ascii="Arial" w:hAnsi="Arial" w:cs="Arial"/>
          <w:b/>
          <w:color w:val="000000"/>
        </w:rPr>
        <w:t xml:space="preserve">Number of reported </w:t>
      </w:r>
      <w:r w:rsidR="003E00BB" w:rsidRPr="00BE75DA">
        <w:rPr>
          <w:rFonts w:ascii="Arial" w:hAnsi="Arial" w:cs="Arial"/>
          <w:b/>
          <w:color w:val="000000"/>
        </w:rPr>
        <w:t>online safety i</w:t>
      </w:r>
      <w:r w:rsidRPr="00BE75DA">
        <w:rPr>
          <w:rFonts w:ascii="Arial" w:hAnsi="Arial" w:cs="Arial"/>
          <w:b/>
          <w:color w:val="000000"/>
        </w:rPr>
        <w:t>ncidents</w:t>
      </w:r>
    </w:p>
    <w:p w14:paraId="665F480C" w14:textId="77777777" w:rsidR="0067760A" w:rsidRPr="00BE75DA" w:rsidRDefault="0067760A" w:rsidP="0067760A">
      <w:pPr>
        <w:ind w:left="567"/>
        <w:rPr>
          <w:rFonts w:ascii="Arial" w:hAnsi="Arial" w:cs="Arial"/>
          <w:color w:val="000000"/>
        </w:rPr>
      </w:pPr>
      <w:r w:rsidRPr="00BE75DA">
        <w:rPr>
          <w:rFonts w:ascii="Arial" w:hAnsi="Arial" w:cs="Arial"/>
          <w:color w:val="000000"/>
        </w:rPr>
        <w:t>(during Academic year)</w:t>
      </w:r>
    </w:p>
    <w:p w14:paraId="705BD983" w14:textId="1ABA78F2" w:rsidR="00CB20E0" w:rsidRPr="00BE75DA" w:rsidRDefault="002958D1" w:rsidP="0067760A">
      <w:pPr>
        <w:ind w:left="567"/>
        <w:rPr>
          <w:rFonts w:ascii="Arial" w:hAnsi="Arial" w:cs="Arial"/>
          <w:color w:val="000000"/>
        </w:rPr>
      </w:pPr>
      <w:r w:rsidRPr="00BE75DA">
        <w:rPr>
          <w:rFonts w:ascii="Arial" w:hAnsi="Arial" w:cs="Arial"/>
          <w:b/>
          <w:noProof/>
          <w:color w:val="000000"/>
        </w:rPr>
        <mc:AlternateContent>
          <mc:Choice Requires="wps">
            <w:drawing>
              <wp:anchor distT="0" distB="0" distL="114300" distR="114300" simplePos="0" relativeHeight="251659776" behindDoc="0" locked="0" layoutInCell="0" allowOverlap="1" wp14:anchorId="5C82E016" wp14:editId="48CDD03C">
                <wp:simplePos x="0" y="0"/>
                <wp:positionH relativeFrom="column">
                  <wp:posOffset>5560695</wp:posOffset>
                </wp:positionH>
                <wp:positionV relativeFrom="paragraph">
                  <wp:posOffset>170815</wp:posOffset>
                </wp:positionV>
                <wp:extent cx="548640" cy="36576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7F92" id="Rectangle 17" o:spid="_x0000_s1026" style="position:absolute;margin-left:437.85pt;margin-top:13.45pt;width:43.2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CxIgIAADw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rzgz0FGJ&#10;PpNoYBotWX4d9emdLyjsyT1izNC7Byu+eWbsuqUweYdo+1ZCRazyGJ+9eBANT0/Ztv9gK4KHXbBJ&#10;qkONXQQkEdghVeR4rog8BCbocjZdzKdUN0Guq/nsep4qlkHx/NihD++k7Vg8lByJewKH/YMPkQwU&#10;zyGJvNWq2iitk4HNdq2R7YGaY5NW4k85XoZpw/qS38wms4T8wucvIcZp/Q2iU4G6XKuu5ItzEBRR&#10;tbemSj0YQOnhTJS1OckYlRsqsLXVkVREO7QwjRwdWos/OOupfUvuv+8AJWf6vaFK3OTTqFtIxnR2&#10;PSEDLz3bSw8YQVAlD5wNx3UYZmTnUDUt/ZSn3I29o+rVKikbKzuwOpGlFk2Cn8YpzsClnaJ+Df3q&#10;JwAAAP//AwBQSwMEFAAGAAgAAAAhAGAqX+XfAAAACQEAAA8AAABkcnMvZG93bnJldi54bWxMj0FP&#10;g0AQhe8m/ofNmHizS9HSgiyN0dTEY0sv3hZ2BJSdJezSor/e6UmPk/flvW/y7Wx7ccLRd44ULBcR&#10;CKTamY4aBcdyd7cB4YMmo3tHqOAbPWyL66tcZ8adaY+nQ2gEl5DPtII2hCGT0tctWu0XbkDi7MON&#10;Vgc+x0aaUZ+53PYyjqJEWt0RL7R6wOcW66/DZBVUXXzUP/vyNbLp7j68zeXn9P6i1O3N/PQIIuAc&#10;/mC46LM6FOxUuYmMF72CzXq1ZlRBnKQgGEiTeAmi4uRhBbLI5f8Pil8AAAD//wMAUEsBAi0AFAAG&#10;AAgAAAAhALaDOJL+AAAA4QEAABMAAAAAAAAAAAAAAAAAAAAAAFtDb250ZW50X1R5cGVzXS54bWxQ&#10;SwECLQAUAAYACAAAACEAOP0h/9YAAACUAQAACwAAAAAAAAAAAAAAAAAvAQAAX3JlbHMvLnJlbHNQ&#10;SwECLQAUAAYACAAAACEA5tAgsSICAAA8BAAADgAAAAAAAAAAAAAAAAAuAgAAZHJzL2Uyb0RvYy54&#10;bWxQSwECLQAUAAYACAAAACEAYCpf5d8AAAAJAQAADwAAAAAAAAAAAAAAAAB8BAAAZHJzL2Rvd25y&#10;ZXYueG1sUEsFBgAAAAAEAAQA8wAAAIgFAAAAAA==&#10;" o:allowincell="f"/>
            </w:pict>
          </mc:Fallback>
        </mc:AlternateContent>
      </w:r>
    </w:p>
    <w:p w14:paraId="0EB46423" w14:textId="77777777" w:rsidR="00CB20E0" w:rsidRPr="00BE75DA" w:rsidRDefault="00CB20E0" w:rsidP="00FB28E4">
      <w:pPr>
        <w:numPr>
          <w:ilvl w:val="0"/>
          <w:numId w:val="2"/>
        </w:numPr>
        <w:rPr>
          <w:rFonts w:ascii="Arial" w:hAnsi="Arial" w:cs="Arial"/>
          <w:b/>
          <w:color w:val="000000"/>
        </w:rPr>
      </w:pPr>
      <w:r w:rsidRPr="00BE75DA">
        <w:rPr>
          <w:rFonts w:ascii="Arial" w:hAnsi="Arial" w:cs="Arial"/>
          <w:b/>
          <w:color w:val="000000"/>
        </w:rPr>
        <w:t>Overall attendance % for academic year</w:t>
      </w:r>
    </w:p>
    <w:p w14:paraId="39725BC5" w14:textId="77777777" w:rsidR="0067760A" w:rsidRPr="00BE75DA" w:rsidRDefault="00CB20E0" w:rsidP="0067760A">
      <w:pPr>
        <w:ind w:left="567"/>
        <w:rPr>
          <w:rFonts w:ascii="Arial" w:hAnsi="Arial" w:cs="Arial"/>
          <w:color w:val="000000"/>
        </w:rPr>
      </w:pPr>
      <w:r w:rsidRPr="00BE75DA">
        <w:rPr>
          <w:rFonts w:ascii="Arial" w:hAnsi="Arial" w:cs="Arial"/>
          <w:color w:val="000000"/>
        </w:rPr>
        <w:t>(academic year)</w:t>
      </w:r>
    </w:p>
    <w:p w14:paraId="73377239" w14:textId="77777777" w:rsidR="005725C9" w:rsidRPr="00BE75DA" w:rsidRDefault="005725C9">
      <w:pPr>
        <w:rPr>
          <w:rFonts w:ascii="Arial" w:hAnsi="Arial" w:cs="Arial"/>
          <w:color w:val="000000"/>
        </w:rPr>
      </w:pPr>
    </w:p>
    <w:p w14:paraId="3125F6DC" w14:textId="77777777" w:rsidR="001A2D1E" w:rsidRPr="00BE75DA" w:rsidRDefault="005725C9" w:rsidP="00FB28E4">
      <w:pPr>
        <w:numPr>
          <w:ilvl w:val="0"/>
          <w:numId w:val="2"/>
        </w:numPr>
        <w:rPr>
          <w:rFonts w:ascii="Arial" w:hAnsi="Arial" w:cs="Arial"/>
          <w:b/>
          <w:color w:val="000000"/>
        </w:rPr>
      </w:pPr>
      <w:r w:rsidRPr="00BE75DA">
        <w:rPr>
          <w:rFonts w:ascii="Arial" w:hAnsi="Arial" w:cs="Arial"/>
          <w:b/>
          <w:color w:val="000000"/>
        </w:rPr>
        <w:t>Other com</w:t>
      </w:r>
      <w:r w:rsidR="001A2D1E" w:rsidRPr="00BE75DA">
        <w:rPr>
          <w:rFonts w:ascii="Arial" w:hAnsi="Arial" w:cs="Arial"/>
          <w:b/>
          <w:color w:val="000000"/>
        </w:rPr>
        <w:t>ments on safeguarding issues</w:t>
      </w:r>
    </w:p>
    <w:p w14:paraId="187C1D08" w14:textId="77777777" w:rsidR="001A2D1E" w:rsidRPr="00BE75DA" w:rsidRDefault="001A2D1E" w:rsidP="001A2D1E">
      <w:pPr>
        <w:rPr>
          <w:rFonts w:ascii="Arial" w:hAnsi="Arial" w:cs="Arial"/>
          <w:b/>
          <w:color w:val="000000"/>
        </w:rPr>
      </w:pPr>
    </w:p>
    <w:p w14:paraId="6C727DD7" w14:textId="77777777" w:rsidR="00641C64" w:rsidRDefault="00641C64" w:rsidP="001A2D1E">
      <w:pPr>
        <w:rPr>
          <w:rFonts w:ascii="Arial" w:hAnsi="Arial" w:cs="Arial"/>
          <w:b/>
          <w:color w:val="000000"/>
        </w:rPr>
      </w:pPr>
    </w:p>
    <w:p w14:paraId="7F529B4F" w14:textId="77777777" w:rsidR="004E43F7" w:rsidRDefault="004E43F7" w:rsidP="001A2D1E">
      <w:pPr>
        <w:rPr>
          <w:rFonts w:ascii="Arial" w:hAnsi="Arial" w:cs="Arial"/>
          <w:b/>
          <w:color w:val="000000"/>
        </w:rPr>
      </w:pPr>
    </w:p>
    <w:p w14:paraId="1F1D2FCB" w14:textId="77777777" w:rsidR="004E43F7" w:rsidRDefault="004E43F7" w:rsidP="001A2D1E">
      <w:pPr>
        <w:rPr>
          <w:rFonts w:ascii="Arial" w:hAnsi="Arial" w:cs="Arial"/>
          <w:b/>
          <w:color w:val="000000"/>
        </w:rPr>
      </w:pPr>
    </w:p>
    <w:p w14:paraId="3DBF4F98" w14:textId="77777777" w:rsidR="004E43F7" w:rsidRDefault="004E43F7" w:rsidP="001A2D1E">
      <w:pPr>
        <w:rPr>
          <w:rFonts w:ascii="Arial" w:hAnsi="Arial" w:cs="Arial"/>
          <w:b/>
          <w:color w:val="000000"/>
        </w:rPr>
      </w:pPr>
    </w:p>
    <w:p w14:paraId="6F5D53AE" w14:textId="542F2A0C" w:rsidR="004E43F7" w:rsidRDefault="004E43F7" w:rsidP="001A2D1E">
      <w:pPr>
        <w:rPr>
          <w:rFonts w:ascii="Arial" w:hAnsi="Arial" w:cs="Arial"/>
          <w:b/>
          <w:color w:val="000000"/>
        </w:rPr>
      </w:pPr>
    </w:p>
    <w:p w14:paraId="306CF29D" w14:textId="77777777" w:rsidR="002958D1" w:rsidRPr="00BE75DA" w:rsidRDefault="002958D1" w:rsidP="001A2D1E">
      <w:pPr>
        <w:rPr>
          <w:rFonts w:ascii="Arial" w:hAnsi="Arial" w:cs="Arial"/>
          <w:b/>
          <w:color w:val="000000"/>
        </w:rPr>
      </w:pPr>
      <w:bookmarkStart w:id="1" w:name="_GoBack"/>
      <w:bookmarkEnd w:id="1"/>
    </w:p>
    <w:p w14:paraId="6A6035C4" w14:textId="77777777" w:rsidR="00641C64" w:rsidRPr="00BE75DA" w:rsidRDefault="00641C64" w:rsidP="001A2D1E">
      <w:pPr>
        <w:rPr>
          <w:rFonts w:ascii="Arial" w:hAnsi="Arial" w:cs="Arial"/>
          <w:b/>
          <w:color w:val="000000"/>
        </w:rPr>
      </w:pPr>
    </w:p>
    <w:p w14:paraId="07FB8E47" w14:textId="77777777" w:rsidR="00641C64" w:rsidRPr="00BE75DA" w:rsidRDefault="00641C64" w:rsidP="001A2D1E">
      <w:pPr>
        <w:rPr>
          <w:rFonts w:ascii="Arial" w:hAnsi="Arial" w:cs="Arial"/>
          <w:b/>
          <w:color w:val="000000"/>
        </w:rPr>
      </w:pPr>
    </w:p>
    <w:p w14:paraId="588DE6C0" w14:textId="77777777" w:rsidR="00641C64" w:rsidRPr="00BE75DA" w:rsidRDefault="001A2D1E" w:rsidP="00FB28E4">
      <w:pPr>
        <w:numPr>
          <w:ilvl w:val="0"/>
          <w:numId w:val="2"/>
        </w:numPr>
        <w:rPr>
          <w:rFonts w:ascii="Arial" w:hAnsi="Arial" w:cs="Arial"/>
          <w:b/>
          <w:color w:val="000000"/>
        </w:rPr>
      </w:pPr>
      <w:r w:rsidRPr="00BE75DA">
        <w:rPr>
          <w:rFonts w:ascii="Arial" w:hAnsi="Arial" w:cs="Arial"/>
          <w:b/>
          <w:color w:val="000000"/>
        </w:rPr>
        <w:lastRenderedPageBreak/>
        <w:t xml:space="preserve"> A</w:t>
      </w:r>
      <w:r w:rsidR="00641C64" w:rsidRPr="00BE75DA">
        <w:rPr>
          <w:rFonts w:ascii="Arial" w:hAnsi="Arial" w:cs="Arial"/>
          <w:b/>
          <w:color w:val="000000"/>
        </w:rPr>
        <w:t>ction Plan</w:t>
      </w:r>
      <w:r w:rsidR="005725C9" w:rsidRPr="00BE75DA">
        <w:rPr>
          <w:rFonts w:ascii="Arial" w:hAnsi="Arial" w:cs="Arial"/>
          <w:b/>
          <w:color w:val="000000"/>
        </w:rPr>
        <w:t xml:space="preserve"> </w:t>
      </w:r>
      <w:r w:rsidR="00C62150">
        <w:rPr>
          <w:rFonts w:ascii="Arial" w:hAnsi="Arial" w:cs="Arial"/>
          <w:b/>
          <w:color w:val="000000"/>
        </w:rPr>
        <w:t>for Next Academic Year (</w:t>
      </w:r>
      <w:r w:rsidR="00C62150" w:rsidRPr="00181836">
        <w:rPr>
          <w:rFonts w:ascii="Arial" w:hAnsi="Arial" w:cs="Arial"/>
          <w:color w:val="000000"/>
        </w:rPr>
        <w:t>DD MM YY</w:t>
      </w:r>
      <w:r w:rsidR="00181836">
        <w:rPr>
          <w:rFonts w:ascii="Arial" w:hAnsi="Arial" w:cs="Arial"/>
          <w:b/>
          <w:color w:val="000000"/>
        </w:rPr>
        <w:t>)</w:t>
      </w:r>
      <w:r w:rsidR="00C62150">
        <w:rPr>
          <w:rFonts w:ascii="Arial" w:hAnsi="Arial" w:cs="Arial"/>
          <w:b/>
          <w:color w:val="000000"/>
        </w:rPr>
        <w:t xml:space="preserve"> to </w:t>
      </w:r>
      <w:r w:rsidR="00181836">
        <w:rPr>
          <w:rFonts w:ascii="Arial" w:hAnsi="Arial" w:cs="Arial"/>
          <w:b/>
          <w:color w:val="000000"/>
        </w:rPr>
        <w:t>(</w:t>
      </w:r>
      <w:r w:rsidR="00C62150" w:rsidRPr="00181836">
        <w:rPr>
          <w:rFonts w:ascii="Arial" w:hAnsi="Arial" w:cs="Arial"/>
          <w:color w:val="000000"/>
        </w:rPr>
        <w:t>DD MM Y</w:t>
      </w:r>
      <w:r w:rsidR="00181836" w:rsidRPr="00181836">
        <w:rPr>
          <w:rFonts w:ascii="Arial" w:hAnsi="Arial" w:cs="Arial"/>
          <w:color w:val="000000"/>
        </w:rPr>
        <w:t>Y</w:t>
      </w:r>
      <w:r w:rsidR="00C62150">
        <w:rPr>
          <w:rFonts w:ascii="Arial" w:hAnsi="Arial" w:cs="Arial"/>
          <w:b/>
          <w:color w:val="000000"/>
        </w:rPr>
        <w:t>)</w:t>
      </w:r>
    </w:p>
    <w:p w14:paraId="56DA2CFD" w14:textId="77777777" w:rsidR="00641C64" w:rsidRPr="00BE75DA" w:rsidRDefault="00641C64" w:rsidP="00641C64">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701"/>
        <w:gridCol w:w="2084"/>
      </w:tblGrid>
      <w:tr w:rsidR="00017C1D" w:rsidRPr="00BE75DA" w14:paraId="0F42F68D" w14:textId="77777777" w:rsidTr="00B50339">
        <w:tc>
          <w:tcPr>
            <w:tcW w:w="4361" w:type="dxa"/>
            <w:shd w:val="clear" w:color="auto" w:fill="D9D9D9"/>
            <w:vAlign w:val="center"/>
          </w:tcPr>
          <w:p w14:paraId="0AFCCC91" w14:textId="77777777" w:rsidR="00641C64" w:rsidRPr="00BE75DA" w:rsidRDefault="00641C64" w:rsidP="00641C64">
            <w:pPr>
              <w:jc w:val="center"/>
              <w:rPr>
                <w:rFonts w:ascii="Arial" w:hAnsi="Arial" w:cs="Arial"/>
                <w:b/>
                <w:color w:val="000000"/>
              </w:rPr>
            </w:pPr>
            <w:r w:rsidRPr="00BE75DA">
              <w:rPr>
                <w:rFonts w:ascii="Arial" w:hAnsi="Arial" w:cs="Arial"/>
                <w:b/>
                <w:color w:val="000000"/>
              </w:rPr>
              <w:t>Action to be taken</w:t>
            </w:r>
          </w:p>
        </w:tc>
        <w:tc>
          <w:tcPr>
            <w:tcW w:w="1701" w:type="dxa"/>
            <w:shd w:val="clear" w:color="auto" w:fill="D9D9D9"/>
            <w:vAlign w:val="center"/>
          </w:tcPr>
          <w:p w14:paraId="1F40844F" w14:textId="77777777" w:rsidR="00641C64" w:rsidRPr="00BE75DA" w:rsidRDefault="00641C64" w:rsidP="00641C64">
            <w:pPr>
              <w:jc w:val="center"/>
              <w:rPr>
                <w:rFonts w:ascii="Arial" w:hAnsi="Arial" w:cs="Arial"/>
                <w:b/>
                <w:color w:val="000000"/>
              </w:rPr>
            </w:pPr>
            <w:r w:rsidRPr="00BE75DA">
              <w:rPr>
                <w:rFonts w:ascii="Arial" w:hAnsi="Arial" w:cs="Arial"/>
                <w:b/>
                <w:color w:val="000000"/>
              </w:rPr>
              <w:t>Resources Required</w:t>
            </w:r>
          </w:p>
        </w:tc>
        <w:tc>
          <w:tcPr>
            <w:tcW w:w="1701" w:type="dxa"/>
            <w:shd w:val="clear" w:color="auto" w:fill="D9D9D9"/>
            <w:vAlign w:val="center"/>
          </w:tcPr>
          <w:p w14:paraId="092095EE" w14:textId="77777777" w:rsidR="00641C64" w:rsidRPr="00BE75DA" w:rsidRDefault="00641C64" w:rsidP="00641C64">
            <w:pPr>
              <w:jc w:val="center"/>
              <w:rPr>
                <w:rFonts w:ascii="Arial" w:hAnsi="Arial" w:cs="Arial"/>
                <w:b/>
                <w:color w:val="000000"/>
              </w:rPr>
            </w:pPr>
            <w:r w:rsidRPr="00BE75DA">
              <w:rPr>
                <w:rFonts w:ascii="Arial" w:hAnsi="Arial" w:cs="Arial"/>
                <w:b/>
                <w:color w:val="000000"/>
              </w:rPr>
              <w:t>Timescales</w:t>
            </w:r>
          </w:p>
        </w:tc>
        <w:tc>
          <w:tcPr>
            <w:tcW w:w="2084" w:type="dxa"/>
            <w:shd w:val="clear" w:color="auto" w:fill="D9D9D9"/>
            <w:vAlign w:val="center"/>
          </w:tcPr>
          <w:p w14:paraId="42248D06" w14:textId="77777777" w:rsidR="00641C64" w:rsidRPr="00BE75DA" w:rsidRDefault="00641C64" w:rsidP="00641C64">
            <w:pPr>
              <w:jc w:val="center"/>
              <w:rPr>
                <w:rFonts w:ascii="Arial" w:hAnsi="Arial" w:cs="Arial"/>
                <w:b/>
                <w:color w:val="000000"/>
              </w:rPr>
            </w:pPr>
            <w:r w:rsidRPr="00BE75DA">
              <w:rPr>
                <w:rFonts w:ascii="Arial" w:hAnsi="Arial" w:cs="Arial"/>
                <w:b/>
                <w:color w:val="000000"/>
              </w:rPr>
              <w:t>Governor/DSL responsible</w:t>
            </w:r>
          </w:p>
        </w:tc>
      </w:tr>
      <w:tr w:rsidR="00017C1D" w:rsidRPr="00BE75DA" w14:paraId="581ACD1E" w14:textId="77777777" w:rsidTr="00234FBB">
        <w:trPr>
          <w:trHeight w:val="1380"/>
        </w:trPr>
        <w:tc>
          <w:tcPr>
            <w:tcW w:w="4361" w:type="dxa"/>
            <w:shd w:val="clear" w:color="auto" w:fill="auto"/>
          </w:tcPr>
          <w:p w14:paraId="16F92AC2" w14:textId="77777777" w:rsidR="00641C64" w:rsidRPr="00BE75DA" w:rsidRDefault="00641C64" w:rsidP="00641C64">
            <w:pPr>
              <w:rPr>
                <w:rFonts w:ascii="Arial" w:hAnsi="Arial" w:cs="Arial"/>
                <w:b/>
                <w:color w:val="000000"/>
              </w:rPr>
            </w:pPr>
          </w:p>
        </w:tc>
        <w:tc>
          <w:tcPr>
            <w:tcW w:w="1701" w:type="dxa"/>
            <w:shd w:val="clear" w:color="auto" w:fill="auto"/>
          </w:tcPr>
          <w:p w14:paraId="6FEA1C68" w14:textId="77777777" w:rsidR="00641C64" w:rsidRPr="00BE75DA" w:rsidRDefault="00641C64" w:rsidP="00641C64">
            <w:pPr>
              <w:rPr>
                <w:rFonts w:ascii="Arial" w:hAnsi="Arial" w:cs="Arial"/>
                <w:b/>
                <w:color w:val="000000"/>
              </w:rPr>
            </w:pPr>
          </w:p>
        </w:tc>
        <w:tc>
          <w:tcPr>
            <w:tcW w:w="1701" w:type="dxa"/>
            <w:shd w:val="clear" w:color="auto" w:fill="auto"/>
          </w:tcPr>
          <w:p w14:paraId="0350AA03" w14:textId="77777777" w:rsidR="00641C64" w:rsidRPr="00BE75DA" w:rsidRDefault="00641C64" w:rsidP="00641C64">
            <w:pPr>
              <w:rPr>
                <w:rFonts w:ascii="Arial" w:hAnsi="Arial" w:cs="Arial"/>
                <w:b/>
                <w:color w:val="000000"/>
              </w:rPr>
            </w:pPr>
          </w:p>
        </w:tc>
        <w:tc>
          <w:tcPr>
            <w:tcW w:w="2084" w:type="dxa"/>
            <w:shd w:val="clear" w:color="auto" w:fill="auto"/>
          </w:tcPr>
          <w:p w14:paraId="4896DBAD" w14:textId="77777777" w:rsidR="00641C64" w:rsidRPr="00BE75DA" w:rsidRDefault="00641C64" w:rsidP="00641C64">
            <w:pPr>
              <w:rPr>
                <w:rFonts w:ascii="Arial" w:hAnsi="Arial" w:cs="Arial"/>
                <w:b/>
                <w:color w:val="000000"/>
              </w:rPr>
            </w:pPr>
          </w:p>
          <w:p w14:paraId="5E766A98" w14:textId="77777777" w:rsidR="00641C64" w:rsidRPr="00BE75DA" w:rsidRDefault="00641C64" w:rsidP="00641C64">
            <w:pPr>
              <w:rPr>
                <w:rFonts w:ascii="Arial" w:hAnsi="Arial" w:cs="Arial"/>
                <w:b/>
                <w:color w:val="000000"/>
              </w:rPr>
            </w:pPr>
          </w:p>
          <w:p w14:paraId="7FE42587" w14:textId="77777777" w:rsidR="00641C64" w:rsidRPr="00BE75DA" w:rsidRDefault="00641C64" w:rsidP="00641C64">
            <w:pPr>
              <w:rPr>
                <w:rFonts w:ascii="Arial" w:hAnsi="Arial" w:cs="Arial"/>
                <w:b/>
                <w:color w:val="000000"/>
              </w:rPr>
            </w:pPr>
          </w:p>
          <w:p w14:paraId="6E80A3DA" w14:textId="77777777" w:rsidR="00641C64" w:rsidRPr="00BE75DA" w:rsidRDefault="00641C64" w:rsidP="00641C64">
            <w:pPr>
              <w:rPr>
                <w:rFonts w:ascii="Arial" w:hAnsi="Arial" w:cs="Arial"/>
                <w:b/>
                <w:color w:val="000000"/>
              </w:rPr>
            </w:pPr>
          </w:p>
        </w:tc>
      </w:tr>
      <w:tr w:rsidR="00017C1D" w:rsidRPr="00BE75DA" w14:paraId="7F79C22A" w14:textId="77777777" w:rsidTr="00234FBB">
        <w:trPr>
          <w:trHeight w:val="1380"/>
        </w:trPr>
        <w:tc>
          <w:tcPr>
            <w:tcW w:w="4361" w:type="dxa"/>
            <w:shd w:val="clear" w:color="auto" w:fill="auto"/>
          </w:tcPr>
          <w:p w14:paraId="173BD988" w14:textId="77777777" w:rsidR="00641C64" w:rsidRPr="00BE75DA" w:rsidRDefault="00641C64" w:rsidP="00641C64">
            <w:pPr>
              <w:rPr>
                <w:rFonts w:ascii="Arial" w:hAnsi="Arial" w:cs="Arial"/>
                <w:b/>
                <w:color w:val="000000"/>
              </w:rPr>
            </w:pPr>
          </w:p>
        </w:tc>
        <w:tc>
          <w:tcPr>
            <w:tcW w:w="1701" w:type="dxa"/>
            <w:shd w:val="clear" w:color="auto" w:fill="auto"/>
          </w:tcPr>
          <w:p w14:paraId="6E1503E1" w14:textId="77777777" w:rsidR="00641C64" w:rsidRPr="00BE75DA" w:rsidRDefault="00641C64" w:rsidP="00641C64">
            <w:pPr>
              <w:rPr>
                <w:rFonts w:ascii="Arial" w:hAnsi="Arial" w:cs="Arial"/>
                <w:b/>
                <w:color w:val="000000"/>
              </w:rPr>
            </w:pPr>
          </w:p>
        </w:tc>
        <w:tc>
          <w:tcPr>
            <w:tcW w:w="1701" w:type="dxa"/>
            <w:shd w:val="clear" w:color="auto" w:fill="auto"/>
          </w:tcPr>
          <w:p w14:paraId="3742C7E6" w14:textId="77777777" w:rsidR="00641C64" w:rsidRPr="00BE75DA" w:rsidRDefault="00641C64" w:rsidP="00641C64">
            <w:pPr>
              <w:rPr>
                <w:rFonts w:ascii="Arial" w:hAnsi="Arial" w:cs="Arial"/>
                <w:b/>
                <w:color w:val="000000"/>
              </w:rPr>
            </w:pPr>
          </w:p>
        </w:tc>
        <w:tc>
          <w:tcPr>
            <w:tcW w:w="2084" w:type="dxa"/>
            <w:shd w:val="clear" w:color="auto" w:fill="auto"/>
          </w:tcPr>
          <w:p w14:paraId="17FB9175" w14:textId="77777777" w:rsidR="00641C64" w:rsidRPr="00BE75DA" w:rsidRDefault="00641C64" w:rsidP="00641C64">
            <w:pPr>
              <w:rPr>
                <w:rFonts w:ascii="Arial" w:hAnsi="Arial" w:cs="Arial"/>
                <w:b/>
                <w:color w:val="000000"/>
              </w:rPr>
            </w:pPr>
          </w:p>
          <w:p w14:paraId="2907F33F" w14:textId="77777777" w:rsidR="00641C64" w:rsidRPr="00BE75DA" w:rsidRDefault="00641C64" w:rsidP="00641C64">
            <w:pPr>
              <w:rPr>
                <w:rFonts w:ascii="Arial" w:hAnsi="Arial" w:cs="Arial"/>
                <w:b/>
                <w:color w:val="000000"/>
              </w:rPr>
            </w:pPr>
          </w:p>
          <w:p w14:paraId="310B8524" w14:textId="77777777" w:rsidR="00641C64" w:rsidRPr="00BE75DA" w:rsidRDefault="00641C64" w:rsidP="00641C64">
            <w:pPr>
              <w:rPr>
                <w:rFonts w:ascii="Arial" w:hAnsi="Arial" w:cs="Arial"/>
                <w:b/>
                <w:color w:val="000000"/>
              </w:rPr>
            </w:pPr>
          </w:p>
          <w:p w14:paraId="21FF73F9" w14:textId="77777777" w:rsidR="00641C64" w:rsidRPr="00BE75DA" w:rsidRDefault="00641C64" w:rsidP="00641C64">
            <w:pPr>
              <w:rPr>
                <w:rFonts w:ascii="Arial" w:hAnsi="Arial" w:cs="Arial"/>
                <w:b/>
                <w:color w:val="000000"/>
              </w:rPr>
            </w:pPr>
          </w:p>
          <w:p w14:paraId="6010CC48" w14:textId="77777777" w:rsidR="00641C64" w:rsidRPr="00BE75DA" w:rsidRDefault="00641C64" w:rsidP="00641C64">
            <w:pPr>
              <w:rPr>
                <w:rFonts w:ascii="Arial" w:hAnsi="Arial" w:cs="Arial"/>
                <w:b/>
                <w:color w:val="000000"/>
              </w:rPr>
            </w:pPr>
          </w:p>
        </w:tc>
      </w:tr>
      <w:tr w:rsidR="00017C1D" w:rsidRPr="00BE75DA" w14:paraId="12D2F2ED" w14:textId="77777777" w:rsidTr="00234FBB">
        <w:trPr>
          <w:trHeight w:val="1380"/>
        </w:trPr>
        <w:tc>
          <w:tcPr>
            <w:tcW w:w="4361" w:type="dxa"/>
            <w:shd w:val="clear" w:color="auto" w:fill="auto"/>
          </w:tcPr>
          <w:p w14:paraId="7D1AC78E" w14:textId="77777777" w:rsidR="00641C64" w:rsidRPr="00BE75DA" w:rsidRDefault="00641C64" w:rsidP="00641C64">
            <w:pPr>
              <w:rPr>
                <w:rFonts w:ascii="Arial" w:hAnsi="Arial" w:cs="Arial"/>
                <w:b/>
                <w:color w:val="000000"/>
              </w:rPr>
            </w:pPr>
          </w:p>
        </w:tc>
        <w:tc>
          <w:tcPr>
            <w:tcW w:w="1701" w:type="dxa"/>
            <w:shd w:val="clear" w:color="auto" w:fill="auto"/>
          </w:tcPr>
          <w:p w14:paraId="07668DFF" w14:textId="77777777" w:rsidR="00641C64" w:rsidRPr="00BE75DA" w:rsidRDefault="00641C64" w:rsidP="00641C64">
            <w:pPr>
              <w:rPr>
                <w:rFonts w:ascii="Arial" w:hAnsi="Arial" w:cs="Arial"/>
                <w:b/>
                <w:color w:val="000000"/>
              </w:rPr>
            </w:pPr>
          </w:p>
        </w:tc>
        <w:tc>
          <w:tcPr>
            <w:tcW w:w="1701" w:type="dxa"/>
            <w:shd w:val="clear" w:color="auto" w:fill="auto"/>
          </w:tcPr>
          <w:p w14:paraId="04622969" w14:textId="77777777" w:rsidR="00641C64" w:rsidRPr="00BE75DA" w:rsidRDefault="00641C64" w:rsidP="00641C64">
            <w:pPr>
              <w:rPr>
                <w:rFonts w:ascii="Arial" w:hAnsi="Arial" w:cs="Arial"/>
                <w:b/>
                <w:color w:val="000000"/>
              </w:rPr>
            </w:pPr>
          </w:p>
        </w:tc>
        <w:tc>
          <w:tcPr>
            <w:tcW w:w="2084" w:type="dxa"/>
            <w:shd w:val="clear" w:color="auto" w:fill="auto"/>
          </w:tcPr>
          <w:p w14:paraId="44DB5658" w14:textId="77777777" w:rsidR="00641C64" w:rsidRPr="00BE75DA" w:rsidRDefault="00641C64" w:rsidP="00641C64">
            <w:pPr>
              <w:rPr>
                <w:rFonts w:ascii="Arial" w:hAnsi="Arial" w:cs="Arial"/>
                <w:b/>
                <w:color w:val="000000"/>
              </w:rPr>
            </w:pPr>
          </w:p>
          <w:p w14:paraId="2D8C4676" w14:textId="77777777" w:rsidR="00641C64" w:rsidRPr="00BE75DA" w:rsidRDefault="00641C64" w:rsidP="00641C64">
            <w:pPr>
              <w:rPr>
                <w:rFonts w:ascii="Arial" w:hAnsi="Arial" w:cs="Arial"/>
                <w:b/>
                <w:color w:val="000000"/>
              </w:rPr>
            </w:pPr>
          </w:p>
          <w:p w14:paraId="7977E432" w14:textId="77777777" w:rsidR="00641C64" w:rsidRPr="00BE75DA" w:rsidRDefault="00641C64" w:rsidP="00641C64">
            <w:pPr>
              <w:rPr>
                <w:rFonts w:ascii="Arial" w:hAnsi="Arial" w:cs="Arial"/>
                <w:b/>
                <w:color w:val="000000"/>
              </w:rPr>
            </w:pPr>
          </w:p>
          <w:p w14:paraId="077A4F5F" w14:textId="77777777" w:rsidR="00641C64" w:rsidRPr="00BE75DA" w:rsidRDefault="00641C64" w:rsidP="00641C64">
            <w:pPr>
              <w:rPr>
                <w:rFonts w:ascii="Arial" w:hAnsi="Arial" w:cs="Arial"/>
                <w:b/>
                <w:color w:val="000000"/>
              </w:rPr>
            </w:pPr>
          </w:p>
          <w:p w14:paraId="7A43B711" w14:textId="77777777" w:rsidR="00641C64" w:rsidRPr="00BE75DA" w:rsidRDefault="00641C64" w:rsidP="00641C64">
            <w:pPr>
              <w:rPr>
                <w:rFonts w:ascii="Arial" w:hAnsi="Arial" w:cs="Arial"/>
                <w:b/>
                <w:color w:val="000000"/>
              </w:rPr>
            </w:pPr>
          </w:p>
        </w:tc>
      </w:tr>
      <w:tr w:rsidR="00017C1D" w:rsidRPr="00BE75DA" w14:paraId="3EA1C1C5" w14:textId="77777777" w:rsidTr="00234FBB">
        <w:trPr>
          <w:trHeight w:val="1380"/>
        </w:trPr>
        <w:tc>
          <w:tcPr>
            <w:tcW w:w="4361" w:type="dxa"/>
            <w:shd w:val="clear" w:color="auto" w:fill="auto"/>
          </w:tcPr>
          <w:p w14:paraId="41BE295E" w14:textId="77777777" w:rsidR="00641C64" w:rsidRPr="00BE75DA" w:rsidRDefault="00641C64" w:rsidP="00641C64">
            <w:pPr>
              <w:rPr>
                <w:rFonts w:ascii="Arial" w:hAnsi="Arial" w:cs="Arial"/>
                <w:b/>
                <w:color w:val="000000"/>
              </w:rPr>
            </w:pPr>
          </w:p>
          <w:p w14:paraId="3745C8A0" w14:textId="77777777" w:rsidR="00641C64" w:rsidRPr="00BE75DA" w:rsidRDefault="00641C64" w:rsidP="00641C64">
            <w:pPr>
              <w:rPr>
                <w:rFonts w:ascii="Arial" w:hAnsi="Arial" w:cs="Arial"/>
                <w:b/>
                <w:color w:val="000000"/>
              </w:rPr>
            </w:pPr>
          </w:p>
          <w:p w14:paraId="0B2E74ED" w14:textId="77777777" w:rsidR="00641C64" w:rsidRPr="00BE75DA" w:rsidRDefault="00641C64" w:rsidP="00641C64">
            <w:pPr>
              <w:rPr>
                <w:rFonts w:ascii="Arial" w:hAnsi="Arial" w:cs="Arial"/>
                <w:b/>
                <w:color w:val="000000"/>
              </w:rPr>
            </w:pPr>
          </w:p>
          <w:p w14:paraId="10485090" w14:textId="77777777" w:rsidR="00641C64" w:rsidRPr="00BE75DA" w:rsidRDefault="00641C64" w:rsidP="00641C64">
            <w:pPr>
              <w:rPr>
                <w:rFonts w:ascii="Arial" w:hAnsi="Arial" w:cs="Arial"/>
                <w:b/>
                <w:color w:val="000000"/>
              </w:rPr>
            </w:pPr>
          </w:p>
        </w:tc>
        <w:tc>
          <w:tcPr>
            <w:tcW w:w="1701" w:type="dxa"/>
            <w:shd w:val="clear" w:color="auto" w:fill="auto"/>
          </w:tcPr>
          <w:p w14:paraId="41475B16" w14:textId="77777777" w:rsidR="00641C64" w:rsidRPr="00BE75DA" w:rsidRDefault="00641C64" w:rsidP="00641C64">
            <w:pPr>
              <w:rPr>
                <w:rFonts w:ascii="Arial" w:hAnsi="Arial" w:cs="Arial"/>
                <w:b/>
                <w:color w:val="000000"/>
              </w:rPr>
            </w:pPr>
          </w:p>
        </w:tc>
        <w:tc>
          <w:tcPr>
            <w:tcW w:w="1701" w:type="dxa"/>
            <w:shd w:val="clear" w:color="auto" w:fill="auto"/>
          </w:tcPr>
          <w:p w14:paraId="697E2C5D" w14:textId="77777777" w:rsidR="00641C64" w:rsidRPr="00BE75DA" w:rsidRDefault="00641C64" w:rsidP="00641C64">
            <w:pPr>
              <w:rPr>
                <w:rFonts w:ascii="Arial" w:hAnsi="Arial" w:cs="Arial"/>
                <w:b/>
                <w:color w:val="000000"/>
              </w:rPr>
            </w:pPr>
          </w:p>
          <w:p w14:paraId="2878CFAB" w14:textId="77777777" w:rsidR="00641C64" w:rsidRPr="00BE75DA" w:rsidRDefault="00641C64" w:rsidP="00641C64">
            <w:pPr>
              <w:rPr>
                <w:rFonts w:ascii="Arial" w:hAnsi="Arial" w:cs="Arial"/>
                <w:b/>
                <w:color w:val="000000"/>
              </w:rPr>
            </w:pPr>
          </w:p>
          <w:p w14:paraId="3DC38B78" w14:textId="77777777" w:rsidR="00641C64" w:rsidRPr="00BE75DA" w:rsidRDefault="00641C64" w:rsidP="00641C64">
            <w:pPr>
              <w:rPr>
                <w:rFonts w:ascii="Arial" w:hAnsi="Arial" w:cs="Arial"/>
                <w:b/>
                <w:color w:val="000000"/>
              </w:rPr>
            </w:pPr>
          </w:p>
          <w:p w14:paraId="11CA44DA" w14:textId="77777777" w:rsidR="00641C64" w:rsidRPr="00BE75DA" w:rsidRDefault="00641C64" w:rsidP="00641C64">
            <w:pPr>
              <w:rPr>
                <w:rFonts w:ascii="Arial" w:hAnsi="Arial" w:cs="Arial"/>
                <w:b/>
                <w:color w:val="000000"/>
              </w:rPr>
            </w:pPr>
          </w:p>
        </w:tc>
        <w:tc>
          <w:tcPr>
            <w:tcW w:w="2084" w:type="dxa"/>
            <w:shd w:val="clear" w:color="auto" w:fill="auto"/>
          </w:tcPr>
          <w:p w14:paraId="17C012E6" w14:textId="77777777" w:rsidR="00641C64" w:rsidRPr="00BE75DA" w:rsidRDefault="00641C64" w:rsidP="00641C64">
            <w:pPr>
              <w:rPr>
                <w:rFonts w:ascii="Arial" w:hAnsi="Arial" w:cs="Arial"/>
                <w:b/>
                <w:color w:val="000000"/>
              </w:rPr>
            </w:pPr>
          </w:p>
        </w:tc>
      </w:tr>
      <w:tr w:rsidR="00017C1D" w:rsidRPr="00BE75DA" w14:paraId="6BDE4266" w14:textId="77777777" w:rsidTr="00234FBB">
        <w:trPr>
          <w:trHeight w:val="1380"/>
        </w:trPr>
        <w:tc>
          <w:tcPr>
            <w:tcW w:w="4361" w:type="dxa"/>
            <w:shd w:val="clear" w:color="auto" w:fill="auto"/>
          </w:tcPr>
          <w:p w14:paraId="5E936F97" w14:textId="77777777" w:rsidR="00641C64" w:rsidRPr="00BE75DA" w:rsidRDefault="00641C64" w:rsidP="00641C64">
            <w:pPr>
              <w:rPr>
                <w:rFonts w:ascii="Arial" w:hAnsi="Arial" w:cs="Arial"/>
                <w:b/>
                <w:color w:val="000000"/>
              </w:rPr>
            </w:pPr>
          </w:p>
          <w:p w14:paraId="592CE991" w14:textId="77777777" w:rsidR="00641C64" w:rsidRPr="00BE75DA" w:rsidRDefault="00641C64" w:rsidP="00641C64">
            <w:pPr>
              <w:rPr>
                <w:rFonts w:ascii="Arial" w:hAnsi="Arial" w:cs="Arial"/>
                <w:b/>
                <w:color w:val="000000"/>
              </w:rPr>
            </w:pPr>
          </w:p>
          <w:p w14:paraId="2B09473A" w14:textId="77777777" w:rsidR="00641C64" w:rsidRPr="00BE75DA" w:rsidRDefault="00641C64" w:rsidP="00641C64">
            <w:pPr>
              <w:rPr>
                <w:rFonts w:ascii="Arial" w:hAnsi="Arial" w:cs="Arial"/>
                <w:b/>
                <w:color w:val="000000"/>
              </w:rPr>
            </w:pPr>
          </w:p>
          <w:p w14:paraId="1DFE56F6" w14:textId="77777777" w:rsidR="00641C64" w:rsidRPr="00BE75DA" w:rsidRDefault="00641C64" w:rsidP="00641C64">
            <w:pPr>
              <w:rPr>
                <w:rFonts w:ascii="Arial" w:hAnsi="Arial" w:cs="Arial"/>
                <w:b/>
                <w:color w:val="000000"/>
              </w:rPr>
            </w:pPr>
          </w:p>
          <w:p w14:paraId="415ADB82" w14:textId="77777777" w:rsidR="00641C64" w:rsidRPr="00BE75DA" w:rsidRDefault="00641C64" w:rsidP="00641C64">
            <w:pPr>
              <w:rPr>
                <w:rFonts w:ascii="Arial" w:hAnsi="Arial" w:cs="Arial"/>
                <w:b/>
                <w:color w:val="000000"/>
              </w:rPr>
            </w:pPr>
          </w:p>
        </w:tc>
        <w:tc>
          <w:tcPr>
            <w:tcW w:w="1701" w:type="dxa"/>
            <w:shd w:val="clear" w:color="auto" w:fill="auto"/>
          </w:tcPr>
          <w:p w14:paraId="55A3D049" w14:textId="77777777" w:rsidR="00641C64" w:rsidRPr="00BE75DA" w:rsidRDefault="00641C64" w:rsidP="00641C64">
            <w:pPr>
              <w:rPr>
                <w:rFonts w:ascii="Arial" w:hAnsi="Arial" w:cs="Arial"/>
                <w:b/>
                <w:color w:val="000000"/>
              </w:rPr>
            </w:pPr>
          </w:p>
        </w:tc>
        <w:tc>
          <w:tcPr>
            <w:tcW w:w="1701" w:type="dxa"/>
            <w:shd w:val="clear" w:color="auto" w:fill="auto"/>
          </w:tcPr>
          <w:p w14:paraId="087A53FE" w14:textId="77777777" w:rsidR="00641C64" w:rsidRPr="00BE75DA" w:rsidRDefault="00641C64" w:rsidP="00641C64">
            <w:pPr>
              <w:rPr>
                <w:rFonts w:ascii="Arial" w:hAnsi="Arial" w:cs="Arial"/>
                <w:b/>
                <w:color w:val="000000"/>
              </w:rPr>
            </w:pPr>
          </w:p>
        </w:tc>
        <w:tc>
          <w:tcPr>
            <w:tcW w:w="2084" w:type="dxa"/>
            <w:shd w:val="clear" w:color="auto" w:fill="auto"/>
          </w:tcPr>
          <w:p w14:paraId="57F4F816" w14:textId="77777777" w:rsidR="00641C64" w:rsidRPr="00BE75DA" w:rsidRDefault="00641C64" w:rsidP="00641C64">
            <w:pPr>
              <w:rPr>
                <w:rFonts w:ascii="Arial" w:hAnsi="Arial" w:cs="Arial"/>
                <w:b/>
                <w:color w:val="000000"/>
              </w:rPr>
            </w:pPr>
          </w:p>
        </w:tc>
      </w:tr>
      <w:tr w:rsidR="00C62150" w:rsidRPr="00BE75DA" w14:paraId="4EF3E0B1" w14:textId="77777777" w:rsidTr="00234FBB">
        <w:trPr>
          <w:trHeight w:val="1380"/>
        </w:trPr>
        <w:tc>
          <w:tcPr>
            <w:tcW w:w="4361" w:type="dxa"/>
            <w:shd w:val="clear" w:color="auto" w:fill="auto"/>
          </w:tcPr>
          <w:p w14:paraId="48A63E29" w14:textId="77777777" w:rsidR="00C62150" w:rsidRPr="00BE75DA" w:rsidRDefault="00C62150" w:rsidP="00641C64">
            <w:pPr>
              <w:rPr>
                <w:rFonts w:ascii="Arial" w:hAnsi="Arial" w:cs="Arial"/>
                <w:b/>
                <w:color w:val="000000"/>
              </w:rPr>
            </w:pPr>
          </w:p>
        </w:tc>
        <w:tc>
          <w:tcPr>
            <w:tcW w:w="1701" w:type="dxa"/>
            <w:shd w:val="clear" w:color="auto" w:fill="auto"/>
          </w:tcPr>
          <w:p w14:paraId="2CAB9585" w14:textId="77777777" w:rsidR="00C62150" w:rsidRPr="00BE75DA" w:rsidRDefault="00C62150" w:rsidP="00641C64">
            <w:pPr>
              <w:rPr>
                <w:rFonts w:ascii="Arial" w:hAnsi="Arial" w:cs="Arial"/>
                <w:b/>
                <w:color w:val="000000"/>
              </w:rPr>
            </w:pPr>
          </w:p>
        </w:tc>
        <w:tc>
          <w:tcPr>
            <w:tcW w:w="1701" w:type="dxa"/>
            <w:shd w:val="clear" w:color="auto" w:fill="auto"/>
          </w:tcPr>
          <w:p w14:paraId="4D93D500" w14:textId="77777777" w:rsidR="00C62150" w:rsidRPr="00BE75DA" w:rsidRDefault="00C62150" w:rsidP="00641C64">
            <w:pPr>
              <w:rPr>
                <w:rFonts w:ascii="Arial" w:hAnsi="Arial" w:cs="Arial"/>
                <w:b/>
                <w:color w:val="000000"/>
              </w:rPr>
            </w:pPr>
          </w:p>
        </w:tc>
        <w:tc>
          <w:tcPr>
            <w:tcW w:w="2084" w:type="dxa"/>
            <w:shd w:val="clear" w:color="auto" w:fill="auto"/>
          </w:tcPr>
          <w:p w14:paraId="3B5F37FE" w14:textId="77777777" w:rsidR="00C62150" w:rsidRPr="00BE75DA" w:rsidRDefault="00C62150" w:rsidP="00641C64">
            <w:pPr>
              <w:rPr>
                <w:rFonts w:ascii="Arial" w:hAnsi="Arial" w:cs="Arial"/>
                <w:b/>
                <w:color w:val="000000"/>
              </w:rPr>
            </w:pPr>
          </w:p>
        </w:tc>
      </w:tr>
      <w:tr w:rsidR="00C62150" w:rsidRPr="00BE75DA" w14:paraId="551CA506" w14:textId="77777777" w:rsidTr="00234FBB">
        <w:trPr>
          <w:trHeight w:val="1380"/>
        </w:trPr>
        <w:tc>
          <w:tcPr>
            <w:tcW w:w="4361" w:type="dxa"/>
            <w:shd w:val="clear" w:color="auto" w:fill="auto"/>
          </w:tcPr>
          <w:p w14:paraId="7CFFC2D5" w14:textId="77777777" w:rsidR="00C62150" w:rsidRPr="00BE75DA" w:rsidRDefault="00C62150" w:rsidP="00641C64">
            <w:pPr>
              <w:rPr>
                <w:rFonts w:ascii="Arial" w:hAnsi="Arial" w:cs="Arial"/>
                <w:b/>
                <w:color w:val="000000"/>
              </w:rPr>
            </w:pPr>
          </w:p>
        </w:tc>
        <w:tc>
          <w:tcPr>
            <w:tcW w:w="1701" w:type="dxa"/>
            <w:shd w:val="clear" w:color="auto" w:fill="auto"/>
          </w:tcPr>
          <w:p w14:paraId="7AE27217" w14:textId="77777777" w:rsidR="00C62150" w:rsidRPr="00BE75DA" w:rsidRDefault="00C62150" w:rsidP="00641C64">
            <w:pPr>
              <w:rPr>
                <w:rFonts w:ascii="Arial" w:hAnsi="Arial" w:cs="Arial"/>
                <w:b/>
                <w:color w:val="000000"/>
              </w:rPr>
            </w:pPr>
          </w:p>
        </w:tc>
        <w:tc>
          <w:tcPr>
            <w:tcW w:w="1701" w:type="dxa"/>
            <w:shd w:val="clear" w:color="auto" w:fill="auto"/>
          </w:tcPr>
          <w:p w14:paraId="5C3FE15A" w14:textId="77777777" w:rsidR="00C62150" w:rsidRPr="00BE75DA" w:rsidRDefault="00C62150" w:rsidP="00641C64">
            <w:pPr>
              <w:rPr>
                <w:rFonts w:ascii="Arial" w:hAnsi="Arial" w:cs="Arial"/>
                <w:b/>
                <w:color w:val="000000"/>
              </w:rPr>
            </w:pPr>
          </w:p>
        </w:tc>
        <w:tc>
          <w:tcPr>
            <w:tcW w:w="2084" w:type="dxa"/>
            <w:shd w:val="clear" w:color="auto" w:fill="auto"/>
          </w:tcPr>
          <w:p w14:paraId="19B5236C" w14:textId="77777777" w:rsidR="00C62150" w:rsidRPr="00BE75DA" w:rsidRDefault="00C62150" w:rsidP="00641C64">
            <w:pPr>
              <w:rPr>
                <w:rFonts w:ascii="Arial" w:hAnsi="Arial" w:cs="Arial"/>
                <w:b/>
                <w:color w:val="000000"/>
              </w:rPr>
            </w:pPr>
          </w:p>
        </w:tc>
      </w:tr>
      <w:tr w:rsidR="00C62150" w:rsidRPr="00BE75DA" w14:paraId="0DBD6160" w14:textId="77777777" w:rsidTr="00234FBB">
        <w:trPr>
          <w:trHeight w:val="1380"/>
        </w:trPr>
        <w:tc>
          <w:tcPr>
            <w:tcW w:w="4361" w:type="dxa"/>
            <w:shd w:val="clear" w:color="auto" w:fill="auto"/>
          </w:tcPr>
          <w:p w14:paraId="46F3B943" w14:textId="77777777" w:rsidR="00C62150" w:rsidRPr="00BE75DA" w:rsidRDefault="00C62150" w:rsidP="00641C64">
            <w:pPr>
              <w:rPr>
                <w:rFonts w:ascii="Arial" w:hAnsi="Arial" w:cs="Arial"/>
                <w:b/>
                <w:color w:val="000000"/>
              </w:rPr>
            </w:pPr>
          </w:p>
        </w:tc>
        <w:tc>
          <w:tcPr>
            <w:tcW w:w="1701" w:type="dxa"/>
            <w:shd w:val="clear" w:color="auto" w:fill="auto"/>
          </w:tcPr>
          <w:p w14:paraId="0F171044" w14:textId="77777777" w:rsidR="00C62150" w:rsidRPr="00BE75DA" w:rsidRDefault="00C62150" w:rsidP="00641C64">
            <w:pPr>
              <w:rPr>
                <w:rFonts w:ascii="Arial" w:hAnsi="Arial" w:cs="Arial"/>
                <w:b/>
                <w:color w:val="000000"/>
              </w:rPr>
            </w:pPr>
          </w:p>
        </w:tc>
        <w:tc>
          <w:tcPr>
            <w:tcW w:w="1701" w:type="dxa"/>
            <w:shd w:val="clear" w:color="auto" w:fill="auto"/>
          </w:tcPr>
          <w:p w14:paraId="02D7BAC7" w14:textId="77777777" w:rsidR="00C62150" w:rsidRPr="00BE75DA" w:rsidRDefault="00C62150" w:rsidP="00641C64">
            <w:pPr>
              <w:rPr>
                <w:rFonts w:ascii="Arial" w:hAnsi="Arial" w:cs="Arial"/>
                <w:b/>
                <w:color w:val="000000"/>
              </w:rPr>
            </w:pPr>
          </w:p>
        </w:tc>
        <w:tc>
          <w:tcPr>
            <w:tcW w:w="2084" w:type="dxa"/>
            <w:shd w:val="clear" w:color="auto" w:fill="auto"/>
          </w:tcPr>
          <w:p w14:paraId="29250F01" w14:textId="77777777" w:rsidR="00C62150" w:rsidRPr="00BE75DA" w:rsidRDefault="00C62150" w:rsidP="00641C64">
            <w:pPr>
              <w:rPr>
                <w:rFonts w:ascii="Arial" w:hAnsi="Arial" w:cs="Arial"/>
                <w:b/>
                <w:color w:val="000000"/>
              </w:rPr>
            </w:pPr>
          </w:p>
        </w:tc>
      </w:tr>
      <w:tr w:rsidR="00C62150" w:rsidRPr="00BE75DA" w14:paraId="5B84BE90" w14:textId="77777777" w:rsidTr="00234FBB">
        <w:trPr>
          <w:trHeight w:val="1380"/>
        </w:trPr>
        <w:tc>
          <w:tcPr>
            <w:tcW w:w="4361" w:type="dxa"/>
            <w:shd w:val="clear" w:color="auto" w:fill="auto"/>
          </w:tcPr>
          <w:p w14:paraId="354D5959" w14:textId="77777777" w:rsidR="00C62150" w:rsidRPr="00BE75DA" w:rsidRDefault="00C62150" w:rsidP="00641C64">
            <w:pPr>
              <w:rPr>
                <w:rFonts w:ascii="Arial" w:hAnsi="Arial" w:cs="Arial"/>
                <w:b/>
                <w:color w:val="000000"/>
              </w:rPr>
            </w:pPr>
          </w:p>
        </w:tc>
        <w:tc>
          <w:tcPr>
            <w:tcW w:w="1701" w:type="dxa"/>
            <w:shd w:val="clear" w:color="auto" w:fill="auto"/>
          </w:tcPr>
          <w:p w14:paraId="73696B05" w14:textId="77777777" w:rsidR="00C62150" w:rsidRPr="00BE75DA" w:rsidRDefault="00C62150" w:rsidP="00641C64">
            <w:pPr>
              <w:rPr>
                <w:rFonts w:ascii="Arial" w:hAnsi="Arial" w:cs="Arial"/>
                <w:b/>
                <w:color w:val="000000"/>
              </w:rPr>
            </w:pPr>
          </w:p>
        </w:tc>
        <w:tc>
          <w:tcPr>
            <w:tcW w:w="1701" w:type="dxa"/>
            <w:shd w:val="clear" w:color="auto" w:fill="auto"/>
          </w:tcPr>
          <w:p w14:paraId="2E3B87CB" w14:textId="77777777" w:rsidR="00C62150" w:rsidRPr="00BE75DA" w:rsidRDefault="00C62150" w:rsidP="00641C64">
            <w:pPr>
              <w:rPr>
                <w:rFonts w:ascii="Arial" w:hAnsi="Arial" w:cs="Arial"/>
                <w:b/>
                <w:color w:val="000000"/>
              </w:rPr>
            </w:pPr>
          </w:p>
        </w:tc>
        <w:tc>
          <w:tcPr>
            <w:tcW w:w="2084" w:type="dxa"/>
            <w:shd w:val="clear" w:color="auto" w:fill="auto"/>
          </w:tcPr>
          <w:p w14:paraId="3CD53CA8" w14:textId="77777777" w:rsidR="00C62150" w:rsidRPr="00BE75DA" w:rsidRDefault="00C62150" w:rsidP="00641C64">
            <w:pPr>
              <w:rPr>
                <w:rFonts w:ascii="Arial" w:hAnsi="Arial" w:cs="Arial"/>
                <w:b/>
                <w:color w:val="000000"/>
              </w:rPr>
            </w:pPr>
          </w:p>
        </w:tc>
      </w:tr>
    </w:tbl>
    <w:p w14:paraId="0E8F89BC" w14:textId="77777777" w:rsidR="00641C64" w:rsidRPr="00BE75DA" w:rsidRDefault="00641C64" w:rsidP="00641C64">
      <w:pPr>
        <w:rPr>
          <w:rFonts w:ascii="Arial" w:hAnsi="Arial" w:cs="Arial"/>
          <w:b/>
          <w:color w:val="000000"/>
        </w:rPr>
      </w:pPr>
    </w:p>
    <w:sectPr w:rsidR="00641C64" w:rsidRPr="00BE75DA" w:rsidSect="00B50339">
      <w:footerReference w:type="default" r:id="rId11"/>
      <w:pgSz w:w="11907" w:h="16840" w:code="9"/>
      <w:pgMar w:top="851" w:right="1138" w:bottom="851" w:left="1138" w:header="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5F015" w14:textId="77777777" w:rsidR="00262EE8" w:rsidRDefault="00262EE8">
      <w:r>
        <w:separator/>
      </w:r>
    </w:p>
  </w:endnote>
  <w:endnote w:type="continuationSeparator" w:id="0">
    <w:p w14:paraId="43AECA7C" w14:textId="77777777" w:rsidR="00262EE8" w:rsidRDefault="0026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28EE" w14:textId="29DA7593" w:rsidR="00B50339" w:rsidRDefault="002958D1">
    <w:pPr>
      <w:pStyle w:val="Footer"/>
      <w:jc w:val="center"/>
    </w:pPr>
    <w:r>
      <w:rPr>
        <w:noProof/>
      </w:rPr>
      <mc:AlternateContent>
        <mc:Choice Requires="wps">
          <w:drawing>
            <wp:anchor distT="45720" distB="45720" distL="114300" distR="114300" simplePos="0" relativeHeight="251658240" behindDoc="0" locked="0" layoutInCell="1" allowOverlap="1" wp14:anchorId="125E35A0" wp14:editId="0186C259">
              <wp:simplePos x="0" y="0"/>
              <wp:positionH relativeFrom="column">
                <wp:posOffset>-418465</wp:posOffset>
              </wp:positionH>
              <wp:positionV relativeFrom="paragraph">
                <wp:posOffset>120650</wp:posOffset>
              </wp:positionV>
              <wp:extent cx="2446020" cy="26797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33995" w14:textId="77777777" w:rsidR="00B50339" w:rsidRPr="00D875CE" w:rsidRDefault="00B50339" w:rsidP="00B50339">
                          <w:pPr>
                            <w:rPr>
                              <w:rFonts w:ascii="Arial" w:hAnsi="Arial" w:cs="Arial"/>
                              <w:szCs w:val="24"/>
                            </w:rPr>
                          </w:pPr>
                          <w:r w:rsidRPr="00D875CE">
                            <w:rPr>
                              <w:rFonts w:ascii="Arial" w:hAnsi="Arial" w:cs="Arial"/>
                              <w:szCs w:val="24"/>
                            </w:rPr>
                            <w:t>Theeducationpeople.org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25E35A0" id="_x0000_t202" coordsize="21600,21600" o:spt="202" path="m,l,21600r21600,l21600,xe">
              <v:stroke joinstyle="miter"/>
              <v:path gradientshapeok="t" o:connecttype="rect"/>
            </v:shapetype>
            <v:shape id="Text Box 4" o:spid="_x0000_s1027" type="#_x0000_t202" style="position:absolute;left:0;text-align:left;margin-left:-32.95pt;margin-top:9.5pt;width:192.6pt;height:21.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EJBQIAAO8DAAAOAAAAZHJzL2Uyb0RvYy54bWysU9uO0zAQfUfiHyy/07RVaNmo6Wrpqghp&#10;YZF2+QDHcRILx2PGbpPy9YydbqmWN4QfLHsux3POjDe3Y2/YUaHXYEu+mM05U1ZCrW1b8u/P+3cf&#10;OPNB2FoYsKrkJ+X57fbtm83gCrWEDkytkBGI9cXgSt6F4Ios87JTvfAzcMqSswHsRaArtlmNYiD0&#10;3mTL+XyVDYC1Q5DKe7LeT06+TfhNo2R4bBqvAjMlp9pC2jHtVdyz7UYULQrXaXkuQ/xDFb3Qlh69&#10;QN2LINgB9V9QvZYIHpowk9Bn0DRaqsSB2Czmr9g8dcKpxIXE8e4ik/9/sPLr8RsyXZc858yKnlr0&#10;rMbAPsLI8qjO4HxBQU+OwsJIZupyYurdA8gfnlnYdcK26g4Rhk6JmqpbxMzsKnXC8RGkGr5ATc+I&#10;Q4AENDbYR+lIDEbo1KXTpTOxFEnGZZ6v5ktySfItV+ubdWpdJoqXbIc+fFLQs3goOVLnE7o4PvgQ&#10;qxHFS0h8zIPR9V4bky7YVjuD7ChoSvZpJQKvwoyNwRZi2oQYLYlmZDZxDGM1nmWroD4RYYRp6uiX&#10;0KED/MXZQBNXcv/zIFBxZj5bEu1mkedxRNMlf7+OdPHaU117hJUEVfLA2XTchWmsDw5129FLU5ss&#10;3JHQjU4axI5MVZ3rpqlK0px/QBzb63uK+vNPt78BAAD//wMAUEsDBBQABgAIAAAAIQAKPNTq3QAA&#10;AAkBAAAPAAAAZHJzL2Rvd25yZXYueG1sTI/dToNAEIXvTXyHzZh41y7QiIIsjTEhmnDV1gdYYPgJ&#10;7CxhtxTf3vFKLyfny5nvZMfNTGLFxQ2WFIT7AARSbZuBOgVfl2L3AsJ5TY2eLKGCb3RwzO/vMp02&#10;9kYnXM++E1xCLtUKeu/nVEpX92i029sZibPWLkZ7PpdONou+cbmZZBQEsTR6IP7Q6xnfe6zH89Uo&#10;+Czroo1K065+DM1YnqqPon1W6vFhe3sF4XHzfzD86rM65OxU2Ss1TkwKdvFTwigHCW9i4BAmBxCV&#10;gjiMQOaZ/L8g/wEAAP//AwBQSwECLQAUAAYACAAAACEAtoM4kv4AAADhAQAAEwAAAAAAAAAAAAAA&#10;AAAAAAAAW0NvbnRlbnRfVHlwZXNdLnhtbFBLAQItABQABgAIAAAAIQA4/SH/1gAAAJQBAAALAAAA&#10;AAAAAAAAAAAAAC8BAABfcmVscy8ucmVsc1BLAQItABQABgAIAAAAIQAej3EJBQIAAO8DAAAOAAAA&#10;AAAAAAAAAAAAAC4CAABkcnMvZTJvRG9jLnhtbFBLAQItABQABgAIAAAAIQAKPNTq3QAAAAkBAAAP&#10;AAAAAAAAAAAAAAAAAF8EAABkcnMvZG93bnJldi54bWxQSwUGAAAAAAQABADzAAAAaQUAAAAA&#10;" stroked="f">
              <v:textbox>
                <w:txbxContent>
                  <w:p w14:paraId="20233995" w14:textId="77777777" w:rsidR="00B50339" w:rsidRPr="00D875CE" w:rsidRDefault="00B50339" w:rsidP="00B50339">
                    <w:pPr>
                      <w:rPr>
                        <w:rFonts w:ascii="Arial" w:hAnsi="Arial" w:cs="Arial"/>
                        <w:szCs w:val="24"/>
                      </w:rPr>
                    </w:pPr>
                    <w:r w:rsidRPr="00D875CE">
                      <w:rPr>
                        <w:rFonts w:ascii="Arial" w:hAnsi="Arial" w:cs="Arial"/>
                        <w:szCs w:val="24"/>
                      </w:rPr>
                      <w:t>Theeducationpeople.org</w:t>
                    </w:r>
                  </w:p>
                </w:txbxContent>
              </v:textbox>
              <w10:wrap type="square"/>
            </v:shape>
          </w:pict>
        </mc:Fallback>
      </mc:AlternateContent>
    </w:r>
    <w:r>
      <w:rPr>
        <w:noProof/>
      </w:rPr>
      <w:drawing>
        <wp:anchor distT="0" distB="0" distL="114300" distR="114300" simplePos="0" relativeHeight="251657216" behindDoc="1" locked="0" layoutInCell="1" allowOverlap="1" wp14:anchorId="433BF14C" wp14:editId="7BDF559F">
          <wp:simplePos x="0" y="0"/>
          <wp:positionH relativeFrom="column">
            <wp:posOffset>5438775</wp:posOffset>
          </wp:positionH>
          <wp:positionV relativeFrom="paragraph">
            <wp:posOffset>40005</wp:posOffset>
          </wp:positionV>
          <wp:extent cx="1216660" cy="462915"/>
          <wp:effectExtent l="0" t="0" r="0" b="0"/>
          <wp:wrapTight wrapText="bothSides">
            <wp:wrapPolygon edited="0">
              <wp:start x="0" y="0"/>
              <wp:lineTo x="0" y="20444"/>
              <wp:lineTo x="21307" y="20444"/>
              <wp:lineTo x="21307" y="0"/>
              <wp:lineTo x="0" y="0"/>
            </wp:wrapPolygon>
          </wp:wrapTight>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339">
      <w:fldChar w:fldCharType="begin"/>
    </w:r>
    <w:r w:rsidR="00B50339">
      <w:instrText xml:space="preserve"> PAGE   \* MERGEFORMAT </w:instrText>
    </w:r>
    <w:r w:rsidR="00B50339">
      <w:fldChar w:fldCharType="separate"/>
    </w:r>
    <w:r w:rsidR="00B50339">
      <w:rPr>
        <w:noProof/>
      </w:rPr>
      <w:t>2</w:t>
    </w:r>
    <w:r w:rsidR="00B50339">
      <w:rPr>
        <w:noProof/>
      </w:rPr>
      <w:fldChar w:fldCharType="end"/>
    </w:r>
  </w:p>
  <w:p w14:paraId="7EF9E183" w14:textId="77777777" w:rsidR="00CB20E0" w:rsidRPr="00285E24" w:rsidRDefault="00CB20E0">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B9591" w14:textId="77777777" w:rsidR="00262EE8" w:rsidRDefault="00262EE8">
      <w:r>
        <w:separator/>
      </w:r>
    </w:p>
  </w:footnote>
  <w:footnote w:type="continuationSeparator" w:id="0">
    <w:p w14:paraId="07ACBF28" w14:textId="77777777" w:rsidR="00262EE8" w:rsidRDefault="00262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59C"/>
    <w:multiLevelType w:val="singleLevel"/>
    <w:tmpl w:val="ABE274D6"/>
    <w:lvl w:ilvl="0">
      <w:start w:val="8"/>
      <w:numFmt w:val="decimal"/>
      <w:lvlText w:val="%1)"/>
      <w:lvlJc w:val="left"/>
      <w:pPr>
        <w:tabs>
          <w:tab w:val="num" w:pos="567"/>
        </w:tabs>
        <w:ind w:left="567" w:hanging="567"/>
      </w:pPr>
      <w:rPr>
        <w:b/>
        <w:i w:val="0"/>
      </w:rPr>
    </w:lvl>
  </w:abstractNum>
  <w:abstractNum w:abstractNumId="1" w15:restartNumberingAfterBreak="0">
    <w:nsid w:val="045C5F61"/>
    <w:multiLevelType w:val="singleLevel"/>
    <w:tmpl w:val="DBA4DA22"/>
    <w:lvl w:ilvl="0">
      <w:start w:val="1"/>
      <w:numFmt w:val="bullet"/>
      <w:lvlText w:val=""/>
      <w:lvlJc w:val="left"/>
      <w:pPr>
        <w:tabs>
          <w:tab w:val="num" w:pos="567"/>
        </w:tabs>
        <w:ind w:left="567" w:hanging="567"/>
      </w:pPr>
      <w:rPr>
        <w:rFonts w:ascii="Wingdings" w:hAnsi="Wingdings" w:hint="default"/>
      </w:rPr>
    </w:lvl>
  </w:abstractNum>
  <w:abstractNum w:abstractNumId="2" w15:restartNumberingAfterBreak="0">
    <w:nsid w:val="0A842026"/>
    <w:multiLevelType w:val="hybridMultilevel"/>
    <w:tmpl w:val="631EDA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8B0B94"/>
    <w:multiLevelType w:val="hybridMultilevel"/>
    <w:tmpl w:val="A7B8D25E"/>
    <w:lvl w:ilvl="0" w:tplc="FE0E0076">
      <w:start w:val="1"/>
      <w:numFmt w:val="decimal"/>
      <w:lvlText w:val="%1."/>
      <w:lvlJc w:val="left"/>
      <w:pPr>
        <w:ind w:left="502" w:hanging="360"/>
      </w:pPr>
      <w:rPr>
        <w:rFonts w:hint="default"/>
        <w:b w:val="0"/>
        <w:i w:val="0"/>
        <w:strike w:val="0"/>
        <w:color w:val="auto"/>
        <w:sz w:val="24"/>
        <w:szCs w:val="24"/>
      </w:rPr>
    </w:lvl>
    <w:lvl w:ilvl="1" w:tplc="08090001">
      <w:start w:val="1"/>
      <w:numFmt w:val="bullet"/>
      <w:lvlText w:val=""/>
      <w:lvlJc w:val="left"/>
      <w:pPr>
        <w:ind w:left="1440" w:hanging="360"/>
      </w:pPr>
      <w:rPr>
        <w:rFonts w:ascii="Symbol" w:hAnsi="Symbol" w:hint="default"/>
      </w:rPr>
    </w:lvl>
    <w:lvl w:ilvl="2" w:tplc="68AC10F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80398"/>
    <w:multiLevelType w:val="singleLevel"/>
    <w:tmpl w:val="83607DBA"/>
    <w:lvl w:ilvl="0">
      <w:start w:val="1"/>
      <w:numFmt w:val="decimal"/>
      <w:lvlText w:val="%1."/>
      <w:lvlJc w:val="left"/>
      <w:pPr>
        <w:tabs>
          <w:tab w:val="num" w:pos="567"/>
        </w:tabs>
        <w:ind w:left="567" w:hanging="567"/>
      </w:pPr>
      <w:rPr>
        <w:rFonts w:hint="default"/>
        <w:b/>
      </w:rPr>
    </w:lvl>
  </w:abstractNum>
  <w:abstractNum w:abstractNumId="5" w15:restartNumberingAfterBreak="0">
    <w:nsid w:val="21B55D69"/>
    <w:multiLevelType w:val="hybridMultilevel"/>
    <w:tmpl w:val="8E222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62215A6"/>
    <w:multiLevelType w:val="singleLevel"/>
    <w:tmpl w:val="EA9050DA"/>
    <w:lvl w:ilvl="0">
      <w:start w:val="1"/>
      <w:numFmt w:val="none"/>
      <w:lvlText w:val="11."/>
      <w:lvlJc w:val="left"/>
      <w:pPr>
        <w:tabs>
          <w:tab w:val="num" w:pos="360"/>
        </w:tabs>
        <w:ind w:left="360" w:hanging="360"/>
      </w:pPr>
    </w:lvl>
  </w:abstractNum>
  <w:abstractNum w:abstractNumId="7" w15:restartNumberingAfterBreak="0">
    <w:nsid w:val="29F605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E07F88"/>
    <w:multiLevelType w:val="hybridMultilevel"/>
    <w:tmpl w:val="C9BA8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C635BA"/>
    <w:multiLevelType w:val="singleLevel"/>
    <w:tmpl w:val="08090011"/>
    <w:lvl w:ilvl="0">
      <w:start w:val="1"/>
      <w:numFmt w:val="decimal"/>
      <w:lvlText w:val="%1)"/>
      <w:lvlJc w:val="left"/>
      <w:pPr>
        <w:tabs>
          <w:tab w:val="num" w:pos="360"/>
        </w:tabs>
        <w:ind w:left="360" w:hanging="360"/>
      </w:pPr>
    </w:lvl>
  </w:abstractNum>
  <w:abstractNum w:abstractNumId="10" w15:restartNumberingAfterBreak="0">
    <w:nsid w:val="2F103A7E"/>
    <w:multiLevelType w:val="hybridMultilevel"/>
    <w:tmpl w:val="CAB0399E"/>
    <w:lvl w:ilvl="0" w:tplc="12E405A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130A7"/>
    <w:multiLevelType w:val="singleLevel"/>
    <w:tmpl w:val="08090011"/>
    <w:lvl w:ilvl="0">
      <w:start w:val="1"/>
      <w:numFmt w:val="decimal"/>
      <w:lvlText w:val="%1)"/>
      <w:lvlJc w:val="left"/>
      <w:pPr>
        <w:tabs>
          <w:tab w:val="num" w:pos="360"/>
        </w:tabs>
        <w:ind w:left="360" w:hanging="360"/>
      </w:pPr>
    </w:lvl>
  </w:abstractNum>
  <w:abstractNum w:abstractNumId="12" w15:restartNumberingAfterBreak="0">
    <w:nsid w:val="3A8D6993"/>
    <w:multiLevelType w:val="multilevel"/>
    <w:tmpl w:val="13A04212"/>
    <w:lvl w:ilvl="0">
      <w:start w:val="1"/>
      <w:numFmt w:val="decimal"/>
      <w:lvlText w:val="%1)"/>
      <w:lvlJc w:val="left"/>
      <w:pPr>
        <w:tabs>
          <w:tab w:val="num" w:pos="567"/>
        </w:tabs>
        <w:ind w:left="567" w:hanging="567"/>
      </w:pPr>
      <w:rPr>
        <w:b/>
        <w:i w:val="0"/>
      </w:rPr>
    </w:lvl>
    <w:lvl w:ilvl="1" w:tentative="1">
      <w:start w:val="1"/>
      <w:numFmt w:val="bullet"/>
      <w:pStyle w:val="Normal"/>
      <w:lvlText w:val="o"/>
      <w:lvlJc w:val="left"/>
      <w:pPr>
        <w:ind w:left="1440" w:hanging="360"/>
      </w:pPr>
      <w:rPr>
        <w:rFonts w:ascii="Courier New" w:hAnsi="Courier New" w:cs="Courier New" w:hint="default"/>
      </w:rPr>
    </w:lvl>
    <w:lvl w:ilvl="2" w:tentative="1">
      <w:start w:val="1"/>
      <w:numFmt w:val="bullet"/>
      <w:pStyle w:val="Normal"/>
      <w:lvlText w:val=""/>
      <w:lvlJc w:val="left"/>
      <w:pPr>
        <w:ind w:left="2160" w:hanging="360"/>
      </w:pPr>
      <w:rPr>
        <w:rFonts w:ascii="Wingdings" w:hAnsi="Wingdings" w:hint="default"/>
      </w:rPr>
    </w:lvl>
    <w:lvl w:ilvl="3" w:tentative="1">
      <w:start w:val="1"/>
      <w:numFmt w:val="bullet"/>
      <w:pStyle w:val="Normal"/>
      <w:lvlText w:val=""/>
      <w:lvlJc w:val="left"/>
      <w:pPr>
        <w:ind w:left="2880" w:hanging="360"/>
      </w:pPr>
      <w:rPr>
        <w:rFonts w:ascii="Symbol" w:hAnsi="Symbol" w:hint="default"/>
      </w:rPr>
    </w:lvl>
    <w:lvl w:ilvl="4" w:tentative="1">
      <w:start w:val="1"/>
      <w:numFmt w:val="bullet"/>
      <w:pStyle w:val="Normal"/>
      <w:lvlText w:val="o"/>
      <w:lvlJc w:val="left"/>
      <w:pPr>
        <w:ind w:left="3600" w:hanging="360"/>
      </w:pPr>
      <w:rPr>
        <w:rFonts w:ascii="Courier New" w:hAnsi="Courier New" w:cs="Courier New" w:hint="default"/>
      </w:rPr>
    </w:lvl>
    <w:lvl w:ilvl="5" w:tentative="1">
      <w:start w:val="1"/>
      <w:numFmt w:val="bullet"/>
      <w:pStyle w:val="Normal"/>
      <w:lvlText w:val=""/>
      <w:lvlJc w:val="left"/>
      <w:pPr>
        <w:ind w:left="4320" w:hanging="360"/>
      </w:pPr>
      <w:rPr>
        <w:rFonts w:ascii="Wingdings" w:hAnsi="Wingdings" w:hint="default"/>
      </w:rPr>
    </w:lvl>
    <w:lvl w:ilvl="6" w:tentative="1">
      <w:start w:val="1"/>
      <w:numFmt w:val="bullet"/>
      <w:pStyle w:val="Normal"/>
      <w:lvlText w:val=""/>
      <w:lvlJc w:val="left"/>
      <w:pPr>
        <w:ind w:left="5040" w:hanging="360"/>
      </w:pPr>
      <w:rPr>
        <w:rFonts w:ascii="Symbol" w:hAnsi="Symbol" w:hint="default"/>
      </w:rPr>
    </w:lvl>
    <w:lvl w:ilvl="7" w:tentative="1">
      <w:start w:val="1"/>
      <w:numFmt w:val="bullet"/>
      <w:pStyle w:val="Normal"/>
      <w:lvlText w:val="o"/>
      <w:lvlJc w:val="left"/>
      <w:pPr>
        <w:ind w:left="5760" w:hanging="360"/>
      </w:pPr>
      <w:rPr>
        <w:rFonts w:ascii="Courier New" w:hAnsi="Courier New" w:cs="Courier New" w:hint="default"/>
      </w:rPr>
    </w:lvl>
    <w:lvl w:ilvl="8" w:tentative="1">
      <w:start w:val="1"/>
      <w:numFmt w:val="bullet"/>
      <w:pStyle w:val="Normal"/>
      <w:lvlText w:val=""/>
      <w:lvlJc w:val="left"/>
      <w:pPr>
        <w:ind w:left="6480" w:hanging="360"/>
      </w:pPr>
      <w:rPr>
        <w:rFonts w:ascii="Wingdings" w:hAnsi="Wingdings" w:hint="default"/>
      </w:rPr>
    </w:lvl>
  </w:abstractNum>
  <w:abstractNum w:abstractNumId="13" w15:restartNumberingAfterBreak="0">
    <w:nsid w:val="3F346F63"/>
    <w:multiLevelType w:val="hybridMultilevel"/>
    <w:tmpl w:val="EE06E4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544B6"/>
    <w:multiLevelType w:val="hybridMultilevel"/>
    <w:tmpl w:val="6960107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54106C0"/>
    <w:multiLevelType w:val="singleLevel"/>
    <w:tmpl w:val="08090011"/>
    <w:lvl w:ilvl="0">
      <w:start w:val="1"/>
      <w:numFmt w:val="decimal"/>
      <w:lvlText w:val="%1)"/>
      <w:lvlJc w:val="left"/>
      <w:pPr>
        <w:tabs>
          <w:tab w:val="num" w:pos="360"/>
        </w:tabs>
        <w:ind w:left="360" w:hanging="360"/>
      </w:pPr>
    </w:lvl>
  </w:abstractNum>
  <w:abstractNum w:abstractNumId="17" w15:restartNumberingAfterBreak="0">
    <w:nsid w:val="48A538A8"/>
    <w:multiLevelType w:val="singleLevel"/>
    <w:tmpl w:val="EA9050DA"/>
    <w:lvl w:ilvl="0">
      <w:start w:val="1"/>
      <w:numFmt w:val="none"/>
      <w:lvlText w:val="11."/>
      <w:lvlJc w:val="left"/>
      <w:pPr>
        <w:tabs>
          <w:tab w:val="num" w:pos="360"/>
        </w:tabs>
        <w:ind w:left="360" w:hanging="360"/>
      </w:pPr>
    </w:lvl>
  </w:abstractNum>
  <w:abstractNum w:abstractNumId="18" w15:restartNumberingAfterBreak="0">
    <w:nsid w:val="494237B5"/>
    <w:multiLevelType w:val="singleLevel"/>
    <w:tmpl w:val="4D6A69EA"/>
    <w:lvl w:ilvl="0">
      <w:start w:val="5"/>
      <w:numFmt w:val="decimal"/>
      <w:lvlText w:val="%1)"/>
      <w:lvlJc w:val="left"/>
      <w:pPr>
        <w:tabs>
          <w:tab w:val="num" w:pos="360"/>
        </w:tabs>
        <w:ind w:left="360" w:hanging="360"/>
      </w:pPr>
    </w:lvl>
  </w:abstractNum>
  <w:abstractNum w:abstractNumId="19" w15:restartNumberingAfterBreak="0">
    <w:nsid w:val="5DC1778A"/>
    <w:multiLevelType w:val="singleLevel"/>
    <w:tmpl w:val="DB362966"/>
    <w:lvl w:ilvl="0">
      <w:start w:val="5"/>
      <w:numFmt w:val="decimal"/>
      <w:lvlText w:val="%1)"/>
      <w:lvlJc w:val="left"/>
      <w:pPr>
        <w:tabs>
          <w:tab w:val="num" w:pos="567"/>
        </w:tabs>
        <w:ind w:left="567" w:hanging="567"/>
      </w:pPr>
      <w:rPr>
        <w:b/>
        <w:i w:val="0"/>
      </w:rPr>
    </w:lvl>
  </w:abstractNum>
  <w:abstractNum w:abstractNumId="20" w15:restartNumberingAfterBreak="0">
    <w:nsid w:val="61AA031C"/>
    <w:multiLevelType w:val="singleLevel"/>
    <w:tmpl w:val="08090011"/>
    <w:lvl w:ilvl="0">
      <w:start w:val="1"/>
      <w:numFmt w:val="decimal"/>
      <w:lvlText w:val="%1)"/>
      <w:lvlJc w:val="left"/>
      <w:pPr>
        <w:tabs>
          <w:tab w:val="num" w:pos="360"/>
        </w:tabs>
        <w:ind w:left="360" w:hanging="360"/>
      </w:pPr>
    </w:lvl>
  </w:abstractNum>
  <w:abstractNum w:abstractNumId="21" w15:restartNumberingAfterBreak="0">
    <w:nsid w:val="61D7431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90E7A7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B11785"/>
    <w:multiLevelType w:val="hybridMultilevel"/>
    <w:tmpl w:val="1EBC5B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4C568D1"/>
    <w:multiLevelType w:val="hybridMultilevel"/>
    <w:tmpl w:val="BEE845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6946145"/>
    <w:multiLevelType w:val="hybridMultilevel"/>
    <w:tmpl w:val="D38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E6483"/>
    <w:multiLevelType w:val="singleLevel"/>
    <w:tmpl w:val="08090011"/>
    <w:lvl w:ilvl="0">
      <w:start w:val="1"/>
      <w:numFmt w:val="decimal"/>
      <w:lvlText w:val="%1)"/>
      <w:lvlJc w:val="left"/>
      <w:pPr>
        <w:tabs>
          <w:tab w:val="num" w:pos="360"/>
        </w:tabs>
        <w:ind w:left="360" w:hanging="360"/>
      </w:pPr>
    </w:lvl>
  </w:abstractNum>
  <w:abstractNum w:abstractNumId="27" w15:restartNumberingAfterBreak="0">
    <w:nsid w:val="7C6A4FCD"/>
    <w:multiLevelType w:val="hybridMultilevel"/>
    <w:tmpl w:val="5584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9"/>
  </w:num>
  <w:num w:numId="5">
    <w:abstractNumId w:val="20"/>
  </w:num>
  <w:num w:numId="6">
    <w:abstractNumId w:val="26"/>
  </w:num>
  <w:num w:numId="7">
    <w:abstractNumId w:val="16"/>
  </w:num>
  <w:num w:numId="8">
    <w:abstractNumId w:val="19"/>
  </w:num>
  <w:num w:numId="9">
    <w:abstractNumId w:val="18"/>
  </w:num>
  <w:num w:numId="10">
    <w:abstractNumId w:val="0"/>
  </w:num>
  <w:num w:numId="11">
    <w:abstractNumId w:val="1"/>
  </w:num>
  <w:num w:numId="12">
    <w:abstractNumId w:val="21"/>
  </w:num>
  <w:num w:numId="13">
    <w:abstractNumId w:val="6"/>
  </w:num>
  <w:num w:numId="14">
    <w:abstractNumId w:val="7"/>
  </w:num>
  <w:num w:numId="15">
    <w:abstractNumId w:val="17"/>
  </w:num>
  <w:num w:numId="16">
    <w:abstractNumId w:val="11"/>
  </w:num>
  <w:num w:numId="17">
    <w:abstractNumId w:val="10"/>
  </w:num>
  <w:num w:numId="18">
    <w:abstractNumId w:val="14"/>
  </w:num>
  <w:num w:numId="19">
    <w:abstractNumId w:val="3"/>
  </w:num>
  <w:num w:numId="20">
    <w:abstractNumId w:val="23"/>
  </w:num>
  <w:num w:numId="21">
    <w:abstractNumId w:val="27"/>
  </w:num>
  <w:num w:numId="22">
    <w:abstractNumId w:val="13"/>
  </w:num>
  <w:num w:numId="23">
    <w:abstractNumId w:val="5"/>
  </w:num>
  <w:num w:numId="24">
    <w:abstractNumId w:val="24"/>
  </w:num>
  <w:num w:numId="25">
    <w:abstractNumId w:val="2"/>
  </w:num>
  <w:num w:numId="26">
    <w:abstractNumId w:val="25"/>
  </w:num>
  <w:num w:numId="27">
    <w:abstractNumId w:val="12"/>
    <w:lvlOverride w:ilvl="0">
      <w:startOverride w:val="11"/>
    </w:lvlOverride>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5725C9"/>
    <w:rsid w:val="00017C1D"/>
    <w:rsid w:val="000A119C"/>
    <w:rsid w:val="000C64B5"/>
    <w:rsid w:val="000E40AD"/>
    <w:rsid w:val="00102E5B"/>
    <w:rsid w:val="00134172"/>
    <w:rsid w:val="00161747"/>
    <w:rsid w:val="00167AD2"/>
    <w:rsid w:val="00181836"/>
    <w:rsid w:val="001839F4"/>
    <w:rsid w:val="00185105"/>
    <w:rsid w:val="001A2D1E"/>
    <w:rsid w:val="001A45CF"/>
    <w:rsid w:val="001C56B4"/>
    <w:rsid w:val="001C688D"/>
    <w:rsid w:val="00234FBB"/>
    <w:rsid w:val="002478E6"/>
    <w:rsid w:val="00262EE8"/>
    <w:rsid w:val="00266D7C"/>
    <w:rsid w:val="0028402E"/>
    <w:rsid w:val="00285E24"/>
    <w:rsid w:val="00287987"/>
    <w:rsid w:val="002958D1"/>
    <w:rsid w:val="002A35D8"/>
    <w:rsid w:val="002C3296"/>
    <w:rsid w:val="002D7A54"/>
    <w:rsid w:val="002E5563"/>
    <w:rsid w:val="002E58AD"/>
    <w:rsid w:val="00387E0D"/>
    <w:rsid w:val="003A5A26"/>
    <w:rsid w:val="003B219A"/>
    <w:rsid w:val="003B6101"/>
    <w:rsid w:val="003C1093"/>
    <w:rsid w:val="003C2398"/>
    <w:rsid w:val="003D103D"/>
    <w:rsid w:val="003D2572"/>
    <w:rsid w:val="003E00BB"/>
    <w:rsid w:val="00427769"/>
    <w:rsid w:val="00453BF2"/>
    <w:rsid w:val="004719F2"/>
    <w:rsid w:val="00490697"/>
    <w:rsid w:val="00492AA7"/>
    <w:rsid w:val="004E43F7"/>
    <w:rsid w:val="005462E8"/>
    <w:rsid w:val="00567EFB"/>
    <w:rsid w:val="005725C9"/>
    <w:rsid w:val="00575CF1"/>
    <w:rsid w:val="005A50D7"/>
    <w:rsid w:val="005A791D"/>
    <w:rsid w:val="005C14C3"/>
    <w:rsid w:val="006142A9"/>
    <w:rsid w:val="00641C64"/>
    <w:rsid w:val="0067760A"/>
    <w:rsid w:val="00677BC8"/>
    <w:rsid w:val="00686EF6"/>
    <w:rsid w:val="006B5D58"/>
    <w:rsid w:val="006B5F1F"/>
    <w:rsid w:val="006E59A0"/>
    <w:rsid w:val="00704357"/>
    <w:rsid w:val="00724124"/>
    <w:rsid w:val="0074535B"/>
    <w:rsid w:val="00790464"/>
    <w:rsid w:val="007A1E5F"/>
    <w:rsid w:val="007B1860"/>
    <w:rsid w:val="007E7597"/>
    <w:rsid w:val="007F7054"/>
    <w:rsid w:val="008211E0"/>
    <w:rsid w:val="008254D7"/>
    <w:rsid w:val="00825FD0"/>
    <w:rsid w:val="00834D61"/>
    <w:rsid w:val="008553D4"/>
    <w:rsid w:val="00861D5C"/>
    <w:rsid w:val="008A5C7F"/>
    <w:rsid w:val="008A61F6"/>
    <w:rsid w:val="008A792C"/>
    <w:rsid w:val="008B7C38"/>
    <w:rsid w:val="008F2F7A"/>
    <w:rsid w:val="00905EB8"/>
    <w:rsid w:val="00936AC8"/>
    <w:rsid w:val="009A748A"/>
    <w:rsid w:val="009B0020"/>
    <w:rsid w:val="009D24B5"/>
    <w:rsid w:val="009F7A46"/>
    <w:rsid w:val="00A001ED"/>
    <w:rsid w:val="00A27B88"/>
    <w:rsid w:val="00A34718"/>
    <w:rsid w:val="00A531CA"/>
    <w:rsid w:val="00A57A40"/>
    <w:rsid w:val="00A62C90"/>
    <w:rsid w:val="00A7338D"/>
    <w:rsid w:val="00A762DE"/>
    <w:rsid w:val="00A819B9"/>
    <w:rsid w:val="00AB3A9F"/>
    <w:rsid w:val="00AB4136"/>
    <w:rsid w:val="00AD7AB4"/>
    <w:rsid w:val="00B033B5"/>
    <w:rsid w:val="00B04410"/>
    <w:rsid w:val="00B14E13"/>
    <w:rsid w:val="00B42524"/>
    <w:rsid w:val="00B50339"/>
    <w:rsid w:val="00B5180F"/>
    <w:rsid w:val="00B71591"/>
    <w:rsid w:val="00B76BFE"/>
    <w:rsid w:val="00BE75DA"/>
    <w:rsid w:val="00C0012A"/>
    <w:rsid w:val="00C14C71"/>
    <w:rsid w:val="00C62150"/>
    <w:rsid w:val="00C7292D"/>
    <w:rsid w:val="00C8272C"/>
    <w:rsid w:val="00C86DF8"/>
    <w:rsid w:val="00C91040"/>
    <w:rsid w:val="00CB20E0"/>
    <w:rsid w:val="00CC1F92"/>
    <w:rsid w:val="00CC4448"/>
    <w:rsid w:val="00D13BFA"/>
    <w:rsid w:val="00D273E8"/>
    <w:rsid w:val="00D6456E"/>
    <w:rsid w:val="00DC2EB2"/>
    <w:rsid w:val="00E30CEA"/>
    <w:rsid w:val="00E36F07"/>
    <w:rsid w:val="00E73244"/>
    <w:rsid w:val="00E94241"/>
    <w:rsid w:val="00EA540F"/>
    <w:rsid w:val="00ED2FDB"/>
    <w:rsid w:val="00EF33EA"/>
    <w:rsid w:val="00F12198"/>
    <w:rsid w:val="00F1404B"/>
    <w:rsid w:val="00F318A7"/>
    <w:rsid w:val="00FB28E4"/>
    <w:rsid w:val="00FC15ED"/>
    <w:rsid w:val="00FC76C2"/>
    <w:rsid w:val="00FE3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0E6DE9"/>
  <w15:chartTrackingRefBased/>
  <w15:docId w15:val="{DB731B03-2132-40FB-A72C-D2FC0C94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Bookman Old Style" w:hAnsi="Bookman Old Style"/>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E58AD"/>
    <w:rPr>
      <w:rFonts w:ascii="Tahoma" w:hAnsi="Tahoma" w:cs="Tahoma"/>
      <w:sz w:val="16"/>
      <w:szCs w:val="16"/>
    </w:rPr>
  </w:style>
  <w:style w:type="character" w:styleId="CommentReference">
    <w:name w:val="annotation reference"/>
    <w:rsid w:val="007A1E5F"/>
    <w:rPr>
      <w:sz w:val="16"/>
      <w:szCs w:val="16"/>
    </w:rPr>
  </w:style>
  <w:style w:type="paragraph" w:styleId="CommentText">
    <w:name w:val="annotation text"/>
    <w:basedOn w:val="Normal"/>
    <w:link w:val="CommentTextChar"/>
    <w:rsid w:val="007A1E5F"/>
    <w:rPr>
      <w:sz w:val="20"/>
    </w:rPr>
  </w:style>
  <w:style w:type="character" w:customStyle="1" w:styleId="CommentTextChar">
    <w:name w:val="Comment Text Char"/>
    <w:basedOn w:val="DefaultParagraphFont"/>
    <w:link w:val="CommentText"/>
    <w:rsid w:val="007A1E5F"/>
  </w:style>
  <w:style w:type="paragraph" w:styleId="CommentSubject">
    <w:name w:val="annotation subject"/>
    <w:basedOn w:val="CommentText"/>
    <w:next w:val="CommentText"/>
    <w:link w:val="CommentSubjectChar"/>
    <w:rsid w:val="007A1E5F"/>
    <w:rPr>
      <w:b/>
      <w:bCs/>
    </w:rPr>
  </w:style>
  <w:style w:type="character" w:customStyle="1" w:styleId="CommentSubjectChar">
    <w:name w:val="Comment Subject Char"/>
    <w:link w:val="CommentSubject"/>
    <w:rsid w:val="007A1E5F"/>
    <w:rPr>
      <w:b/>
      <w:bCs/>
    </w:rPr>
  </w:style>
  <w:style w:type="character" w:customStyle="1" w:styleId="FooterChar">
    <w:name w:val="Footer Char"/>
    <w:link w:val="Footer"/>
    <w:uiPriority w:val="99"/>
    <w:rsid w:val="00FC76C2"/>
    <w:rPr>
      <w:sz w:val="24"/>
    </w:rPr>
  </w:style>
  <w:style w:type="table" w:styleId="TableGrid">
    <w:name w:val="Table Grid"/>
    <w:basedOn w:val="TableNormal"/>
    <w:rsid w:val="0064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CEA"/>
    <w:pPr>
      <w:numPr>
        <w:ilvl w:val="1"/>
        <w:numId w:val="18"/>
      </w:numPr>
      <w:tabs>
        <w:tab w:val="num" w:pos="360"/>
      </w:tabs>
      <w:spacing w:after="120" w:line="288" w:lineRule="auto"/>
      <w:ind w:left="360"/>
    </w:pPr>
    <w:rPr>
      <w:rFonts w:ascii="Arial" w:hAnsi="Arial"/>
      <w:color w:val="000000"/>
      <w:szCs w:val="24"/>
    </w:rPr>
  </w:style>
  <w:style w:type="paragraph" w:styleId="FootnoteText">
    <w:name w:val="footnote text"/>
    <w:basedOn w:val="Normal"/>
    <w:link w:val="FootnoteTextChar"/>
    <w:uiPriority w:val="99"/>
    <w:unhideWhenUsed/>
    <w:rsid w:val="00E30CEA"/>
    <w:rPr>
      <w:rFonts w:ascii="Arial" w:hAnsi="Arial"/>
      <w:sz w:val="20"/>
    </w:rPr>
  </w:style>
  <w:style w:type="character" w:customStyle="1" w:styleId="FootnoteTextChar">
    <w:name w:val="Footnote Text Char"/>
    <w:link w:val="FootnoteText"/>
    <w:uiPriority w:val="99"/>
    <w:rsid w:val="00E30CEA"/>
    <w:rPr>
      <w:rFonts w:ascii="Arial" w:hAnsi="Arial"/>
    </w:rPr>
  </w:style>
  <w:style w:type="character" w:styleId="FootnoteReference">
    <w:name w:val="footnote reference"/>
    <w:uiPriority w:val="99"/>
    <w:unhideWhenUsed/>
    <w:rsid w:val="00E30CEA"/>
    <w:rPr>
      <w:vertAlign w:val="superscript"/>
    </w:rPr>
  </w:style>
  <w:style w:type="character" w:styleId="Hyperlink">
    <w:name w:val="Hyperlink"/>
    <w:rsid w:val="003C1093"/>
    <w:rPr>
      <w:color w:val="0563C1"/>
      <w:u w:val="single"/>
    </w:rPr>
  </w:style>
  <w:style w:type="character" w:styleId="UnresolvedMention">
    <w:name w:val="Unresolved Mention"/>
    <w:uiPriority w:val="99"/>
    <w:semiHidden/>
    <w:unhideWhenUsed/>
    <w:rsid w:val="003C1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562876/Guidance_for_School_Governors_-_Question_list.pdf"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C800-5235-45EF-ADF6-69C75046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3F807C94</Template>
  <TotalTime>1</TotalTime>
  <Pages>9</Pages>
  <Words>1365</Words>
  <Characters>7785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Safeguarding Children in Educational Settings</vt:lpstr>
    </vt:vector>
  </TitlesOfParts>
  <Company>KCC</Company>
  <LinksUpToDate>false</LinksUpToDate>
  <CharactersWithSpaces>9132</CharactersWithSpaces>
  <SharedDoc>false</SharedDoc>
  <HLinks>
    <vt:vector size="6" baseType="variant">
      <vt:variant>
        <vt:i4>1966189</vt:i4>
      </vt:variant>
      <vt:variant>
        <vt:i4>0</vt:i4>
      </vt:variant>
      <vt:variant>
        <vt:i4>0</vt:i4>
      </vt:variant>
      <vt:variant>
        <vt:i4>5</vt:i4>
      </vt:variant>
      <vt:variant>
        <vt:lpwstr>https://assets.publishing.service.gov.uk/government/uploads/system/uploads/attachment_data/file/562876/Guidance_for_School_Governors_-_Question_list.pdf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in Educational Settings</dc:title>
  <dc:subject/>
  <dc:creator>Stephanie Langridge</dc:creator>
  <cp:keywords/>
  <cp:lastModifiedBy>Ashman, Kay - TEP</cp:lastModifiedBy>
  <cp:revision>2</cp:revision>
  <cp:lastPrinted>2013-10-01T13:14:00Z</cp:lastPrinted>
  <dcterms:created xsi:type="dcterms:W3CDTF">2019-09-20T09:29:00Z</dcterms:created>
  <dcterms:modified xsi:type="dcterms:W3CDTF">2019-09-20T09:29:00Z</dcterms:modified>
</cp:coreProperties>
</file>