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DEDC" w14:textId="23F521B6" w:rsidR="005F488B" w:rsidRPr="004719BA" w:rsidRDefault="005F488B" w:rsidP="005F488B">
      <w:pPr>
        <w:spacing w:after="0" w:line="240" w:lineRule="auto"/>
        <w:outlineLvl w:val="0"/>
        <w:rPr>
          <w:rFonts w:eastAsia="Times New Roman"/>
          <w:b/>
          <w:bCs/>
          <w:kern w:val="36"/>
          <w:sz w:val="24"/>
          <w:szCs w:val="24"/>
          <w:lang w:eastAsia="en-GB"/>
        </w:rPr>
      </w:pPr>
    </w:p>
    <w:p w14:paraId="6FC74209" w14:textId="77777777" w:rsidR="005F488B" w:rsidRDefault="005F488B" w:rsidP="005F488B">
      <w:pPr>
        <w:spacing w:after="0" w:line="240" w:lineRule="auto"/>
        <w:rPr>
          <w:rFonts w:eastAsia="Times New Roman"/>
          <w:lang w:eastAsia="en-GB"/>
        </w:rPr>
      </w:pPr>
    </w:p>
    <w:p w14:paraId="4A3D423D" w14:textId="0E1B18C3" w:rsidR="005F488B" w:rsidRPr="000822B3" w:rsidRDefault="00E93146" w:rsidP="005F488B">
      <w:pPr>
        <w:spacing w:after="0" w:line="240" w:lineRule="auto"/>
        <w:rPr>
          <w:rFonts w:eastAsia="Times New Roman"/>
          <w:sz w:val="24"/>
          <w:szCs w:val="24"/>
          <w:lang w:eastAsia="en-GB"/>
        </w:rPr>
      </w:pPr>
      <w:r w:rsidRPr="000822B3">
        <w:rPr>
          <w:rFonts w:eastAsia="Times New Roman"/>
          <w:sz w:val="24"/>
          <w:szCs w:val="24"/>
          <w:lang w:eastAsia="en-GB"/>
        </w:rPr>
        <w:t xml:space="preserve">Kent County Council </w:t>
      </w:r>
      <w:r w:rsidR="005F488B" w:rsidRPr="000822B3">
        <w:rPr>
          <w:rFonts w:eastAsia="Times New Roman"/>
          <w:sz w:val="24"/>
          <w:szCs w:val="24"/>
          <w:lang w:eastAsia="en-GB"/>
        </w:rPr>
        <w:t xml:space="preserve">are legally required to provide a working environment which is safe and without risk to health. This includes identifying and managing ways of working safely within confined spaces. </w:t>
      </w:r>
    </w:p>
    <w:p w14:paraId="2B2303FD" w14:textId="77777777" w:rsidR="005F488B" w:rsidRPr="000822B3" w:rsidRDefault="005F488B" w:rsidP="005F488B">
      <w:pPr>
        <w:spacing w:after="0" w:line="240" w:lineRule="auto"/>
        <w:outlineLvl w:val="1"/>
        <w:rPr>
          <w:rFonts w:eastAsia="Times New Roman"/>
          <w:b/>
          <w:bCs/>
          <w:sz w:val="24"/>
          <w:szCs w:val="24"/>
          <w:lang w:eastAsia="en-GB"/>
        </w:rPr>
      </w:pPr>
    </w:p>
    <w:p w14:paraId="79637360" w14:textId="5AE2BA93" w:rsidR="005F488B" w:rsidRPr="000822B3" w:rsidRDefault="005F488B" w:rsidP="00020865">
      <w:pPr>
        <w:spacing w:after="0" w:line="240" w:lineRule="auto"/>
        <w:rPr>
          <w:rFonts w:eastAsia="Times New Roman"/>
          <w:sz w:val="24"/>
          <w:szCs w:val="24"/>
          <w:lang w:eastAsia="en-GB"/>
        </w:rPr>
      </w:pPr>
      <w:r w:rsidRPr="000822B3">
        <w:rPr>
          <w:rFonts w:eastAsia="Times New Roman"/>
          <w:b/>
          <w:bCs/>
          <w:sz w:val="24"/>
          <w:szCs w:val="24"/>
          <w:lang w:eastAsia="en-GB"/>
        </w:rPr>
        <w:t>Scope</w:t>
      </w:r>
      <w:r w:rsidR="0091669A" w:rsidRPr="000822B3">
        <w:rPr>
          <w:rFonts w:eastAsia="Times New Roman"/>
          <w:sz w:val="24"/>
          <w:szCs w:val="24"/>
          <w:lang w:eastAsia="en-GB"/>
        </w:rPr>
        <w:br/>
      </w:r>
      <w:r w:rsidRPr="000822B3">
        <w:rPr>
          <w:rFonts w:eastAsia="Times New Roman"/>
          <w:sz w:val="24"/>
          <w:szCs w:val="24"/>
          <w:lang w:eastAsia="en-GB"/>
        </w:rPr>
        <w:t xml:space="preserve">A confined space is a workplace which, through a combination of substances or conditions, is substantially (but not always entirely) enclosed, resulting in an increased risk to the safety or health of people.  These workplaces may contain flammable substances, toxic gases, fumes, </w:t>
      </w:r>
      <w:r w:rsidR="00AF1F3D" w:rsidRPr="000822B3">
        <w:rPr>
          <w:rFonts w:eastAsia="Times New Roman"/>
          <w:sz w:val="24"/>
          <w:szCs w:val="24"/>
          <w:lang w:eastAsia="en-GB"/>
        </w:rPr>
        <w:t>vapours,</w:t>
      </w:r>
      <w:r w:rsidRPr="000822B3">
        <w:rPr>
          <w:rFonts w:eastAsia="Times New Roman"/>
          <w:sz w:val="24"/>
          <w:szCs w:val="24"/>
          <w:lang w:eastAsia="en-GB"/>
        </w:rPr>
        <w:t xml:space="preserve"> or limited oxygen. They may contain solid materials that flow or be subject to excessive heat or ingress by liquids.</w:t>
      </w:r>
      <w:r w:rsidR="00020865" w:rsidRPr="000822B3">
        <w:rPr>
          <w:rFonts w:eastAsia="Times New Roman"/>
          <w:sz w:val="24"/>
          <w:szCs w:val="24"/>
          <w:lang w:eastAsia="en-GB"/>
        </w:rPr>
        <w:br/>
      </w:r>
      <w:r w:rsidR="00020865" w:rsidRPr="000822B3">
        <w:rPr>
          <w:rFonts w:eastAsia="Times New Roman"/>
          <w:sz w:val="24"/>
          <w:szCs w:val="24"/>
          <w:lang w:eastAsia="en-GB"/>
        </w:rPr>
        <w:br/>
        <w:t>A confined space can be defined as any space of an enclosed nature where there is a risk of death or serious injury from hazardous substances or dangerous conditions (</w:t>
      </w:r>
      <w:r w:rsidR="00AF1F3D" w:rsidRPr="000822B3">
        <w:rPr>
          <w:rFonts w:eastAsia="Times New Roman"/>
          <w:sz w:val="24"/>
          <w:szCs w:val="24"/>
          <w:lang w:eastAsia="en-GB"/>
        </w:rPr>
        <w:t>e.g.,</w:t>
      </w:r>
      <w:r w:rsidR="00020865" w:rsidRPr="000822B3">
        <w:rPr>
          <w:rFonts w:eastAsia="Times New Roman"/>
          <w:sz w:val="24"/>
          <w:szCs w:val="24"/>
          <w:lang w:eastAsia="en-GB"/>
        </w:rPr>
        <w:t xml:space="preserve"> lack of oxygen). It can include ductwork, unventilated or </w:t>
      </w:r>
      <w:r w:rsidR="00AF1F3D" w:rsidRPr="000822B3">
        <w:rPr>
          <w:rFonts w:eastAsia="Times New Roman"/>
          <w:sz w:val="24"/>
          <w:szCs w:val="24"/>
          <w:lang w:eastAsia="en-GB"/>
        </w:rPr>
        <w:t>poorly ventilated</w:t>
      </w:r>
      <w:r w:rsidR="00020865" w:rsidRPr="000822B3">
        <w:rPr>
          <w:rFonts w:eastAsia="Times New Roman"/>
          <w:sz w:val="24"/>
          <w:szCs w:val="24"/>
          <w:lang w:eastAsia="en-GB"/>
        </w:rPr>
        <w:t xml:space="preserve"> rooms.</w:t>
      </w:r>
    </w:p>
    <w:p w14:paraId="774E341D" w14:textId="77777777" w:rsidR="005F488B" w:rsidRPr="000822B3" w:rsidRDefault="005F488B" w:rsidP="005F488B">
      <w:pPr>
        <w:spacing w:after="0" w:line="240" w:lineRule="auto"/>
        <w:rPr>
          <w:rFonts w:eastAsia="Times New Roman"/>
          <w:sz w:val="24"/>
          <w:szCs w:val="24"/>
          <w:lang w:eastAsia="en-GB"/>
        </w:rPr>
      </w:pPr>
    </w:p>
    <w:p w14:paraId="54ABC68E" w14:textId="231DD77B" w:rsidR="005F488B" w:rsidRPr="000822B3" w:rsidRDefault="005F488B" w:rsidP="00C82B52">
      <w:pPr>
        <w:spacing w:after="0" w:line="240" w:lineRule="auto"/>
        <w:outlineLvl w:val="1"/>
        <w:rPr>
          <w:rFonts w:eastAsia="Times New Roman"/>
          <w:sz w:val="24"/>
          <w:szCs w:val="24"/>
          <w:lang w:eastAsia="en-GB"/>
        </w:rPr>
      </w:pPr>
      <w:r w:rsidRPr="000822B3">
        <w:rPr>
          <w:rFonts w:eastAsia="Times New Roman"/>
          <w:b/>
          <w:bCs/>
          <w:sz w:val="24"/>
          <w:szCs w:val="24"/>
          <w:lang w:eastAsia="en-GB"/>
        </w:rPr>
        <w:t>The why, what and how</w:t>
      </w:r>
    </w:p>
    <w:p w14:paraId="5CED2A2C" w14:textId="77777777" w:rsidR="005F488B" w:rsidRPr="000822B3" w:rsidRDefault="005F488B" w:rsidP="005F488B">
      <w:pPr>
        <w:spacing w:after="0" w:line="240" w:lineRule="auto"/>
        <w:rPr>
          <w:rFonts w:eastAsia="Times New Roman"/>
          <w:sz w:val="24"/>
          <w:szCs w:val="24"/>
          <w:lang w:eastAsia="en-GB"/>
        </w:rPr>
      </w:pPr>
      <w:r w:rsidRPr="000822B3">
        <w:rPr>
          <w:rFonts w:eastAsia="Times New Roman"/>
          <w:sz w:val="24"/>
          <w:szCs w:val="24"/>
          <w:lang w:eastAsia="en-GB"/>
        </w:rPr>
        <w:t>KCC are required to manage the risks of entering a confined space by carrying out a risk assessment to identify the hazards and put in place a safe system of work designed to avoid injury and ill health.</w:t>
      </w:r>
    </w:p>
    <w:p w14:paraId="1177CC1A" w14:textId="77777777" w:rsidR="005F488B" w:rsidRPr="000822B3" w:rsidRDefault="005F488B" w:rsidP="005F488B">
      <w:pPr>
        <w:spacing w:after="0" w:line="240" w:lineRule="auto"/>
        <w:rPr>
          <w:rFonts w:eastAsia="Times New Roman"/>
          <w:sz w:val="24"/>
          <w:szCs w:val="24"/>
          <w:lang w:eastAsia="en-GB"/>
        </w:rPr>
      </w:pPr>
      <w:r w:rsidRPr="000822B3">
        <w:rPr>
          <w:rFonts w:eastAsia="Times New Roman"/>
          <w:sz w:val="24"/>
          <w:szCs w:val="24"/>
          <w:lang w:eastAsia="en-GB"/>
        </w:rPr>
        <w:t>Where it is not reasonably practicable to avoid entering a confined space to carry out work, the employer or self-employed person is responsible for ensuring that a safe system of work is used.</w:t>
      </w:r>
    </w:p>
    <w:p w14:paraId="3BDDCD6C" w14:textId="77777777" w:rsidR="005F488B" w:rsidRPr="000822B3" w:rsidRDefault="005F488B" w:rsidP="005F488B">
      <w:pPr>
        <w:spacing w:after="0" w:line="240" w:lineRule="auto"/>
        <w:outlineLvl w:val="2"/>
        <w:rPr>
          <w:rFonts w:eastAsia="Times New Roman"/>
          <w:b/>
          <w:bCs/>
          <w:sz w:val="24"/>
          <w:szCs w:val="24"/>
          <w:lang w:eastAsia="en-GB"/>
        </w:rPr>
      </w:pPr>
    </w:p>
    <w:p w14:paraId="471E891E" w14:textId="77777777" w:rsidR="005F488B" w:rsidRPr="000822B3" w:rsidRDefault="005F488B" w:rsidP="005F488B">
      <w:pPr>
        <w:spacing w:after="0" w:line="240" w:lineRule="auto"/>
        <w:outlineLvl w:val="2"/>
        <w:rPr>
          <w:rFonts w:eastAsia="Times New Roman"/>
          <w:b/>
          <w:bCs/>
          <w:sz w:val="24"/>
          <w:szCs w:val="24"/>
          <w:lang w:eastAsia="en-GB"/>
        </w:rPr>
      </w:pPr>
      <w:r w:rsidRPr="000822B3">
        <w:rPr>
          <w:rFonts w:eastAsia="Times New Roman"/>
          <w:b/>
          <w:bCs/>
          <w:sz w:val="24"/>
          <w:szCs w:val="24"/>
          <w:lang w:eastAsia="en-GB"/>
        </w:rPr>
        <w:t>Examples of a confined space</w:t>
      </w:r>
    </w:p>
    <w:p w14:paraId="797F186A" w14:textId="77777777" w:rsidR="005F488B" w:rsidRPr="000822B3" w:rsidRDefault="005F488B" w:rsidP="005F488B">
      <w:pPr>
        <w:spacing w:after="0" w:line="240" w:lineRule="auto"/>
        <w:rPr>
          <w:rFonts w:eastAsia="Times New Roman"/>
          <w:sz w:val="24"/>
          <w:szCs w:val="24"/>
          <w:lang w:eastAsia="en-GB"/>
        </w:rPr>
      </w:pPr>
      <w:r w:rsidRPr="000822B3">
        <w:rPr>
          <w:rFonts w:eastAsia="Times New Roman"/>
          <w:sz w:val="24"/>
          <w:szCs w:val="24"/>
          <w:lang w:eastAsia="en-GB"/>
        </w:rPr>
        <w:t>While some confined spaces are fairly easy to identify – such as enclosures with limited openings - some are less obvious. They include:</w:t>
      </w:r>
    </w:p>
    <w:p w14:paraId="1BD89684" w14:textId="1B5174A2" w:rsidR="005F488B" w:rsidRPr="000822B3" w:rsidRDefault="00DD7491" w:rsidP="005F488B">
      <w:pPr>
        <w:numPr>
          <w:ilvl w:val="0"/>
          <w:numId w:val="12"/>
        </w:numPr>
        <w:spacing w:after="0" w:line="240" w:lineRule="auto"/>
        <w:rPr>
          <w:rFonts w:eastAsia="Times New Roman"/>
          <w:sz w:val="24"/>
          <w:szCs w:val="24"/>
          <w:lang w:eastAsia="en-GB"/>
        </w:rPr>
      </w:pPr>
      <w:r w:rsidRPr="000822B3">
        <w:rPr>
          <w:rFonts w:eastAsia="Times New Roman"/>
          <w:sz w:val="24"/>
          <w:szCs w:val="24"/>
          <w:lang w:eastAsia="en-GB"/>
        </w:rPr>
        <w:t xml:space="preserve">storage </w:t>
      </w:r>
      <w:r w:rsidR="005F488B" w:rsidRPr="000822B3">
        <w:rPr>
          <w:rFonts w:eastAsia="Times New Roman"/>
          <w:sz w:val="24"/>
          <w:szCs w:val="24"/>
          <w:lang w:eastAsia="en-GB"/>
        </w:rPr>
        <w:t>tanks</w:t>
      </w:r>
    </w:p>
    <w:p w14:paraId="5F13111B" w14:textId="181978B9" w:rsidR="005F488B" w:rsidRPr="000822B3" w:rsidRDefault="00B33500" w:rsidP="005F488B">
      <w:pPr>
        <w:numPr>
          <w:ilvl w:val="0"/>
          <w:numId w:val="12"/>
        </w:numPr>
        <w:spacing w:after="0" w:line="240" w:lineRule="auto"/>
        <w:rPr>
          <w:rFonts w:eastAsia="Times New Roman"/>
          <w:sz w:val="24"/>
          <w:szCs w:val="24"/>
          <w:lang w:eastAsia="en-GB"/>
        </w:rPr>
      </w:pPr>
      <w:r w:rsidRPr="000822B3">
        <w:rPr>
          <w:rFonts w:eastAsia="Times New Roman"/>
          <w:sz w:val="24"/>
          <w:szCs w:val="24"/>
          <w:lang w:eastAsia="en-GB"/>
        </w:rPr>
        <w:t>silos</w:t>
      </w:r>
    </w:p>
    <w:p w14:paraId="798419C3" w14:textId="4355A13F" w:rsidR="005F488B" w:rsidRPr="000822B3" w:rsidRDefault="00B33500" w:rsidP="005F488B">
      <w:pPr>
        <w:numPr>
          <w:ilvl w:val="0"/>
          <w:numId w:val="12"/>
        </w:numPr>
        <w:spacing w:after="0" w:line="240" w:lineRule="auto"/>
        <w:rPr>
          <w:rFonts w:eastAsia="Times New Roman"/>
          <w:sz w:val="24"/>
          <w:szCs w:val="24"/>
          <w:lang w:eastAsia="en-GB"/>
        </w:rPr>
      </w:pPr>
      <w:r w:rsidRPr="000822B3">
        <w:rPr>
          <w:rFonts w:eastAsia="Times New Roman"/>
          <w:sz w:val="24"/>
          <w:szCs w:val="24"/>
          <w:lang w:eastAsia="en-GB"/>
        </w:rPr>
        <w:t xml:space="preserve">reaction </w:t>
      </w:r>
      <w:r w:rsidR="005F488B" w:rsidRPr="000822B3">
        <w:rPr>
          <w:rFonts w:eastAsia="Times New Roman"/>
          <w:sz w:val="24"/>
          <w:szCs w:val="24"/>
          <w:lang w:eastAsia="en-GB"/>
        </w:rPr>
        <w:t xml:space="preserve">vessels </w:t>
      </w:r>
    </w:p>
    <w:p w14:paraId="5BDD4FB0" w14:textId="7502CB80" w:rsidR="005F488B" w:rsidRPr="000822B3" w:rsidRDefault="00B33500" w:rsidP="005F488B">
      <w:pPr>
        <w:numPr>
          <w:ilvl w:val="0"/>
          <w:numId w:val="12"/>
        </w:numPr>
        <w:spacing w:after="0" w:line="240" w:lineRule="auto"/>
        <w:rPr>
          <w:rFonts w:eastAsia="Times New Roman"/>
          <w:sz w:val="24"/>
          <w:szCs w:val="24"/>
          <w:lang w:eastAsia="en-GB"/>
        </w:rPr>
      </w:pPr>
      <w:r w:rsidRPr="000822B3">
        <w:rPr>
          <w:rFonts w:eastAsia="Times New Roman"/>
          <w:sz w:val="24"/>
          <w:szCs w:val="24"/>
          <w:lang w:eastAsia="en-GB"/>
        </w:rPr>
        <w:t xml:space="preserve">enclosed </w:t>
      </w:r>
      <w:r w:rsidR="005F488B" w:rsidRPr="000822B3">
        <w:rPr>
          <w:rFonts w:eastAsia="Times New Roman"/>
          <w:sz w:val="24"/>
          <w:szCs w:val="24"/>
          <w:lang w:eastAsia="en-GB"/>
        </w:rPr>
        <w:t xml:space="preserve">drains </w:t>
      </w:r>
    </w:p>
    <w:p w14:paraId="54470AE6" w14:textId="1ECE7A62" w:rsidR="005F488B" w:rsidRPr="000822B3" w:rsidRDefault="003A4BFA" w:rsidP="005F488B">
      <w:pPr>
        <w:numPr>
          <w:ilvl w:val="0"/>
          <w:numId w:val="12"/>
        </w:numPr>
        <w:spacing w:after="0" w:line="240" w:lineRule="auto"/>
        <w:rPr>
          <w:rFonts w:eastAsia="Times New Roman"/>
          <w:sz w:val="24"/>
          <w:szCs w:val="24"/>
          <w:lang w:eastAsia="en-GB"/>
        </w:rPr>
      </w:pPr>
      <w:r w:rsidRPr="000822B3">
        <w:rPr>
          <w:rFonts w:eastAsia="Times New Roman"/>
          <w:sz w:val="24"/>
          <w:szCs w:val="24"/>
          <w:lang w:eastAsia="en-GB"/>
        </w:rPr>
        <w:t>sewers</w:t>
      </w:r>
      <w:r w:rsidR="005F488B" w:rsidRPr="000822B3">
        <w:rPr>
          <w:rFonts w:eastAsia="Times New Roman"/>
          <w:sz w:val="24"/>
          <w:szCs w:val="24"/>
          <w:lang w:eastAsia="en-GB"/>
        </w:rPr>
        <w:t xml:space="preserve"> </w:t>
      </w:r>
    </w:p>
    <w:p w14:paraId="4479EBFA" w14:textId="3B5B74E7" w:rsidR="005F488B" w:rsidRPr="000822B3" w:rsidRDefault="003A4BFA" w:rsidP="005F488B">
      <w:pPr>
        <w:numPr>
          <w:ilvl w:val="0"/>
          <w:numId w:val="12"/>
        </w:numPr>
        <w:spacing w:after="0" w:line="240" w:lineRule="auto"/>
        <w:rPr>
          <w:rFonts w:eastAsia="Times New Roman"/>
          <w:sz w:val="24"/>
          <w:szCs w:val="24"/>
          <w:lang w:eastAsia="en-GB"/>
        </w:rPr>
      </w:pPr>
      <w:r w:rsidRPr="000822B3">
        <w:rPr>
          <w:rFonts w:eastAsia="Times New Roman"/>
          <w:sz w:val="24"/>
          <w:szCs w:val="24"/>
          <w:lang w:eastAsia="en-GB"/>
        </w:rPr>
        <w:t>o</w:t>
      </w:r>
      <w:r w:rsidR="005F488B" w:rsidRPr="000822B3">
        <w:rPr>
          <w:rFonts w:eastAsia="Times New Roman"/>
          <w:sz w:val="24"/>
          <w:szCs w:val="24"/>
          <w:lang w:eastAsia="en-GB"/>
        </w:rPr>
        <w:t>pen topped chambers</w:t>
      </w:r>
    </w:p>
    <w:p w14:paraId="145EA82B" w14:textId="3EA08488" w:rsidR="005F488B" w:rsidRPr="000822B3" w:rsidRDefault="003A4BFA" w:rsidP="005F488B">
      <w:pPr>
        <w:numPr>
          <w:ilvl w:val="0"/>
          <w:numId w:val="12"/>
        </w:numPr>
        <w:spacing w:after="0" w:line="240" w:lineRule="auto"/>
        <w:rPr>
          <w:rFonts w:eastAsia="Times New Roman"/>
          <w:sz w:val="24"/>
          <w:szCs w:val="24"/>
          <w:lang w:eastAsia="en-GB"/>
        </w:rPr>
      </w:pPr>
      <w:r w:rsidRPr="000822B3">
        <w:rPr>
          <w:rFonts w:eastAsia="Times New Roman"/>
          <w:sz w:val="24"/>
          <w:szCs w:val="24"/>
          <w:lang w:eastAsia="en-GB"/>
        </w:rPr>
        <w:t>vats</w:t>
      </w:r>
      <w:r w:rsidR="005F488B" w:rsidRPr="000822B3">
        <w:rPr>
          <w:rFonts w:eastAsia="Times New Roman"/>
          <w:sz w:val="24"/>
          <w:szCs w:val="24"/>
          <w:lang w:eastAsia="en-GB"/>
        </w:rPr>
        <w:t xml:space="preserve"> </w:t>
      </w:r>
    </w:p>
    <w:p w14:paraId="0E664501" w14:textId="6299B9B1" w:rsidR="005F488B" w:rsidRPr="000822B3" w:rsidRDefault="003A4BFA" w:rsidP="005F488B">
      <w:pPr>
        <w:numPr>
          <w:ilvl w:val="0"/>
          <w:numId w:val="12"/>
        </w:numPr>
        <w:spacing w:after="0" w:line="240" w:lineRule="auto"/>
        <w:rPr>
          <w:rFonts w:eastAsia="Times New Roman"/>
          <w:sz w:val="24"/>
          <w:szCs w:val="24"/>
          <w:lang w:eastAsia="en-GB"/>
        </w:rPr>
      </w:pPr>
      <w:r w:rsidRPr="000822B3">
        <w:rPr>
          <w:rFonts w:eastAsia="Times New Roman"/>
          <w:sz w:val="24"/>
          <w:szCs w:val="24"/>
          <w:lang w:eastAsia="en-GB"/>
        </w:rPr>
        <w:t xml:space="preserve">combustion </w:t>
      </w:r>
      <w:r w:rsidR="005F488B" w:rsidRPr="000822B3">
        <w:rPr>
          <w:rFonts w:eastAsia="Times New Roman"/>
          <w:sz w:val="24"/>
          <w:szCs w:val="24"/>
          <w:lang w:eastAsia="en-GB"/>
        </w:rPr>
        <w:t>chambers and furnaces</w:t>
      </w:r>
    </w:p>
    <w:p w14:paraId="0471E081" w14:textId="0B66D818" w:rsidR="005F488B" w:rsidRPr="000822B3" w:rsidRDefault="003A4BFA" w:rsidP="005F488B">
      <w:pPr>
        <w:numPr>
          <w:ilvl w:val="0"/>
          <w:numId w:val="12"/>
        </w:numPr>
        <w:spacing w:after="0" w:line="240" w:lineRule="auto"/>
        <w:rPr>
          <w:rFonts w:eastAsia="Times New Roman"/>
          <w:sz w:val="24"/>
          <w:szCs w:val="24"/>
          <w:lang w:eastAsia="en-GB"/>
        </w:rPr>
      </w:pPr>
      <w:r w:rsidRPr="000822B3">
        <w:rPr>
          <w:rFonts w:eastAsia="Times New Roman"/>
          <w:sz w:val="24"/>
          <w:szCs w:val="24"/>
          <w:lang w:eastAsia="en-GB"/>
        </w:rPr>
        <w:t>ductwork</w:t>
      </w:r>
    </w:p>
    <w:p w14:paraId="1FBE5DA0" w14:textId="2609110E" w:rsidR="005F488B" w:rsidRPr="000822B3" w:rsidRDefault="003A4BFA" w:rsidP="005F488B">
      <w:pPr>
        <w:numPr>
          <w:ilvl w:val="0"/>
          <w:numId w:val="12"/>
        </w:numPr>
        <w:spacing w:after="0" w:line="240" w:lineRule="auto"/>
        <w:rPr>
          <w:rFonts w:eastAsia="Times New Roman"/>
          <w:sz w:val="24"/>
          <w:szCs w:val="24"/>
          <w:lang w:eastAsia="en-GB"/>
        </w:rPr>
      </w:pPr>
      <w:r w:rsidRPr="000822B3">
        <w:rPr>
          <w:rFonts w:eastAsia="Times New Roman"/>
          <w:sz w:val="24"/>
          <w:szCs w:val="24"/>
          <w:lang w:eastAsia="en-GB"/>
        </w:rPr>
        <w:t>u</w:t>
      </w:r>
      <w:r w:rsidR="005F488B" w:rsidRPr="000822B3">
        <w:rPr>
          <w:rFonts w:eastAsia="Times New Roman"/>
          <w:sz w:val="24"/>
          <w:szCs w:val="24"/>
          <w:lang w:eastAsia="en-GB"/>
        </w:rPr>
        <w:t>nventilated or poorly ventilated rooms.</w:t>
      </w:r>
    </w:p>
    <w:p w14:paraId="651A95C5" w14:textId="77777777" w:rsidR="005F488B" w:rsidRPr="000822B3" w:rsidRDefault="005F488B" w:rsidP="005F488B">
      <w:pPr>
        <w:spacing w:after="0" w:line="240" w:lineRule="auto"/>
        <w:rPr>
          <w:rFonts w:eastAsia="Times New Roman"/>
          <w:sz w:val="24"/>
          <w:szCs w:val="24"/>
          <w:lang w:eastAsia="en-GB"/>
        </w:rPr>
      </w:pPr>
    </w:p>
    <w:p w14:paraId="47F08DD1" w14:textId="6C7AB4D9" w:rsidR="005F488B" w:rsidRPr="000822B3" w:rsidRDefault="005F488B" w:rsidP="005F488B">
      <w:pPr>
        <w:spacing w:after="0" w:line="240" w:lineRule="auto"/>
        <w:rPr>
          <w:rFonts w:eastAsia="Times New Roman"/>
          <w:sz w:val="24"/>
          <w:szCs w:val="24"/>
          <w:lang w:eastAsia="en-GB"/>
        </w:rPr>
      </w:pPr>
      <w:r w:rsidRPr="000822B3">
        <w:rPr>
          <w:rFonts w:eastAsia="Times New Roman"/>
          <w:sz w:val="24"/>
          <w:szCs w:val="24"/>
          <w:lang w:eastAsia="en-GB"/>
        </w:rPr>
        <w:t xml:space="preserve">This list is not comprehensive. Some places may become confined spaces when work is carried out or during their construction, </w:t>
      </w:r>
      <w:r w:rsidR="00AF1F3D" w:rsidRPr="000822B3">
        <w:rPr>
          <w:rFonts w:eastAsia="Times New Roman"/>
          <w:sz w:val="24"/>
          <w:szCs w:val="24"/>
          <w:lang w:eastAsia="en-GB"/>
        </w:rPr>
        <w:t>fabrication,</w:t>
      </w:r>
      <w:r w:rsidRPr="000822B3">
        <w:rPr>
          <w:rFonts w:eastAsia="Times New Roman"/>
          <w:sz w:val="24"/>
          <w:szCs w:val="24"/>
          <w:lang w:eastAsia="en-GB"/>
        </w:rPr>
        <w:t xml:space="preserve"> or subsequent modification.</w:t>
      </w:r>
    </w:p>
    <w:p w14:paraId="3E7567E4" w14:textId="77777777" w:rsidR="00EB7014" w:rsidRPr="000822B3" w:rsidRDefault="00EB7014" w:rsidP="005F488B">
      <w:pPr>
        <w:spacing w:after="0" w:line="240" w:lineRule="auto"/>
        <w:outlineLvl w:val="2"/>
        <w:rPr>
          <w:rFonts w:eastAsia="Times New Roman"/>
          <w:b/>
          <w:bCs/>
          <w:sz w:val="24"/>
          <w:szCs w:val="24"/>
          <w:lang w:eastAsia="en-GB"/>
        </w:rPr>
      </w:pPr>
    </w:p>
    <w:p w14:paraId="514A30F5" w14:textId="4EFAEE6F" w:rsidR="005F488B" w:rsidRPr="000822B3" w:rsidRDefault="005F488B" w:rsidP="005F488B">
      <w:pPr>
        <w:spacing w:after="0" w:line="240" w:lineRule="auto"/>
        <w:outlineLvl w:val="2"/>
        <w:rPr>
          <w:rFonts w:eastAsia="Times New Roman"/>
          <w:b/>
          <w:bCs/>
          <w:sz w:val="24"/>
          <w:szCs w:val="24"/>
          <w:lang w:eastAsia="en-GB"/>
        </w:rPr>
      </w:pPr>
      <w:r w:rsidRPr="000822B3">
        <w:rPr>
          <w:rFonts w:eastAsia="Times New Roman"/>
          <w:b/>
          <w:bCs/>
          <w:sz w:val="24"/>
          <w:szCs w:val="24"/>
          <w:lang w:eastAsia="en-GB"/>
        </w:rPr>
        <w:t>Risks from confined spaces</w:t>
      </w:r>
      <w:r w:rsidR="007C2345" w:rsidRPr="000822B3">
        <w:rPr>
          <w:rFonts w:eastAsia="Times New Roman"/>
          <w:b/>
          <w:bCs/>
          <w:sz w:val="24"/>
          <w:szCs w:val="24"/>
          <w:lang w:eastAsia="en-GB"/>
        </w:rPr>
        <w:br/>
      </w:r>
    </w:p>
    <w:p w14:paraId="264511EE" w14:textId="77777777" w:rsidR="005F488B" w:rsidRPr="000822B3" w:rsidRDefault="005F488B" w:rsidP="005F488B">
      <w:pPr>
        <w:spacing w:after="0" w:line="240" w:lineRule="auto"/>
        <w:rPr>
          <w:rFonts w:eastAsia="Times New Roman"/>
          <w:sz w:val="24"/>
          <w:szCs w:val="24"/>
          <w:lang w:eastAsia="en-GB"/>
        </w:rPr>
      </w:pPr>
      <w:r w:rsidRPr="000822B3">
        <w:rPr>
          <w:rFonts w:eastAsia="Times New Roman"/>
          <w:sz w:val="24"/>
          <w:szCs w:val="24"/>
          <w:lang w:eastAsia="en-GB"/>
        </w:rPr>
        <w:t>Risks can arise in confined spaces because of:</w:t>
      </w:r>
    </w:p>
    <w:p w14:paraId="42CD92A8" w14:textId="695FDB50" w:rsidR="005F488B" w:rsidRPr="000822B3" w:rsidRDefault="00AF1F3D" w:rsidP="005F488B">
      <w:pPr>
        <w:numPr>
          <w:ilvl w:val="0"/>
          <w:numId w:val="13"/>
        </w:numPr>
        <w:spacing w:after="0" w:line="240" w:lineRule="auto"/>
        <w:rPr>
          <w:rFonts w:eastAsia="Times New Roman"/>
          <w:sz w:val="24"/>
          <w:szCs w:val="24"/>
          <w:lang w:eastAsia="en-GB"/>
        </w:rPr>
      </w:pPr>
      <w:r w:rsidRPr="000822B3">
        <w:rPr>
          <w:rFonts w:eastAsia="Times New Roman"/>
          <w:sz w:val="24"/>
          <w:szCs w:val="24"/>
          <w:lang w:eastAsia="en-GB"/>
        </w:rPr>
        <w:t>a lack</w:t>
      </w:r>
      <w:r w:rsidR="005F488B" w:rsidRPr="000822B3">
        <w:rPr>
          <w:rFonts w:eastAsia="Times New Roman"/>
          <w:sz w:val="24"/>
          <w:szCs w:val="24"/>
          <w:lang w:eastAsia="en-GB"/>
        </w:rPr>
        <w:t xml:space="preserve"> of oxygen.</w:t>
      </w:r>
    </w:p>
    <w:p w14:paraId="637FFD89" w14:textId="77777777" w:rsidR="005F488B" w:rsidRPr="000822B3" w:rsidRDefault="005F488B" w:rsidP="005F488B">
      <w:pPr>
        <w:spacing w:after="0" w:line="240" w:lineRule="auto"/>
        <w:rPr>
          <w:rFonts w:eastAsia="Times New Roman"/>
          <w:sz w:val="24"/>
          <w:szCs w:val="24"/>
          <w:lang w:eastAsia="en-GB"/>
        </w:rPr>
      </w:pPr>
    </w:p>
    <w:p w14:paraId="402E6E0D" w14:textId="77777777" w:rsidR="005F488B" w:rsidRPr="000822B3" w:rsidRDefault="005F488B" w:rsidP="005F488B">
      <w:pPr>
        <w:spacing w:after="0" w:line="240" w:lineRule="auto"/>
        <w:rPr>
          <w:rFonts w:eastAsia="Times New Roman"/>
          <w:sz w:val="24"/>
          <w:szCs w:val="24"/>
          <w:lang w:eastAsia="en-GB"/>
        </w:rPr>
      </w:pPr>
      <w:r w:rsidRPr="000822B3">
        <w:rPr>
          <w:rFonts w:eastAsia="Times New Roman"/>
          <w:sz w:val="24"/>
          <w:szCs w:val="24"/>
          <w:lang w:eastAsia="en-GB"/>
        </w:rPr>
        <w:t>This can occur:</w:t>
      </w:r>
    </w:p>
    <w:p w14:paraId="5040B72C" w14:textId="77777777" w:rsidR="005F488B" w:rsidRPr="000822B3" w:rsidRDefault="005F488B" w:rsidP="005F488B">
      <w:pPr>
        <w:spacing w:after="0" w:line="240" w:lineRule="auto"/>
        <w:rPr>
          <w:rFonts w:eastAsia="Times New Roman"/>
          <w:sz w:val="24"/>
          <w:szCs w:val="24"/>
          <w:lang w:eastAsia="en-GB"/>
        </w:rPr>
      </w:pPr>
      <w:r w:rsidRPr="000822B3">
        <w:rPr>
          <w:rFonts w:eastAsia="Times New Roman"/>
          <w:sz w:val="24"/>
          <w:szCs w:val="24"/>
          <w:lang w:eastAsia="en-GB"/>
        </w:rPr>
        <w:t>When there is a reaction between some solids and a reaction in the atmosphere following the action of groundwater or chalk and limestone which can produce carbon monoxide and displace normal air. </w:t>
      </w:r>
    </w:p>
    <w:p w14:paraId="5DBFF3A4" w14:textId="77777777" w:rsidR="005F488B" w:rsidRPr="000822B3" w:rsidRDefault="005F488B" w:rsidP="005F488B">
      <w:pPr>
        <w:spacing w:after="0" w:line="240" w:lineRule="auto"/>
        <w:rPr>
          <w:rFonts w:eastAsia="Times New Roman"/>
          <w:sz w:val="24"/>
          <w:szCs w:val="24"/>
          <w:lang w:eastAsia="en-GB"/>
        </w:rPr>
      </w:pPr>
    </w:p>
    <w:p w14:paraId="5DFB362C" w14:textId="77777777" w:rsidR="005F488B" w:rsidRPr="000822B3" w:rsidRDefault="005F488B" w:rsidP="005F488B">
      <w:pPr>
        <w:spacing w:after="0" w:line="240" w:lineRule="auto"/>
        <w:rPr>
          <w:rFonts w:eastAsia="Times New Roman"/>
          <w:sz w:val="24"/>
          <w:szCs w:val="24"/>
          <w:lang w:eastAsia="en-GB"/>
        </w:rPr>
      </w:pPr>
      <w:r w:rsidRPr="000822B3">
        <w:rPr>
          <w:rFonts w:eastAsia="Times New Roman"/>
          <w:sz w:val="24"/>
          <w:szCs w:val="24"/>
          <w:lang w:eastAsia="en-GB"/>
        </w:rPr>
        <w:t>Inside steel tanks and vessels as a result of rust forming.</w:t>
      </w:r>
    </w:p>
    <w:p w14:paraId="095A1A8B" w14:textId="60772C09" w:rsidR="005F488B" w:rsidRPr="000822B3" w:rsidRDefault="00D80669" w:rsidP="005F488B">
      <w:pPr>
        <w:numPr>
          <w:ilvl w:val="0"/>
          <w:numId w:val="14"/>
        </w:numPr>
        <w:spacing w:after="0" w:line="240" w:lineRule="auto"/>
        <w:rPr>
          <w:rFonts w:eastAsia="Times New Roman"/>
          <w:sz w:val="24"/>
          <w:szCs w:val="24"/>
          <w:lang w:eastAsia="en-GB"/>
        </w:rPr>
      </w:pPr>
      <w:r w:rsidRPr="000822B3">
        <w:rPr>
          <w:rFonts w:eastAsia="Times New Roman"/>
          <w:sz w:val="24"/>
          <w:szCs w:val="24"/>
          <w:lang w:eastAsia="en-GB"/>
        </w:rPr>
        <w:t>p</w:t>
      </w:r>
      <w:r w:rsidR="005F488B" w:rsidRPr="000822B3">
        <w:rPr>
          <w:rFonts w:eastAsia="Times New Roman"/>
          <w:sz w:val="24"/>
          <w:szCs w:val="24"/>
          <w:lang w:eastAsia="en-GB"/>
        </w:rPr>
        <w:t xml:space="preserve">oisonous gases, </w:t>
      </w:r>
      <w:r w:rsidR="00AF1F3D" w:rsidRPr="000822B3">
        <w:rPr>
          <w:rFonts w:eastAsia="Times New Roman"/>
          <w:sz w:val="24"/>
          <w:szCs w:val="24"/>
          <w:lang w:eastAsia="en-GB"/>
        </w:rPr>
        <w:t>fumes,</w:t>
      </w:r>
      <w:r w:rsidR="005F488B" w:rsidRPr="000822B3">
        <w:rPr>
          <w:rFonts w:eastAsia="Times New Roman"/>
          <w:sz w:val="24"/>
          <w:szCs w:val="24"/>
          <w:lang w:eastAsia="en-GB"/>
        </w:rPr>
        <w:t xml:space="preserve"> or vapour.</w:t>
      </w:r>
    </w:p>
    <w:p w14:paraId="60B8F0D4" w14:textId="77777777" w:rsidR="005F488B" w:rsidRPr="000822B3" w:rsidRDefault="005F488B" w:rsidP="005F488B">
      <w:pPr>
        <w:spacing w:after="0" w:line="240" w:lineRule="auto"/>
        <w:rPr>
          <w:rFonts w:eastAsia="Times New Roman"/>
          <w:sz w:val="24"/>
          <w:szCs w:val="24"/>
          <w:lang w:eastAsia="en-GB"/>
        </w:rPr>
      </w:pPr>
    </w:p>
    <w:p w14:paraId="31FBE6E8" w14:textId="6F5A087F" w:rsidR="005F488B" w:rsidRPr="000822B3" w:rsidRDefault="005F488B" w:rsidP="005F488B">
      <w:pPr>
        <w:spacing w:after="0" w:line="240" w:lineRule="auto"/>
        <w:rPr>
          <w:rFonts w:eastAsia="Times New Roman"/>
          <w:sz w:val="24"/>
          <w:szCs w:val="24"/>
          <w:lang w:eastAsia="en-GB"/>
        </w:rPr>
      </w:pPr>
      <w:r w:rsidRPr="000822B3">
        <w:rPr>
          <w:rFonts w:eastAsia="Times New Roman"/>
          <w:sz w:val="24"/>
          <w:szCs w:val="24"/>
          <w:lang w:eastAsia="en-GB"/>
        </w:rPr>
        <w:t>These can:</w:t>
      </w:r>
    </w:p>
    <w:p w14:paraId="27D62FB8" w14:textId="0B6CAA73" w:rsidR="005F488B" w:rsidRPr="000822B3" w:rsidRDefault="00AF1F3D" w:rsidP="00BB14EC">
      <w:pPr>
        <w:pStyle w:val="ListParagraph"/>
        <w:numPr>
          <w:ilvl w:val="0"/>
          <w:numId w:val="19"/>
        </w:numPr>
        <w:spacing w:after="0" w:line="240" w:lineRule="auto"/>
        <w:rPr>
          <w:rFonts w:eastAsia="Times New Roman"/>
          <w:sz w:val="24"/>
          <w:szCs w:val="24"/>
          <w:lang w:eastAsia="en-GB"/>
        </w:rPr>
      </w:pPr>
      <w:r w:rsidRPr="000822B3">
        <w:rPr>
          <w:rFonts w:eastAsia="Times New Roman"/>
          <w:sz w:val="24"/>
          <w:szCs w:val="24"/>
          <w:lang w:eastAsia="en-GB"/>
        </w:rPr>
        <w:t>build-up</w:t>
      </w:r>
      <w:r w:rsidR="005F488B" w:rsidRPr="000822B3">
        <w:rPr>
          <w:rFonts w:eastAsia="Times New Roman"/>
          <w:sz w:val="24"/>
          <w:szCs w:val="24"/>
          <w:lang w:eastAsia="en-GB"/>
        </w:rPr>
        <w:t xml:space="preserve"> in sewers and in pits connected to the system</w:t>
      </w:r>
    </w:p>
    <w:p w14:paraId="5EF16CB9" w14:textId="1B326C29" w:rsidR="005F488B" w:rsidRPr="000822B3" w:rsidRDefault="00400E15" w:rsidP="00200F37">
      <w:pPr>
        <w:pStyle w:val="ListParagraph"/>
        <w:numPr>
          <w:ilvl w:val="0"/>
          <w:numId w:val="19"/>
        </w:numPr>
        <w:spacing w:after="0" w:line="240" w:lineRule="auto"/>
        <w:rPr>
          <w:rFonts w:eastAsia="Times New Roman"/>
          <w:sz w:val="24"/>
          <w:szCs w:val="24"/>
          <w:lang w:eastAsia="en-GB"/>
        </w:rPr>
      </w:pPr>
      <w:r w:rsidRPr="000822B3">
        <w:rPr>
          <w:rFonts w:eastAsia="Times New Roman"/>
          <w:sz w:val="24"/>
          <w:szCs w:val="24"/>
          <w:lang w:eastAsia="en-GB"/>
        </w:rPr>
        <w:t>e</w:t>
      </w:r>
      <w:r w:rsidR="005F488B" w:rsidRPr="000822B3">
        <w:rPr>
          <w:rFonts w:eastAsia="Times New Roman"/>
          <w:sz w:val="24"/>
          <w:szCs w:val="24"/>
          <w:lang w:eastAsia="en-GB"/>
        </w:rPr>
        <w:t>nter tanks or vessels from connecting pipes</w:t>
      </w:r>
    </w:p>
    <w:p w14:paraId="6EE4EEF7" w14:textId="67E983A9" w:rsidR="005F488B" w:rsidRPr="000822B3" w:rsidRDefault="000822B3" w:rsidP="00C82B52">
      <w:pPr>
        <w:pStyle w:val="ListParagraph"/>
        <w:numPr>
          <w:ilvl w:val="0"/>
          <w:numId w:val="19"/>
        </w:numPr>
        <w:spacing w:after="0" w:line="240" w:lineRule="auto"/>
        <w:rPr>
          <w:rFonts w:eastAsia="Times New Roman"/>
          <w:sz w:val="24"/>
          <w:szCs w:val="24"/>
          <w:lang w:eastAsia="en-GB"/>
        </w:rPr>
      </w:pPr>
      <w:r>
        <w:rPr>
          <w:rFonts w:eastAsia="Times New Roman"/>
          <w:sz w:val="24"/>
          <w:szCs w:val="24"/>
          <w:lang w:eastAsia="en-GB"/>
        </w:rPr>
        <w:t>l</w:t>
      </w:r>
      <w:r w:rsidR="005F488B" w:rsidRPr="000822B3">
        <w:rPr>
          <w:rFonts w:eastAsia="Times New Roman"/>
          <w:sz w:val="24"/>
          <w:szCs w:val="24"/>
          <w:lang w:eastAsia="en-GB"/>
        </w:rPr>
        <w:t>eak into trenches and pits on contaminated land such as old refuse tips and old gas works</w:t>
      </w:r>
    </w:p>
    <w:p w14:paraId="5FB059F0" w14:textId="306033FD" w:rsidR="005F488B" w:rsidRPr="000822B3" w:rsidRDefault="00400E15" w:rsidP="005F488B">
      <w:pPr>
        <w:numPr>
          <w:ilvl w:val="0"/>
          <w:numId w:val="15"/>
        </w:numPr>
        <w:spacing w:after="0" w:line="240" w:lineRule="auto"/>
        <w:rPr>
          <w:rFonts w:eastAsia="Times New Roman"/>
          <w:sz w:val="24"/>
          <w:szCs w:val="24"/>
          <w:lang w:eastAsia="en-GB"/>
        </w:rPr>
      </w:pPr>
      <w:r w:rsidRPr="000822B3">
        <w:rPr>
          <w:rFonts w:eastAsia="Times New Roman"/>
          <w:sz w:val="24"/>
          <w:szCs w:val="24"/>
          <w:lang w:eastAsia="en-GB"/>
        </w:rPr>
        <w:t>t</w:t>
      </w:r>
      <w:r w:rsidR="005F488B" w:rsidRPr="000822B3">
        <w:rPr>
          <w:rFonts w:eastAsia="Times New Roman"/>
          <w:sz w:val="24"/>
          <w:szCs w:val="24"/>
          <w:lang w:eastAsia="en-GB"/>
        </w:rPr>
        <w:t>he unexpected ingress of liquids and solids.</w:t>
      </w:r>
    </w:p>
    <w:p w14:paraId="0B772EB9" w14:textId="77777777" w:rsidR="005F488B" w:rsidRPr="000822B3" w:rsidRDefault="005F488B" w:rsidP="005F488B">
      <w:pPr>
        <w:spacing w:after="0" w:line="240" w:lineRule="auto"/>
        <w:rPr>
          <w:rFonts w:eastAsia="Times New Roman"/>
          <w:sz w:val="24"/>
          <w:szCs w:val="24"/>
          <w:lang w:eastAsia="en-GB"/>
        </w:rPr>
      </w:pPr>
    </w:p>
    <w:p w14:paraId="76481D36" w14:textId="61427560" w:rsidR="005F488B" w:rsidRPr="000822B3" w:rsidRDefault="005F488B" w:rsidP="005F488B">
      <w:pPr>
        <w:spacing w:after="0" w:line="240" w:lineRule="auto"/>
        <w:rPr>
          <w:rFonts w:eastAsia="Times New Roman"/>
          <w:sz w:val="24"/>
          <w:szCs w:val="24"/>
          <w:lang w:eastAsia="en-GB"/>
        </w:rPr>
      </w:pPr>
      <w:r w:rsidRPr="000822B3">
        <w:rPr>
          <w:rFonts w:eastAsia="Times New Roman"/>
          <w:sz w:val="24"/>
          <w:szCs w:val="24"/>
          <w:lang w:eastAsia="en-GB"/>
        </w:rPr>
        <w:t>These can suddenly fill the space or release gas into it when disturbed. Free flowing solids such as grain can also partially solidify and make a ‘bridge’ in silos which can then collapse unexpectedly and cause a blockage or other danger.</w:t>
      </w:r>
    </w:p>
    <w:p w14:paraId="47958EB0" w14:textId="4DE211CE" w:rsidR="005F488B" w:rsidRPr="000822B3" w:rsidRDefault="00400E15" w:rsidP="005F488B">
      <w:pPr>
        <w:numPr>
          <w:ilvl w:val="0"/>
          <w:numId w:val="16"/>
        </w:numPr>
        <w:spacing w:after="0" w:line="240" w:lineRule="auto"/>
        <w:rPr>
          <w:rFonts w:eastAsia="Times New Roman"/>
          <w:sz w:val="24"/>
          <w:szCs w:val="24"/>
          <w:lang w:eastAsia="en-GB"/>
        </w:rPr>
      </w:pPr>
      <w:r w:rsidRPr="000822B3">
        <w:rPr>
          <w:rFonts w:eastAsia="Times New Roman"/>
          <w:sz w:val="24"/>
          <w:szCs w:val="24"/>
          <w:lang w:eastAsia="en-GB"/>
        </w:rPr>
        <w:t>f</w:t>
      </w:r>
      <w:r w:rsidR="005F488B" w:rsidRPr="000822B3">
        <w:rPr>
          <w:rFonts w:eastAsia="Times New Roman"/>
          <w:sz w:val="24"/>
          <w:szCs w:val="24"/>
          <w:lang w:eastAsia="en-GB"/>
        </w:rPr>
        <w:t>ire and explosions (</w:t>
      </w:r>
      <w:r w:rsidR="00AF1F3D" w:rsidRPr="000822B3">
        <w:rPr>
          <w:rFonts w:eastAsia="Times New Roman"/>
          <w:sz w:val="24"/>
          <w:szCs w:val="24"/>
          <w:lang w:eastAsia="en-GB"/>
        </w:rPr>
        <w:t>e.g.,</w:t>
      </w:r>
      <w:r w:rsidR="005F488B" w:rsidRPr="000822B3">
        <w:rPr>
          <w:rFonts w:eastAsia="Times New Roman"/>
          <w:sz w:val="24"/>
          <w:szCs w:val="24"/>
          <w:lang w:eastAsia="en-GB"/>
        </w:rPr>
        <w:t xml:space="preserve"> from flammable vapours, excess oxygen etc.) </w:t>
      </w:r>
    </w:p>
    <w:p w14:paraId="4F8FC955" w14:textId="0FAA74A6" w:rsidR="005F488B" w:rsidRPr="000822B3" w:rsidRDefault="006F00D5" w:rsidP="005F488B">
      <w:pPr>
        <w:numPr>
          <w:ilvl w:val="0"/>
          <w:numId w:val="16"/>
        </w:numPr>
        <w:spacing w:after="0" w:line="240" w:lineRule="auto"/>
        <w:rPr>
          <w:rFonts w:eastAsia="Times New Roman"/>
          <w:sz w:val="24"/>
          <w:szCs w:val="24"/>
          <w:lang w:eastAsia="en-GB"/>
        </w:rPr>
      </w:pPr>
      <w:r w:rsidRPr="000822B3">
        <w:rPr>
          <w:rFonts w:eastAsia="Times New Roman"/>
          <w:sz w:val="24"/>
          <w:szCs w:val="24"/>
          <w:lang w:eastAsia="en-GB"/>
        </w:rPr>
        <w:t>g</w:t>
      </w:r>
      <w:r w:rsidR="005F488B" w:rsidRPr="000822B3">
        <w:rPr>
          <w:rFonts w:eastAsia="Times New Roman"/>
          <w:sz w:val="24"/>
          <w:szCs w:val="24"/>
          <w:lang w:eastAsia="en-GB"/>
        </w:rPr>
        <w:t xml:space="preserve">as, </w:t>
      </w:r>
      <w:r w:rsidR="00AF1F3D" w:rsidRPr="000822B3">
        <w:rPr>
          <w:rFonts w:eastAsia="Times New Roman"/>
          <w:sz w:val="24"/>
          <w:szCs w:val="24"/>
          <w:lang w:eastAsia="en-GB"/>
        </w:rPr>
        <w:t>fumes,</w:t>
      </w:r>
      <w:r w:rsidR="005F488B" w:rsidRPr="000822B3">
        <w:rPr>
          <w:rFonts w:eastAsia="Times New Roman"/>
          <w:sz w:val="24"/>
          <w:szCs w:val="24"/>
          <w:lang w:eastAsia="en-GB"/>
        </w:rPr>
        <w:t xml:space="preserve"> or vapour given off from residue in a tank or other vessel or remaining internal surfaces </w:t>
      </w:r>
    </w:p>
    <w:p w14:paraId="5A2BA216" w14:textId="05949340" w:rsidR="005F488B" w:rsidRPr="000822B3" w:rsidRDefault="006F00D5" w:rsidP="005F488B">
      <w:pPr>
        <w:numPr>
          <w:ilvl w:val="0"/>
          <w:numId w:val="16"/>
        </w:numPr>
        <w:spacing w:after="0" w:line="240" w:lineRule="auto"/>
        <w:rPr>
          <w:rFonts w:eastAsia="Times New Roman"/>
          <w:sz w:val="24"/>
          <w:szCs w:val="24"/>
          <w:lang w:eastAsia="en-GB"/>
        </w:rPr>
      </w:pPr>
      <w:r w:rsidRPr="000822B3">
        <w:rPr>
          <w:rFonts w:eastAsia="Times New Roman"/>
          <w:sz w:val="24"/>
          <w:szCs w:val="24"/>
          <w:lang w:eastAsia="en-GB"/>
        </w:rPr>
        <w:t>d</w:t>
      </w:r>
      <w:r w:rsidR="005F488B" w:rsidRPr="000822B3">
        <w:rPr>
          <w:rFonts w:eastAsia="Times New Roman"/>
          <w:sz w:val="24"/>
          <w:szCs w:val="24"/>
          <w:lang w:eastAsia="en-GB"/>
        </w:rPr>
        <w:t>ust in high concentrations, such as in flour silos</w:t>
      </w:r>
    </w:p>
    <w:p w14:paraId="56F60886" w14:textId="47CAEE67" w:rsidR="005F488B" w:rsidRPr="000822B3" w:rsidRDefault="006F00D5" w:rsidP="005F488B">
      <w:pPr>
        <w:numPr>
          <w:ilvl w:val="0"/>
          <w:numId w:val="16"/>
        </w:numPr>
        <w:spacing w:after="0" w:line="240" w:lineRule="auto"/>
        <w:rPr>
          <w:rFonts w:eastAsia="Times New Roman"/>
          <w:sz w:val="24"/>
          <w:szCs w:val="24"/>
          <w:lang w:eastAsia="en-GB"/>
        </w:rPr>
      </w:pPr>
      <w:r w:rsidRPr="000822B3">
        <w:rPr>
          <w:rFonts w:eastAsia="Times New Roman"/>
          <w:sz w:val="24"/>
          <w:szCs w:val="24"/>
          <w:lang w:eastAsia="en-GB"/>
        </w:rPr>
        <w:t>h</w:t>
      </w:r>
      <w:r w:rsidR="005F488B" w:rsidRPr="000822B3">
        <w:rPr>
          <w:rFonts w:eastAsia="Times New Roman"/>
          <w:sz w:val="24"/>
          <w:szCs w:val="24"/>
          <w:lang w:eastAsia="en-GB"/>
        </w:rPr>
        <w:t>ot conditions which can cause a dangerous increase in body temperature.</w:t>
      </w:r>
    </w:p>
    <w:p w14:paraId="37B1D10D" w14:textId="77777777" w:rsidR="005F488B" w:rsidRPr="000822B3" w:rsidRDefault="005F488B" w:rsidP="005F488B">
      <w:pPr>
        <w:spacing w:after="0" w:line="240" w:lineRule="auto"/>
        <w:rPr>
          <w:rFonts w:eastAsia="Times New Roman"/>
          <w:sz w:val="24"/>
          <w:szCs w:val="24"/>
          <w:lang w:eastAsia="en-GB"/>
        </w:rPr>
      </w:pPr>
    </w:p>
    <w:p w14:paraId="771A7565" w14:textId="28F3D5C7" w:rsidR="005F488B" w:rsidRPr="000822B3" w:rsidRDefault="005F488B" w:rsidP="005F488B">
      <w:pPr>
        <w:spacing w:after="0" w:line="240" w:lineRule="auto"/>
        <w:rPr>
          <w:rFonts w:eastAsia="Times New Roman"/>
          <w:sz w:val="24"/>
          <w:szCs w:val="24"/>
          <w:lang w:eastAsia="en-GB"/>
        </w:rPr>
      </w:pPr>
      <w:r w:rsidRPr="000822B3">
        <w:rPr>
          <w:rFonts w:eastAsia="Times New Roman"/>
          <w:sz w:val="24"/>
          <w:szCs w:val="24"/>
          <w:lang w:eastAsia="en-GB"/>
        </w:rPr>
        <w:t>While some of the above conditions may already exist in the confined space, some may arise through other work being done or be caused by ineffective plant. The fact that work is being done in a confined space may increase the dangers that would normally accompany the work being carried out. As an example, machinery being used in such an area may require special precautions such as providing a dust extractor for a portable grinder.</w:t>
      </w:r>
      <w:r w:rsidR="00067372" w:rsidRPr="000822B3">
        <w:rPr>
          <w:rFonts w:eastAsia="Times New Roman"/>
          <w:sz w:val="24"/>
          <w:szCs w:val="24"/>
          <w:lang w:eastAsia="en-GB"/>
        </w:rPr>
        <w:t xml:space="preserve"> Gas, </w:t>
      </w:r>
      <w:r w:rsidR="00AF1F3D" w:rsidRPr="000822B3">
        <w:rPr>
          <w:rFonts w:eastAsia="Times New Roman"/>
          <w:sz w:val="24"/>
          <w:szCs w:val="24"/>
          <w:lang w:eastAsia="en-GB"/>
        </w:rPr>
        <w:t>fumes,</w:t>
      </w:r>
      <w:r w:rsidR="00067372" w:rsidRPr="000822B3">
        <w:rPr>
          <w:rFonts w:eastAsia="Times New Roman"/>
          <w:sz w:val="24"/>
          <w:szCs w:val="24"/>
          <w:lang w:eastAsia="en-GB"/>
        </w:rPr>
        <w:t xml:space="preserve"> or vapour can be caused by welding or by using volatile, flammable solvents etc.</w:t>
      </w:r>
    </w:p>
    <w:p w14:paraId="4D168A58" w14:textId="77777777" w:rsidR="005F488B" w:rsidRPr="000822B3" w:rsidRDefault="005F488B" w:rsidP="005F488B">
      <w:pPr>
        <w:spacing w:after="0" w:line="240" w:lineRule="auto"/>
        <w:outlineLvl w:val="2"/>
        <w:rPr>
          <w:rFonts w:eastAsia="Times New Roman"/>
          <w:b/>
          <w:bCs/>
          <w:sz w:val="24"/>
          <w:szCs w:val="24"/>
          <w:lang w:eastAsia="en-GB"/>
        </w:rPr>
      </w:pPr>
    </w:p>
    <w:p w14:paraId="74C6261C" w14:textId="77777777" w:rsidR="005F488B" w:rsidRPr="000822B3" w:rsidRDefault="005F488B" w:rsidP="005F488B">
      <w:pPr>
        <w:spacing w:after="0" w:line="240" w:lineRule="auto"/>
        <w:outlineLvl w:val="2"/>
        <w:rPr>
          <w:rFonts w:eastAsia="Times New Roman"/>
          <w:b/>
          <w:bCs/>
          <w:sz w:val="24"/>
          <w:szCs w:val="24"/>
          <w:lang w:eastAsia="en-GB"/>
        </w:rPr>
      </w:pPr>
      <w:r w:rsidRPr="000822B3">
        <w:rPr>
          <w:rFonts w:eastAsia="Times New Roman"/>
          <w:b/>
          <w:bCs/>
          <w:sz w:val="24"/>
          <w:szCs w:val="24"/>
          <w:lang w:eastAsia="en-GB"/>
        </w:rPr>
        <w:t>Preventing the need to enter a confined space</w:t>
      </w:r>
    </w:p>
    <w:p w14:paraId="70B0FFB2" w14:textId="77777777" w:rsidR="005F488B" w:rsidRPr="000822B3" w:rsidRDefault="005F488B" w:rsidP="005F488B">
      <w:pPr>
        <w:spacing w:after="0" w:line="240" w:lineRule="auto"/>
        <w:rPr>
          <w:rFonts w:eastAsia="Times New Roman"/>
          <w:sz w:val="24"/>
          <w:szCs w:val="24"/>
          <w:lang w:eastAsia="en-GB"/>
        </w:rPr>
      </w:pPr>
      <w:r w:rsidRPr="000822B3">
        <w:rPr>
          <w:rFonts w:eastAsia="Times New Roman"/>
          <w:sz w:val="24"/>
          <w:szCs w:val="24"/>
          <w:lang w:eastAsia="en-GB"/>
        </w:rPr>
        <w:t>KCC are required to prevent employees and others under our control, such as contractors, from entering confined spaces where it is reasonably practicable to carry out the work without entering the confined space.</w:t>
      </w:r>
    </w:p>
    <w:p w14:paraId="514E55DC" w14:textId="77777777" w:rsidR="005F488B" w:rsidRPr="000822B3" w:rsidRDefault="005F488B" w:rsidP="005F488B">
      <w:pPr>
        <w:spacing w:after="0" w:line="240" w:lineRule="auto"/>
        <w:rPr>
          <w:rFonts w:eastAsia="Times New Roman"/>
          <w:sz w:val="24"/>
          <w:szCs w:val="24"/>
          <w:lang w:eastAsia="en-GB"/>
        </w:rPr>
      </w:pPr>
    </w:p>
    <w:p w14:paraId="4540BF0D" w14:textId="44214086" w:rsidR="005F488B" w:rsidRPr="000822B3" w:rsidRDefault="00621DBF" w:rsidP="005F488B">
      <w:pPr>
        <w:spacing w:after="0" w:line="240" w:lineRule="auto"/>
        <w:rPr>
          <w:rFonts w:eastAsia="Times New Roman"/>
          <w:sz w:val="24"/>
          <w:szCs w:val="24"/>
          <w:lang w:eastAsia="en-GB"/>
        </w:rPr>
      </w:pPr>
      <w:r w:rsidRPr="000822B3">
        <w:rPr>
          <w:rFonts w:eastAsia="Times New Roman"/>
          <w:sz w:val="24"/>
          <w:szCs w:val="24"/>
          <w:lang w:eastAsia="en-GB"/>
        </w:rPr>
        <w:t xml:space="preserve">Consider whether work could be done </w:t>
      </w:r>
      <w:r w:rsidR="005F488B" w:rsidRPr="000822B3">
        <w:rPr>
          <w:rFonts w:eastAsia="Times New Roman"/>
          <w:sz w:val="24"/>
          <w:szCs w:val="24"/>
          <w:lang w:eastAsia="en-GB"/>
        </w:rPr>
        <w:t>from outside using appropriate equipment tools, or cameras? Could blockages be cleared using vibration or air purger tools?</w:t>
      </w:r>
    </w:p>
    <w:p w14:paraId="5FEE1F4D" w14:textId="77777777" w:rsidR="005F488B" w:rsidRPr="000822B3" w:rsidRDefault="005F488B" w:rsidP="005F488B">
      <w:pPr>
        <w:spacing w:after="0" w:line="240" w:lineRule="auto"/>
        <w:rPr>
          <w:rFonts w:eastAsia="Times New Roman"/>
          <w:sz w:val="24"/>
          <w:szCs w:val="24"/>
          <w:lang w:eastAsia="en-GB"/>
        </w:rPr>
      </w:pPr>
    </w:p>
    <w:p w14:paraId="4D33B50C" w14:textId="24C5550B" w:rsidR="005F488B" w:rsidRPr="000822B3" w:rsidRDefault="005F488B" w:rsidP="005F488B">
      <w:pPr>
        <w:spacing w:after="0" w:line="240" w:lineRule="auto"/>
        <w:rPr>
          <w:rFonts w:eastAsia="Times New Roman"/>
          <w:sz w:val="24"/>
          <w:szCs w:val="24"/>
          <w:lang w:eastAsia="en-GB"/>
        </w:rPr>
      </w:pPr>
      <w:r w:rsidRPr="000822B3">
        <w:rPr>
          <w:rFonts w:eastAsia="Times New Roman"/>
          <w:sz w:val="24"/>
          <w:szCs w:val="24"/>
          <w:lang w:eastAsia="en-GB"/>
        </w:rPr>
        <w:t xml:space="preserve">You should be able to identify whether or not this is possible once you have undertaken a risk assessment. If you cannot avoid entering a confined </w:t>
      </w:r>
      <w:r w:rsidR="00AF1F3D" w:rsidRPr="000822B3">
        <w:rPr>
          <w:rFonts w:eastAsia="Times New Roman"/>
          <w:sz w:val="24"/>
          <w:szCs w:val="24"/>
          <w:lang w:eastAsia="en-GB"/>
        </w:rPr>
        <w:t>space,</w:t>
      </w:r>
      <w:r w:rsidRPr="000822B3">
        <w:rPr>
          <w:rFonts w:eastAsia="Times New Roman"/>
          <w:sz w:val="24"/>
          <w:szCs w:val="24"/>
          <w:lang w:eastAsia="en-GB"/>
        </w:rPr>
        <w:t xml:space="preserve"> you will then need </w:t>
      </w:r>
      <w:r w:rsidR="00AF1F3D" w:rsidRPr="000822B3">
        <w:rPr>
          <w:rFonts w:eastAsia="Times New Roman"/>
          <w:sz w:val="24"/>
          <w:szCs w:val="24"/>
          <w:lang w:eastAsia="en-GB"/>
        </w:rPr>
        <w:t>to set</w:t>
      </w:r>
      <w:r w:rsidRPr="000822B3">
        <w:rPr>
          <w:rFonts w:eastAsia="Times New Roman"/>
          <w:sz w:val="24"/>
          <w:szCs w:val="24"/>
          <w:lang w:eastAsia="en-GB"/>
        </w:rPr>
        <w:t xml:space="preserve"> up a safe system of work.</w:t>
      </w:r>
    </w:p>
    <w:p w14:paraId="2C602584" w14:textId="77777777" w:rsidR="00AB08BD" w:rsidRPr="000822B3" w:rsidRDefault="00AB08BD" w:rsidP="005F488B">
      <w:pPr>
        <w:spacing w:after="0" w:line="240" w:lineRule="auto"/>
        <w:rPr>
          <w:rFonts w:eastAsia="Times New Roman"/>
          <w:sz w:val="24"/>
          <w:szCs w:val="24"/>
          <w:lang w:eastAsia="en-GB"/>
        </w:rPr>
      </w:pPr>
    </w:p>
    <w:p w14:paraId="72FCAD69" w14:textId="143449C7" w:rsidR="005F488B" w:rsidRPr="000822B3" w:rsidRDefault="005F488B" w:rsidP="005F488B">
      <w:pPr>
        <w:spacing w:after="0" w:line="240" w:lineRule="auto"/>
        <w:rPr>
          <w:rFonts w:eastAsia="Times New Roman"/>
          <w:sz w:val="24"/>
          <w:szCs w:val="24"/>
          <w:lang w:eastAsia="en-GB"/>
        </w:rPr>
      </w:pPr>
      <w:r w:rsidRPr="000822B3">
        <w:rPr>
          <w:rFonts w:eastAsia="Times New Roman"/>
          <w:sz w:val="24"/>
          <w:szCs w:val="24"/>
          <w:lang w:eastAsia="en-GB"/>
        </w:rPr>
        <w:t>Advice about entering confined spaces should be sought from</w:t>
      </w:r>
      <w:r w:rsidR="00AB08BD" w:rsidRPr="000822B3">
        <w:rPr>
          <w:rFonts w:eastAsia="Times New Roman"/>
          <w:sz w:val="24"/>
          <w:szCs w:val="24"/>
          <w:lang w:eastAsia="en-GB"/>
        </w:rPr>
        <w:t xml:space="preserve"> </w:t>
      </w:r>
      <w:r w:rsidR="00AF1F3D" w:rsidRPr="000822B3">
        <w:rPr>
          <w:rFonts w:eastAsia="Times New Roman"/>
          <w:sz w:val="24"/>
          <w:szCs w:val="24"/>
          <w:lang w:eastAsia="en-GB"/>
        </w:rPr>
        <w:t>the Health</w:t>
      </w:r>
      <w:r w:rsidR="00AB08BD" w:rsidRPr="000822B3">
        <w:rPr>
          <w:rFonts w:eastAsia="Times New Roman"/>
          <w:sz w:val="24"/>
          <w:szCs w:val="24"/>
          <w:lang w:eastAsia="en-GB"/>
        </w:rPr>
        <w:t xml:space="preserve"> and Safety Team </w:t>
      </w:r>
      <w:r w:rsidR="002C40DE" w:rsidRPr="000822B3">
        <w:rPr>
          <w:rFonts w:eastAsia="Times New Roman"/>
          <w:sz w:val="24"/>
          <w:szCs w:val="24"/>
          <w:lang w:eastAsia="en-GB"/>
        </w:rPr>
        <w:t xml:space="preserve">via </w:t>
      </w:r>
      <w:hyperlink r:id="rId10" w:history="1">
        <w:r w:rsidR="002C40DE" w:rsidRPr="000822B3">
          <w:rPr>
            <w:rStyle w:val="Hyperlink"/>
            <w:rFonts w:eastAsia="Times New Roman"/>
            <w:sz w:val="24"/>
            <w:szCs w:val="24"/>
            <w:lang w:eastAsia="en-GB"/>
          </w:rPr>
          <w:t>healthandsafety@kent.gov.uk</w:t>
        </w:r>
      </w:hyperlink>
      <w:r w:rsidR="002C40DE" w:rsidRPr="000822B3">
        <w:rPr>
          <w:rFonts w:eastAsia="Times New Roman"/>
          <w:sz w:val="24"/>
          <w:szCs w:val="24"/>
          <w:lang w:eastAsia="en-GB"/>
        </w:rPr>
        <w:t xml:space="preserve"> </w:t>
      </w:r>
      <w:r w:rsidRPr="000822B3">
        <w:rPr>
          <w:rFonts w:eastAsia="Times New Roman"/>
          <w:sz w:val="24"/>
          <w:szCs w:val="24"/>
          <w:lang w:eastAsia="en-GB"/>
        </w:rPr>
        <w:t xml:space="preserve"> </w:t>
      </w:r>
    </w:p>
    <w:p w14:paraId="62958430" w14:textId="77777777" w:rsidR="005F488B" w:rsidRPr="000822B3" w:rsidRDefault="005F488B" w:rsidP="005F488B">
      <w:pPr>
        <w:spacing w:after="0" w:line="240" w:lineRule="auto"/>
        <w:rPr>
          <w:rFonts w:eastAsia="Times New Roman"/>
          <w:sz w:val="24"/>
          <w:szCs w:val="24"/>
          <w:lang w:eastAsia="en-GB"/>
        </w:rPr>
      </w:pPr>
    </w:p>
    <w:p w14:paraId="1CFD06C6" w14:textId="77777777" w:rsidR="005F488B" w:rsidRPr="000822B3" w:rsidRDefault="005F488B" w:rsidP="005F488B">
      <w:pPr>
        <w:spacing w:after="0" w:line="240" w:lineRule="auto"/>
        <w:rPr>
          <w:rFonts w:eastAsia="Times New Roman"/>
          <w:sz w:val="24"/>
          <w:szCs w:val="24"/>
          <w:lang w:eastAsia="en-GB"/>
        </w:rPr>
      </w:pPr>
      <w:r w:rsidRPr="000822B3">
        <w:rPr>
          <w:rFonts w:eastAsia="Times New Roman"/>
          <w:sz w:val="24"/>
          <w:szCs w:val="24"/>
          <w:lang w:eastAsia="en-GB"/>
        </w:rPr>
        <w:t>Further guidance on carrying out risk assessments, setting up safe systems of work and permits to work are detailed in Frequently Asked Questions.</w:t>
      </w:r>
    </w:p>
    <w:p w14:paraId="30A33167" w14:textId="046CE402" w:rsidR="005F488B" w:rsidRDefault="005F488B" w:rsidP="005F488B">
      <w:pPr>
        <w:spacing w:after="0" w:line="240" w:lineRule="auto"/>
        <w:outlineLvl w:val="1"/>
        <w:rPr>
          <w:rFonts w:eastAsia="Times New Roman"/>
          <w:b/>
          <w:bCs/>
          <w:sz w:val="24"/>
          <w:szCs w:val="24"/>
          <w:lang w:eastAsia="en-GB"/>
        </w:rPr>
      </w:pPr>
    </w:p>
    <w:p w14:paraId="6073CCA2" w14:textId="557E4DA0" w:rsidR="000822B3" w:rsidRDefault="000822B3" w:rsidP="005F488B">
      <w:pPr>
        <w:spacing w:after="0" w:line="240" w:lineRule="auto"/>
        <w:outlineLvl w:val="1"/>
        <w:rPr>
          <w:rFonts w:eastAsia="Times New Roman"/>
          <w:b/>
          <w:bCs/>
          <w:sz w:val="24"/>
          <w:szCs w:val="24"/>
          <w:lang w:eastAsia="en-GB"/>
        </w:rPr>
      </w:pPr>
    </w:p>
    <w:p w14:paraId="6974C6BE" w14:textId="77777777" w:rsidR="000822B3" w:rsidRPr="000822B3" w:rsidRDefault="000822B3" w:rsidP="005F488B">
      <w:pPr>
        <w:spacing w:after="0" w:line="240" w:lineRule="auto"/>
        <w:outlineLvl w:val="1"/>
        <w:rPr>
          <w:rFonts w:eastAsia="Times New Roman"/>
          <w:b/>
          <w:bCs/>
          <w:sz w:val="24"/>
          <w:szCs w:val="24"/>
          <w:lang w:eastAsia="en-GB"/>
        </w:rPr>
      </w:pPr>
    </w:p>
    <w:p w14:paraId="7FAAFFA0" w14:textId="77777777" w:rsidR="005F488B" w:rsidRPr="000822B3" w:rsidRDefault="005F488B" w:rsidP="005F488B">
      <w:pPr>
        <w:spacing w:after="0" w:line="240" w:lineRule="auto"/>
        <w:outlineLvl w:val="1"/>
        <w:rPr>
          <w:rFonts w:eastAsia="Times New Roman"/>
          <w:b/>
          <w:bCs/>
          <w:sz w:val="24"/>
          <w:szCs w:val="24"/>
          <w:lang w:eastAsia="en-GB"/>
        </w:rPr>
      </w:pPr>
      <w:r w:rsidRPr="000822B3">
        <w:rPr>
          <w:rFonts w:eastAsia="Times New Roman"/>
          <w:b/>
          <w:bCs/>
          <w:sz w:val="24"/>
          <w:szCs w:val="24"/>
          <w:lang w:eastAsia="en-GB"/>
        </w:rPr>
        <w:t>Frequently Asked Questions</w:t>
      </w:r>
    </w:p>
    <w:p w14:paraId="5E1D9AB4" w14:textId="77777777" w:rsidR="005F488B" w:rsidRPr="000822B3" w:rsidRDefault="005F488B" w:rsidP="005F488B">
      <w:pPr>
        <w:spacing w:after="0" w:line="240" w:lineRule="auto"/>
        <w:outlineLvl w:val="2"/>
        <w:rPr>
          <w:rFonts w:eastAsia="Times New Roman"/>
          <w:b/>
          <w:bCs/>
          <w:sz w:val="24"/>
          <w:szCs w:val="24"/>
          <w:lang w:eastAsia="en-GB"/>
        </w:rPr>
      </w:pPr>
    </w:p>
    <w:p w14:paraId="30C4D5B7" w14:textId="77777777" w:rsidR="005F488B" w:rsidRPr="000822B3" w:rsidRDefault="005F488B" w:rsidP="005F488B">
      <w:pPr>
        <w:spacing w:after="0" w:line="240" w:lineRule="auto"/>
        <w:outlineLvl w:val="2"/>
        <w:rPr>
          <w:rFonts w:eastAsia="Times New Roman"/>
          <w:b/>
          <w:bCs/>
          <w:sz w:val="24"/>
          <w:szCs w:val="24"/>
          <w:lang w:eastAsia="en-GB"/>
        </w:rPr>
      </w:pPr>
      <w:r w:rsidRPr="000822B3">
        <w:rPr>
          <w:rFonts w:eastAsia="Times New Roman"/>
          <w:b/>
          <w:bCs/>
          <w:sz w:val="24"/>
          <w:szCs w:val="24"/>
          <w:lang w:eastAsia="en-GB"/>
        </w:rPr>
        <w:t>How do I carry out a risk assessment?</w:t>
      </w:r>
    </w:p>
    <w:p w14:paraId="0A479DA8" w14:textId="7725ECAA" w:rsidR="005F488B" w:rsidRPr="000822B3" w:rsidRDefault="001F0BB7" w:rsidP="005F488B">
      <w:pPr>
        <w:spacing w:after="0" w:line="240" w:lineRule="auto"/>
        <w:rPr>
          <w:rFonts w:eastAsia="Times New Roman"/>
          <w:sz w:val="24"/>
          <w:szCs w:val="24"/>
          <w:lang w:eastAsia="en-GB"/>
        </w:rPr>
      </w:pPr>
      <w:r w:rsidRPr="000822B3">
        <w:rPr>
          <w:rFonts w:eastAsia="Times New Roman"/>
          <w:sz w:val="24"/>
          <w:szCs w:val="24"/>
          <w:lang w:eastAsia="en-GB"/>
        </w:rPr>
        <w:t>You must</w:t>
      </w:r>
      <w:r w:rsidR="005F488B" w:rsidRPr="000822B3">
        <w:rPr>
          <w:rFonts w:eastAsia="Times New Roman"/>
          <w:sz w:val="24"/>
          <w:szCs w:val="24"/>
          <w:lang w:eastAsia="en-GB"/>
        </w:rPr>
        <w:t xml:space="preserve"> carry out a risk assessment before work is permitted in a confined space. This means identifying the hazards present, assessing the risks and determining what precautions to take. If there is no way of avoiding the need to enter a confined </w:t>
      </w:r>
      <w:r w:rsidR="00AF1F3D" w:rsidRPr="000822B3">
        <w:rPr>
          <w:rFonts w:eastAsia="Times New Roman"/>
          <w:sz w:val="24"/>
          <w:szCs w:val="24"/>
          <w:lang w:eastAsia="en-GB"/>
        </w:rPr>
        <w:t>space,</w:t>
      </w:r>
      <w:r w:rsidR="005F488B" w:rsidRPr="000822B3">
        <w:rPr>
          <w:rFonts w:eastAsia="Times New Roman"/>
          <w:sz w:val="24"/>
          <w:szCs w:val="24"/>
          <w:lang w:eastAsia="en-GB"/>
        </w:rPr>
        <w:t xml:space="preserve"> then you will need to set up a safe system of work. </w:t>
      </w:r>
    </w:p>
    <w:p w14:paraId="7877F724" w14:textId="77777777" w:rsidR="005F488B" w:rsidRPr="000822B3" w:rsidRDefault="005F488B" w:rsidP="005F488B">
      <w:pPr>
        <w:spacing w:after="0" w:line="240" w:lineRule="auto"/>
        <w:rPr>
          <w:rFonts w:eastAsia="Times New Roman"/>
          <w:sz w:val="24"/>
          <w:szCs w:val="24"/>
          <w:lang w:eastAsia="en-GB"/>
        </w:rPr>
      </w:pPr>
    </w:p>
    <w:p w14:paraId="2D511A5D" w14:textId="0E186461" w:rsidR="005F488B" w:rsidRPr="000822B3" w:rsidRDefault="005F488B" w:rsidP="005F488B">
      <w:pPr>
        <w:spacing w:after="0" w:line="240" w:lineRule="auto"/>
        <w:rPr>
          <w:rFonts w:eastAsia="Times New Roman"/>
          <w:sz w:val="24"/>
          <w:szCs w:val="24"/>
          <w:lang w:eastAsia="en-GB"/>
        </w:rPr>
      </w:pPr>
      <w:r w:rsidRPr="000822B3">
        <w:rPr>
          <w:rFonts w:eastAsia="Times New Roman"/>
          <w:sz w:val="24"/>
          <w:szCs w:val="24"/>
          <w:lang w:eastAsia="en-GB"/>
        </w:rPr>
        <w:t xml:space="preserve">Managers who have a responsibility for undertaking risk assessments can follow the basic procedure contained in the risk assessment topic on </w:t>
      </w:r>
      <w:r w:rsidR="00592670" w:rsidRPr="000822B3">
        <w:rPr>
          <w:rFonts w:eastAsia="Times New Roman"/>
          <w:sz w:val="24"/>
          <w:szCs w:val="24"/>
          <w:lang w:eastAsia="en-GB"/>
        </w:rPr>
        <w:t>Knet &amp; KELS</w:t>
      </w:r>
      <w:r w:rsidR="00063557" w:rsidRPr="000822B3">
        <w:rPr>
          <w:rFonts w:eastAsia="Times New Roman"/>
          <w:sz w:val="24"/>
          <w:szCs w:val="24"/>
          <w:lang w:eastAsia="en-GB"/>
        </w:rPr>
        <w:t>I</w:t>
      </w:r>
      <w:r w:rsidRPr="000822B3">
        <w:rPr>
          <w:rFonts w:eastAsia="Times New Roman"/>
          <w:sz w:val="24"/>
          <w:szCs w:val="24"/>
          <w:lang w:eastAsia="en-GB"/>
        </w:rPr>
        <w:t xml:space="preserve"> Your assessment must </w:t>
      </w:r>
      <w:r w:rsidR="00063557" w:rsidRPr="000822B3">
        <w:rPr>
          <w:rFonts w:eastAsia="Times New Roman"/>
          <w:sz w:val="24"/>
          <w:szCs w:val="24"/>
          <w:lang w:eastAsia="en-GB"/>
        </w:rPr>
        <w:t>consider</w:t>
      </w:r>
      <w:r w:rsidRPr="000822B3">
        <w:rPr>
          <w:rFonts w:eastAsia="Times New Roman"/>
          <w:sz w:val="24"/>
          <w:szCs w:val="24"/>
          <w:lang w:eastAsia="en-GB"/>
        </w:rPr>
        <w:t xml:space="preserve"> considering the following:</w:t>
      </w:r>
    </w:p>
    <w:p w14:paraId="1B6D260C" w14:textId="7F5AEA86" w:rsidR="005F488B" w:rsidRPr="000822B3" w:rsidRDefault="00A711D1" w:rsidP="005F488B">
      <w:pPr>
        <w:numPr>
          <w:ilvl w:val="0"/>
          <w:numId w:val="17"/>
        </w:numPr>
        <w:spacing w:after="0" w:line="240" w:lineRule="auto"/>
        <w:rPr>
          <w:rFonts w:eastAsia="Times New Roman"/>
          <w:sz w:val="24"/>
          <w:szCs w:val="24"/>
          <w:lang w:eastAsia="en-GB"/>
        </w:rPr>
      </w:pPr>
      <w:r w:rsidRPr="000822B3">
        <w:rPr>
          <w:rFonts w:eastAsia="Times New Roman"/>
          <w:sz w:val="24"/>
          <w:szCs w:val="24"/>
          <w:lang w:eastAsia="en-GB"/>
        </w:rPr>
        <w:t>t</w:t>
      </w:r>
      <w:r w:rsidR="005F488B" w:rsidRPr="000822B3">
        <w:rPr>
          <w:rFonts w:eastAsia="Times New Roman"/>
          <w:sz w:val="24"/>
          <w:szCs w:val="24"/>
          <w:lang w:eastAsia="en-GB"/>
        </w:rPr>
        <w:t>he task</w:t>
      </w:r>
    </w:p>
    <w:p w14:paraId="4559600B" w14:textId="136B411F" w:rsidR="005F488B" w:rsidRPr="000822B3" w:rsidRDefault="00A711D1" w:rsidP="005F488B">
      <w:pPr>
        <w:numPr>
          <w:ilvl w:val="0"/>
          <w:numId w:val="17"/>
        </w:numPr>
        <w:spacing w:after="0" w:line="240" w:lineRule="auto"/>
        <w:rPr>
          <w:rFonts w:eastAsia="Times New Roman"/>
          <w:sz w:val="24"/>
          <w:szCs w:val="24"/>
          <w:lang w:eastAsia="en-GB"/>
        </w:rPr>
      </w:pPr>
      <w:r w:rsidRPr="000822B3">
        <w:rPr>
          <w:rFonts w:eastAsia="Times New Roman"/>
          <w:sz w:val="24"/>
          <w:szCs w:val="24"/>
          <w:lang w:eastAsia="en-GB"/>
        </w:rPr>
        <w:t>t</w:t>
      </w:r>
      <w:r w:rsidR="005F488B" w:rsidRPr="000822B3">
        <w:rPr>
          <w:rFonts w:eastAsia="Times New Roman"/>
          <w:sz w:val="24"/>
          <w:szCs w:val="24"/>
          <w:lang w:eastAsia="en-GB"/>
        </w:rPr>
        <w:t>he working environment</w:t>
      </w:r>
    </w:p>
    <w:p w14:paraId="10C65CFE" w14:textId="74D815DE" w:rsidR="005F488B" w:rsidRPr="000822B3" w:rsidRDefault="00A711D1" w:rsidP="005F488B">
      <w:pPr>
        <w:numPr>
          <w:ilvl w:val="0"/>
          <w:numId w:val="17"/>
        </w:numPr>
        <w:spacing w:after="0" w:line="240" w:lineRule="auto"/>
        <w:rPr>
          <w:rFonts w:eastAsia="Times New Roman"/>
          <w:sz w:val="24"/>
          <w:szCs w:val="24"/>
          <w:lang w:eastAsia="en-GB"/>
        </w:rPr>
      </w:pPr>
      <w:r w:rsidRPr="000822B3">
        <w:rPr>
          <w:rFonts w:eastAsia="Times New Roman"/>
          <w:sz w:val="24"/>
          <w:szCs w:val="24"/>
          <w:lang w:eastAsia="en-GB"/>
        </w:rPr>
        <w:t>w</w:t>
      </w:r>
      <w:r w:rsidR="005F488B" w:rsidRPr="000822B3">
        <w:rPr>
          <w:rFonts w:eastAsia="Times New Roman"/>
          <w:sz w:val="24"/>
          <w:szCs w:val="24"/>
          <w:lang w:eastAsia="en-GB"/>
        </w:rPr>
        <w:t>orking materials and tools</w:t>
      </w:r>
    </w:p>
    <w:p w14:paraId="24EA2B55" w14:textId="46BCAAB5" w:rsidR="005F488B" w:rsidRPr="000822B3" w:rsidRDefault="00A711D1" w:rsidP="005F488B">
      <w:pPr>
        <w:numPr>
          <w:ilvl w:val="0"/>
          <w:numId w:val="17"/>
        </w:numPr>
        <w:spacing w:after="0" w:line="240" w:lineRule="auto"/>
        <w:rPr>
          <w:rFonts w:eastAsia="Times New Roman"/>
          <w:sz w:val="24"/>
          <w:szCs w:val="24"/>
          <w:lang w:eastAsia="en-GB"/>
        </w:rPr>
      </w:pPr>
      <w:r w:rsidRPr="000822B3">
        <w:rPr>
          <w:rFonts w:eastAsia="Times New Roman"/>
          <w:sz w:val="24"/>
          <w:szCs w:val="24"/>
          <w:lang w:eastAsia="en-GB"/>
        </w:rPr>
        <w:t>s</w:t>
      </w:r>
      <w:r w:rsidR="005F488B" w:rsidRPr="000822B3">
        <w:rPr>
          <w:rFonts w:eastAsia="Times New Roman"/>
          <w:sz w:val="24"/>
          <w:szCs w:val="24"/>
          <w:lang w:eastAsia="en-GB"/>
        </w:rPr>
        <w:t>uitability of those carrying out tasks</w:t>
      </w:r>
    </w:p>
    <w:p w14:paraId="468D120D" w14:textId="4F637E95" w:rsidR="005F488B" w:rsidRPr="000822B3" w:rsidRDefault="00A711D1" w:rsidP="005F488B">
      <w:pPr>
        <w:numPr>
          <w:ilvl w:val="0"/>
          <w:numId w:val="17"/>
        </w:numPr>
        <w:spacing w:after="0" w:line="240" w:lineRule="auto"/>
        <w:rPr>
          <w:rFonts w:eastAsia="Times New Roman"/>
          <w:sz w:val="24"/>
          <w:szCs w:val="24"/>
          <w:lang w:eastAsia="en-GB"/>
        </w:rPr>
      </w:pPr>
      <w:r w:rsidRPr="000822B3">
        <w:rPr>
          <w:rFonts w:eastAsia="Times New Roman"/>
          <w:sz w:val="24"/>
          <w:szCs w:val="24"/>
          <w:lang w:eastAsia="en-GB"/>
        </w:rPr>
        <w:t>e</w:t>
      </w:r>
      <w:r w:rsidR="005F488B" w:rsidRPr="000822B3">
        <w:rPr>
          <w:rFonts w:eastAsia="Times New Roman"/>
          <w:sz w:val="24"/>
          <w:szCs w:val="24"/>
          <w:lang w:eastAsia="en-GB"/>
        </w:rPr>
        <w:t>mergency arrangements</w:t>
      </w:r>
    </w:p>
    <w:p w14:paraId="2CFA6314" w14:textId="7A3E6919" w:rsidR="005F488B" w:rsidRPr="000822B3" w:rsidRDefault="00A711D1" w:rsidP="005F488B">
      <w:pPr>
        <w:numPr>
          <w:ilvl w:val="0"/>
          <w:numId w:val="17"/>
        </w:numPr>
        <w:spacing w:after="0" w:line="240" w:lineRule="auto"/>
        <w:rPr>
          <w:rFonts w:eastAsia="Times New Roman"/>
          <w:sz w:val="24"/>
          <w:szCs w:val="24"/>
          <w:lang w:eastAsia="en-GB"/>
        </w:rPr>
      </w:pPr>
      <w:r w:rsidRPr="000822B3">
        <w:rPr>
          <w:rFonts w:eastAsia="Times New Roman"/>
          <w:sz w:val="24"/>
          <w:szCs w:val="24"/>
          <w:lang w:eastAsia="en-GB"/>
        </w:rPr>
        <w:t>t</w:t>
      </w:r>
      <w:r w:rsidR="005F488B" w:rsidRPr="000822B3">
        <w:rPr>
          <w:rFonts w:eastAsia="Times New Roman"/>
          <w:sz w:val="24"/>
          <w:szCs w:val="24"/>
          <w:lang w:eastAsia="en-GB"/>
        </w:rPr>
        <w:t>he general condition of the confined space</w:t>
      </w:r>
    </w:p>
    <w:p w14:paraId="1CB7AE64" w14:textId="2E271E66" w:rsidR="005F488B" w:rsidRPr="000822B3" w:rsidRDefault="00A711D1" w:rsidP="005F488B">
      <w:pPr>
        <w:numPr>
          <w:ilvl w:val="0"/>
          <w:numId w:val="17"/>
        </w:numPr>
        <w:spacing w:after="0" w:line="240" w:lineRule="auto"/>
        <w:rPr>
          <w:rFonts w:eastAsia="Times New Roman"/>
          <w:sz w:val="24"/>
          <w:szCs w:val="24"/>
          <w:lang w:eastAsia="en-GB"/>
        </w:rPr>
      </w:pPr>
      <w:r w:rsidRPr="000822B3">
        <w:rPr>
          <w:rFonts w:eastAsia="Times New Roman"/>
          <w:sz w:val="24"/>
          <w:szCs w:val="24"/>
          <w:lang w:eastAsia="en-GB"/>
        </w:rPr>
        <w:t>w</w:t>
      </w:r>
      <w:r w:rsidR="005F488B" w:rsidRPr="000822B3">
        <w:rPr>
          <w:rFonts w:eastAsia="Times New Roman"/>
          <w:sz w:val="24"/>
          <w:szCs w:val="24"/>
          <w:lang w:eastAsia="en-GB"/>
        </w:rPr>
        <w:t>hat might be, or not be present (</w:t>
      </w:r>
      <w:r w:rsidR="00AF1F3D" w:rsidRPr="000822B3">
        <w:rPr>
          <w:rFonts w:eastAsia="Times New Roman"/>
          <w:sz w:val="24"/>
          <w:szCs w:val="24"/>
          <w:lang w:eastAsia="en-GB"/>
        </w:rPr>
        <w:t>i.e.,</w:t>
      </w:r>
      <w:r w:rsidR="005F488B" w:rsidRPr="000822B3">
        <w:rPr>
          <w:rFonts w:eastAsia="Times New Roman"/>
          <w:sz w:val="24"/>
          <w:szCs w:val="24"/>
          <w:lang w:eastAsia="en-GB"/>
        </w:rPr>
        <w:t xml:space="preserve"> lack of oxygen)</w:t>
      </w:r>
    </w:p>
    <w:p w14:paraId="4DA9E7AD" w14:textId="3AC4232F" w:rsidR="005F488B" w:rsidRPr="000822B3" w:rsidRDefault="00A711D1" w:rsidP="005F488B">
      <w:pPr>
        <w:numPr>
          <w:ilvl w:val="0"/>
          <w:numId w:val="17"/>
        </w:numPr>
        <w:spacing w:after="0" w:line="240" w:lineRule="auto"/>
        <w:rPr>
          <w:rFonts w:eastAsia="Times New Roman"/>
          <w:sz w:val="24"/>
          <w:szCs w:val="24"/>
          <w:lang w:eastAsia="en-GB"/>
        </w:rPr>
      </w:pPr>
      <w:r w:rsidRPr="000822B3">
        <w:rPr>
          <w:rFonts w:eastAsia="Times New Roman"/>
          <w:sz w:val="24"/>
          <w:szCs w:val="24"/>
          <w:lang w:eastAsia="en-GB"/>
        </w:rPr>
        <w:t>p</w:t>
      </w:r>
      <w:r w:rsidR="005F488B" w:rsidRPr="000822B3">
        <w:rPr>
          <w:rFonts w:eastAsia="Times New Roman"/>
          <w:sz w:val="24"/>
          <w:szCs w:val="24"/>
          <w:lang w:eastAsia="en-GB"/>
        </w:rPr>
        <w:t>revious contents and hazards expected</w:t>
      </w:r>
    </w:p>
    <w:p w14:paraId="0A29BE47" w14:textId="2DC5F6C3" w:rsidR="005F488B" w:rsidRPr="000822B3" w:rsidRDefault="00A711D1" w:rsidP="005F488B">
      <w:pPr>
        <w:numPr>
          <w:ilvl w:val="0"/>
          <w:numId w:val="17"/>
        </w:numPr>
        <w:spacing w:after="0" w:line="240" w:lineRule="auto"/>
        <w:rPr>
          <w:rFonts w:eastAsia="Times New Roman"/>
          <w:sz w:val="24"/>
          <w:szCs w:val="24"/>
          <w:lang w:eastAsia="en-GB"/>
        </w:rPr>
      </w:pPr>
      <w:r w:rsidRPr="000822B3">
        <w:rPr>
          <w:rFonts w:eastAsia="Times New Roman"/>
          <w:sz w:val="24"/>
          <w:szCs w:val="24"/>
          <w:lang w:eastAsia="en-GB"/>
        </w:rPr>
        <w:t>r</w:t>
      </w:r>
      <w:r w:rsidR="005F488B" w:rsidRPr="000822B3">
        <w:rPr>
          <w:rFonts w:eastAsia="Times New Roman"/>
          <w:sz w:val="24"/>
          <w:szCs w:val="24"/>
          <w:lang w:eastAsia="en-GB"/>
        </w:rPr>
        <w:t>esidues - dangers that m</w:t>
      </w:r>
      <w:r w:rsidR="00AF1F3D">
        <w:rPr>
          <w:rFonts w:eastAsia="Times New Roman"/>
          <w:sz w:val="24"/>
          <w:szCs w:val="24"/>
          <w:lang w:eastAsia="en-GB"/>
        </w:rPr>
        <w:t>a</w:t>
      </w:r>
      <w:r w:rsidR="005F488B" w:rsidRPr="000822B3">
        <w:rPr>
          <w:rFonts w:eastAsia="Times New Roman"/>
          <w:sz w:val="24"/>
          <w:szCs w:val="24"/>
          <w:lang w:eastAsia="en-GB"/>
        </w:rPr>
        <w:t>y exist</w:t>
      </w:r>
    </w:p>
    <w:p w14:paraId="7E7568E1" w14:textId="7095919F" w:rsidR="005F488B" w:rsidRPr="000822B3" w:rsidRDefault="00A711D1" w:rsidP="005F488B">
      <w:pPr>
        <w:numPr>
          <w:ilvl w:val="0"/>
          <w:numId w:val="17"/>
        </w:numPr>
        <w:spacing w:after="0" w:line="240" w:lineRule="auto"/>
        <w:rPr>
          <w:rFonts w:eastAsia="Times New Roman"/>
          <w:sz w:val="24"/>
          <w:szCs w:val="24"/>
          <w:lang w:eastAsia="en-GB"/>
        </w:rPr>
      </w:pPr>
      <w:r w:rsidRPr="000822B3">
        <w:rPr>
          <w:rFonts w:eastAsia="Times New Roman"/>
          <w:sz w:val="24"/>
          <w:szCs w:val="24"/>
          <w:lang w:eastAsia="en-GB"/>
        </w:rPr>
        <w:t>c</w:t>
      </w:r>
      <w:r w:rsidR="005F488B" w:rsidRPr="000822B3">
        <w:rPr>
          <w:rFonts w:eastAsia="Times New Roman"/>
          <w:sz w:val="24"/>
          <w:szCs w:val="24"/>
          <w:lang w:eastAsia="en-GB"/>
        </w:rPr>
        <w:t>ontamination from adjacent plant</w:t>
      </w:r>
    </w:p>
    <w:p w14:paraId="79457DB1" w14:textId="6E550194" w:rsidR="005F488B" w:rsidRPr="000822B3" w:rsidRDefault="00A711D1" w:rsidP="005F488B">
      <w:pPr>
        <w:numPr>
          <w:ilvl w:val="0"/>
          <w:numId w:val="17"/>
        </w:numPr>
        <w:spacing w:after="0" w:line="240" w:lineRule="auto"/>
        <w:rPr>
          <w:rFonts w:eastAsia="Times New Roman"/>
          <w:sz w:val="24"/>
          <w:szCs w:val="24"/>
          <w:lang w:eastAsia="en-GB"/>
        </w:rPr>
      </w:pPr>
      <w:r w:rsidRPr="000822B3">
        <w:rPr>
          <w:rFonts w:eastAsia="Times New Roman"/>
          <w:sz w:val="24"/>
          <w:szCs w:val="24"/>
          <w:lang w:eastAsia="en-GB"/>
        </w:rPr>
        <w:t>p</w:t>
      </w:r>
      <w:r w:rsidR="005F488B" w:rsidRPr="000822B3">
        <w:rPr>
          <w:rFonts w:eastAsia="Times New Roman"/>
          <w:sz w:val="24"/>
          <w:szCs w:val="24"/>
          <w:lang w:eastAsia="en-GB"/>
        </w:rPr>
        <w:t>hysical dimensions</w:t>
      </w:r>
    </w:p>
    <w:p w14:paraId="79F3D62D" w14:textId="4D59697F" w:rsidR="005F488B" w:rsidRPr="000822B3" w:rsidRDefault="00A711D1" w:rsidP="005F488B">
      <w:pPr>
        <w:numPr>
          <w:ilvl w:val="0"/>
          <w:numId w:val="17"/>
        </w:numPr>
        <w:spacing w:after="0" w:line="240" w:lineRule="auto"/>
        <w:rPr>
          <w:rFonts w:eastAsia="Times New Roman"/>
          <w:sz w:val="24"/>
          <w:szCs w:val="24"/>
          <w:lang w:eastAsia="en-GB"/>
        </w:rPr>
      </w:pPr>
      <w:r w:rsidRPr="000822B3">
        <w:rPr>
          <w:rFonts w:eastAsia="Times New Roman"/>
          <w:sz w:val="24"/>
          <w:szCs w:val="24"/>
          <w:lang w:eastAsia="en-GB"/>
        </w:rPr>
        <w:t>c</w:t>
      </w:r>
      <w:r w:rsidR="005F488B" w:rsidRPr="000822B3">
        <w:rPr>
          <w:rFonts w:eastAsia="Times New Roman"/>
          <w:sz w:val="24"/>
          <w:szCs w:val="24"/>
          <w:lang w:eastAsia="en-GB"/>
        </w:rPr>
        <w:t>leaning chemicals - those that might be used</w:t>
      </w:r>
    </w:p>
    <w:p w14:paraId="1A6C6553" w14:textId="4912F1E5" w:rsidR="005F488B" w:rsidRPr="000822B3" w:rsidRDefault="00A711D1" w:rsidP="005F488B">
      <w:pPr>
        <w:numPr>
          <w:ilvl w:val="0"/>
          <w:numId w:val="17"/>
        </w:numPr>
        <w:spacing w:after="0" w:line="240" w:lineRule="auto"/>
        <w:rPr>
          <w:rFonts w:eastAsia="Times New Roman"/>
          <w:sz w:val="24"/>
          <w:szCs w:val="24"/>
          <w:lang w:eastAsia="en-GB"/>
        </w:rPr>
      </w:pPr>
      <w:r w:rsidRPr="000822B3">
        <w:rPr>
          <w:rFonts w:eastAsia="Times New Roman"/>
          <w:sz w:val="24"/>
          <w:szCs w:val="24"/>
          <w:lang w:eastAsia="en-GB"/>
        </w:rPr>
        <w:t>s</w:t>
      </w:r>
      <w:r w:rsidR="005F488B" w:rsidRPr="000822B3">
        <w:rPr>
          <w:rFonts w:eastAsia="Times New Roman"/>
          <w:sz w:val="24"/>
          <w:szCs w:val="24"/>
          <w:lang w:eastAsia="en-GB"/>
        </w:rPr>
        <w:t>ources of ignition</w:t>
      </w:r>
    </w:p>
    <w:p w14:paraId="4B77E70F" w14:textId="76D6A84B" w:rsidR="005F488B" w:rsidRPr="000822B3" w:rsidRDefault="00A711D1" w:rsidP="005F488B">
      <w:pPr>
        <w:numPr>
          <w:ilvl w:val="0"/>
          <w:numId w:val="17"/>
        </w:numPr>
        <w:spacing w:after="0" w:line="240" w:lineRule="auto"/>
        <w:rPr>
          <w:rFonts w:eastAsia="Times New Roman"/>
          <w:sz w:val="24"/>
          <w:szCs w:val="24"/>
          <w:lang w:eastAsia="en-GB"/>
        </w:rPr>
      </w:pPr>
      <w:r w:rsidRPr="000822B3">
        <w:rPr>
          <w:rFonts w:eastAsia="Times New Roman"/>
          <w:sz w:val="24"/>
          <w:szCs w:val="24"/>
          <w:lang w:eastAsia="en-GB"/>
        </w:rPr>
        <w:t>i</w:t>
      </w:r>
      <w:r w:rsidR="005F488B" w:rsidRPr="000822B3">
        <w:rPr>
          <w:rFonts w:eastAsia="Times New Roman"/>
          <w:sz w:val="24"/>
          <w:szCs w:val="24"/>
          <w:lang w:eastAsia="en-GB"/>
        </w:rPr>
        <w:t>ngress of substances - liquids, gases, etc.</w:t>
      </w:r>
    </w:p>
    <w:p w14:paraId="240337BD" w14:textId="77777777" w:rsidR="00C82B52" w:rsidRPr="000822B3" w:rsidRDefault="00C82B52" w:rsidP="00C82B52">
      <w:pPr>
        <w:spacing w:after="0" w:line="240" w:lineRule="auto"/>
        <w:ind w:left="720"/>
        <w:rPr>
          <w:rFonts w:eastAsia="Times New Roman"/>
          <w:sz w:val="24"/>
          <w:szCs w:val="24"/>
          <w:lang w:eastAsia="en-GB"/>
        </w:rPr>
      </w:pPr>
    </w:p>
    <w:p w14:paraId="51E81658" w14:textId="582D8022" w:rsidR="005F488B" w:rsidRPr="000822B3" w:rsidRDefault="005F488B" w:rsidP="005F488B">
      <w:pPr>
        <w:spacing w:after="0" w:line="240" w:lineRule="auto"/>
        <w:rPr>
          <w:rFonts w:eastAsia="Times New Roman"/>
          <w:sz w:val="24"/>
          <w:szCs w:val="24"/>
          <w:lang w:eastAsia="en-GB"/>
        </w:rPr>
      </w:pPr>
      <w:r w:rsidRPr="000822B3">
        <w:rPr>
          <w:rFonts w:eastAsia="Times New Roman"/>
          <w:sz w:val="24"/>
          <w:szCs w:val="24"/>
          <w:lang w:eastAsia="en-GB"/>
        </w:rPr>
        <w:t>In confined spaces, a greater competency than normal may be needed</w:t>
      </w:r>
      <w:r w:rsidR="00063557" w:rsidRPr="000822B3">
        <w:rPr>
          <w:rFonts w:eastAsia="Times New Roman"/>
          <w:sz w:val="24"/>
          <w:szCs w:val="24"/>
          <w:lang w:eastAsia="en-GB"/>
        </w:rPr>
        <w:t xml:space="preserve"> for </w:t>
      </w:r>
      <w:r w:rsidR="00AF1F3D" w:rsidRPr="000822B3">
        <w:rPr>
          <w:rFonts w:eastAsia="Times New Roman"/>
          <w:sz w:val="24"/>
          <w:szCs w:val="24"/>
          <w:lang w:eastAsia="en-GB"/>
        </w:rPr>
        <w:t>entry.</w:t>
      </w:r>
      <w:r w:rsidRPr="000822B3">
        <w:rPr>
          <w:rFonts w:eastAsia="Times New Roman"/>
          <w:sz w:val="24"/>
          <w:szCs w:val="24"/>
          <w:lang w:eastAsia="en-GB"/>
        </w:rPr>
        <w:t xml:space="preserve"> </w:t>
      </w:r>
    </w:p>
    <w:p w14:paraId="4FAE1D63" w14:textId="77777777" w:rsidR="005F488B" w:rsidRPr="000822B3" w:rsidRDefault="005F488B" w:rsidP="005F488B">
      <w:pPr>
        <w:spacing w:after="0" w:line="240" w:lineRule="auto"/>
        <w:outlineLvl w:val="2"/>
        <w:rPr>
          <w:rFonts w:eastAsia="Times New Roman"/>
          <w:b/>
          <w:bCs/>
          <w:sz w:val="24"/>
          <w:szCs w:val="24"/>
          <w:lang w:eastAsia="en-GB"/>
        </w:rPr>
      </w:pPr>
    </w:p>
    <w:p w14:paraId="65AA3CA0" w14:textId="77777777" w:rsidR="005F488B" w:rsidRPr="000822B3" w:rsidRDefault="005F488B" w:rsidP="005F488B">
      <w:pPr>
        <w:spacing w:after="0" w:line="240" w:lineRule="auto"/>
        <w:outlineLvl w:val="2"/>
        <w:rPr>
          <w:rFonts w:eastAsia="Times New Roman"/>
          <w:b/>
          <w:bCs/>
          <w:sz w:val="24"/>
          <w:szCs w:val="24"/>
          <w:lang w:eastAsia="en-GB"/>
        </w:rPr>
      </w:pPr>
      <w:r w:rsidRPr="000822B3">
        <w:rPr>
          <w:rFonts w:eastAsia="Times New Roman"/>
          <w:b/>
          <w:bCs/>
          <w:sz w:val="24"/>
          <w:szCs w:val="24"/>
          <w:lang w:eastAsia="en-GB"/>
        </w:rPr>
        <w:t>What is a ‘permit–to–work system and when is it necessary?</w:t>
      </w:r>
    </w:p>
    <w:p w14:paraId="4EE4A1E9" w14:textId="0AFB46AB" w:rsidR="005F488B" w:rsidRPr="000822B3" w:rsidRDefault="005F488B" w:rsidP="005F488B">
      <w:pPr>
        <w:spacing w:after="0" w:line="240" w:lineRule="auto"/>
        <w:rPr>
          <w:rFonts w:eastAsia="Times New Roman"/>
          <w:sz w:val="24"/>
          <w:szCs w:val="24"/>
          <w:lang w:eastAsia="en-GB"/>
        </w:rPr>
      </w:pPr>
      <w:r w:rsidRPr="000822B3">
        <w:rPr>
          <w:rFonts w:eastAsia="Times New Roman"/>
          <w:sz w:val="24"/>
          <w:szCs w:val="24"/>
          <w:lang w:eastAsia="en-GB"/>
        </w:rPr>
        <w:t>A permit-to-work is a formal check to ensure all the elements of a safe system of work are in place. This must be completed and signed off before people are allowed to enter or work in a dangerous environment such as a confined space. It is also a means of communication between site managers, supervisors and those carrying out the work.</w:t>
      </w:r>
      <w:r w:rsidR="004A4F73" w:rsidRPr="000822B3">
        <w:rPr>
          <w:rFonts w:eastAsia="Times New Roman"/>
          <w:sz w:val="24"/>
          <w:szCs w:val="24"/>
          <w:lang w:eastAsia="en-GB"/>
        </w:rPr>
        <w:t xml:space="preserve"> Further details on permit to work systems please refer to guidance on Knet/Kelsi. </w:t>
      </w:r>
    </w:p>
    <w:p w14:paraId="70DF41F6" w14:textId="77777777" w:rsidR="005F488B" w:rsidRPr="000822B3" w:rsidRDefault="005F488B" w:rsidP="005F488B">
      <w:pPr>
        <w:spacing w:after="0" w:line="240" w:lineRule="auto"/>
        <w:outlineLvl w:val="2"/>
        <w:rPr>
          <w:rFonts w:eastAsia="Times New Roman"/>
          <w:b/>
          <w:bCs/>
          <w:sz w:val="24"/>
          <w:szCs w:val="24"/>
          <w:lang w:eastAsia="en-GB"/>
        </w:rPr>
      </w:pPr>
    </w:p>
    <w:p w14:paraId="3FF278B2" w14:textId="77777777" w:rsidR="005F488B" w:rsidRPr="000822B3" w:rsidRDefault="005F488B" w:rsidP="005F488B">
      <w:pPr>
        <w:spacing w:after="0" w:line="240" w:lineRule="auto"/>
        <w:outlineLvl w:val="2"/>
        <w:rPr>
          <w:rFonts w:eastAsia="Times New Roman"/>
          <w:b/>
          <w:bCs/>
          <w:sz w:val="24"/>
          <w:szCs w:val="24"/>
          <w:lang w:eastAsia="en-GB"/>
        </w:rPr>
      </w:pPr>
      <w:r w:rsidRPr="000822B3">
        <w:rPr>
          <w:rFonts w:eastAsia="Times New Roman"/>
          <w:b/>
          <w:bCs/>
          <w:sz w:val="24"/>
          <w:szCs w:val="24"/>
          <w:lang w:eastAsia="en-GB"/>
        </w:rPr>
        <w:t>When and how do I put in place a safe system of work?</w:t>
      </w:r>
    </w:p>
    <w:p w14:paraId="6E1AAF29" w14:textId="6C351DA6" w:rsidR="005F488B" w:rsidRDefault="005F488B" w:rsidP="005F488B">
      <w:pPr>
        <w:spacing w:after="0" w:line="240" w:lineRule="auto"/>
        <w:rPr>
          <w:rFonts w:eastAsia="Times New Roman"/>
          <w:sz w:val="24"/>
          <w:szCs w:val="24"/>
          <w:lang w:eastAsia="en-GB"/>
        </w:rPr>
      </w:pPr>
      <w:r w:rsidRPr="000822B3">
        <w:rPr>
          <w:rFonts w:eastAsia="Times New Roman"/>
          <w:sz w:val="24"/>
          <w:szCs w:val="24"/>
          <w:lang w:eastAsia="en-GB"/>
        </w:rPr>
        <w:t xml:space="preserve">If you cannot avoid the need for workers to enter a confined </w:t>
      </w:r>
      <w:r w:rsidR="00AF1F3D" w:rsidRPr="000822B3">
        <w:rPr>
          <w:rFonts w:eastAsia="Times New Roman"/>
          <w:sz w:val="24"/>
          <w:szCs w:val="24"/>
          <w:lang w:eastAsia="en-GB"/>
        </w:rPr>
        <w:t>space,</w:t>
      </w:r>
      <w:r w:rsidRPr="000822B3">
        <w:rPr>
          <w:rFonts w:eastAsia="Times New Roman"/>
          <w:sz w:val="24"/>
          <w:szCs w:val="24"/>
          <w:lang w:eastAsia="en-GB"/>
        </w:rPr>
        <w:t xml:space="preserve"> you must make sure you have a safe system for working inside the space.</w:t>
      </w:r>
      <w:r w:rsidR="00646C69" w:rsidRPr="000822B3">
        <w:rPr>
          <w:sz w:val="24"/>
          <w:szCs w:val="24"/>
        </w:rPr>
        <w:t xml:space="preserve"> </w:t>
      </w:r>
      <w:r w:rsidR="00646C69" w:rsidRPr="000822B3">
        <w:rPr>
          <w:rFonts w:eastAsia="Times New Roman"/>
          <w:sz w:val="24"/>
          <w:szCs w:val="24"/>
          <w:lang w:eastAsia="en-GB"/>
        </w:rPr>
        <w:t>Use the results of your risk assessment to help identify the precautions you need to take to reduce the risk of injury or ill health</w:t>
      </w:r>
      <w:r w:rsidR="004272AD" w:rsidRPr="000822B3">
        <w:rPr>
          <w:rFonts w:eastAsia="Times New Roman"/>
          <w:sz w:val="24"/>
          <w:szCs w:val="24"/>
          <w:lang w:eastAsia="en-GB"/>
        </w:rPr>
        <w:t xml:space="preserve">. </w:t>
      </w:r>
    </w:p>
    <w:p w14:paraId="4D669271" w14:textId="77777777" w:rsidR="00F2006E" w:rsidRPr="000822B3" w:rsidRDefault="00F2006E" w:rsidP="005F488B">
      <w:pPr>
        <w:spacing w:after="0" w:line="240" w:lineRule="auto"/>
        <w:rPr>
          <w:rFonts w:eastAsia="Times New Roman"/>
          <w:sz w:val="24"/>
          <w:szCs w:val="24"/>
          <w:lang w:eastAsia="en-GB"/>
        </w:rPr>
      </w:pPr>
    </w:p>
    <w:p w14:paraId="10BEB614" w14:textId="564607BD" w:rsidR="005F488B" w:rsidRPr="000822B3" w:rsidRDefault="004272AD" w:rsidP="005F488B">
      <w:pPr>
        <w:spacing w:after="0" w:line="240" w:lineRule="auto"/>
        <w:rPr>
          <w:rFonts w:eastAsia="Times New Roman"/>
          <w:sz w:val="24"/>
          <w:szCs w:val="24"/>
          <w:lang w:eastAsia="en-GB"/>
        </w:rPr>
      </w:pPr>
      <w:r w:rsidRPr="000822B3">
        <w:rPr>
          <w:rFonts w:eastAsia="Times New Roman"/>
          <w:sz w:val="24"/>
          <w:szCs w:val="24"/>
          <w:lang w:eastAsia="en-GB"/>
        </w:rPr>
        <w:t xml:space="preserve">Ensure that the safe system of work including all the precautions are put into practice before work commences. </w:t>
      </w:r>
      <w:r w:rsidR="005F488B" w:rsidRPr="000822B3">
        <w:rPr>
          <w:rFonts w:eastAsia="Times New Roman"/>
          <w:sz w:val="24"/>
          <w:szCs w:val="24"/>
          <w:lang w:eastAsia="en-GB"/>
        </w:rPr>
        <w:t>Everyone involved will need to be properly trained and instructed to make sure that they know what to do and how to do it safely.</w:t>
      </w:r>
    </w:p>
    <w:p w14:paraId="7F5BCC3E" w14:textId="77777777" w:rsidR="005F488B" w:rsidRPr="000822B3" w:rsidRDefault="005F488B" w:rsidP="005F488B">
      <w:pPr>
        <w:spacing w:after="0" w:line="240" w:lineRule="auto"/>
        <w:rPr>
          <w:rFonts w:eastAsia="Times New Roman"/>
          <w:sz w:val="24"/>
          <w:szCs w:val="24"/>
          <w:lang w:eastAsia="en-GB"/>
        </w:rPr>
      </w:pPr>
    </w:p>
    <w:p w14:paraId="7FB76274" w14:textId="77777777" w:rsidR="005F488B" w:rsidRPr="000822B3" w:rsidRDefault="005F488B" w:rsidP="005F488B">
      <w:pPr>
        <w:spacing w:after="0" w:line="240" w:lineRule="auto"/>
        <w:rPr>
          <w:rFonts w:eastAsia="Times New Roman"/>
          <w:sz w:val="24"/>
          <w:szCs w:val="24"/>
          <w:lang w:eastAsia="en-GB"/>
        </w:rPr>
      </w:pPr>
      <w:r w:rsidRPr="000822B3">
        <w:rPr>
          <w:rFonts w:eastAsia="Times New Roman"/>
          <w:sz w:val="24"/>
          <w:szCs w:val="24"/>
          <w:lang w:eastAsia="en-GB"/>
        </w:rPr>
        <w:t>The following are essential elements of a safe system of work:</w:t>
      </w:r>
    </w:p>
    <w:p w14:paraId="3948E6C4" w14:textId="176D3399" w:rsidR="005F488B" w:rsidRPr="000822B3" w:rsidRDefault="000822B3" w:rsidP="00C82B52">
      <w:pPr>
        <w:numPr>
          <w:ilvl w:val="0"/>
          <w:numId w:val="18"/>
        </w:numPr>
        <w:spacing w:after="0" w:line="240" w:lineRule="auto"/>
        <w:rPr>
          <w:rFonts w:eastAsia="Times New Roman"/>
          <w:sz w:val="24"/>
          <w:szCs w:val="24"/>
          <w:lang w:eastAsia="en-GB"/>
        </w:rPr>
      </w:pPr>
      <w:r>
        <w:rPr>
          <w:rFonts w:eastAsia="Times New Roman"/>
          <w:sz w:val="24"/>
          <w:szCs w:val="24"/>
          <w:lang w:eastAsia="en-GB"/>
        </w:rPr>
        <w:t>S</w:t>
      </w:r>
      <w:r w:rsidR="005F488B" w:rsidRPr="000822B3">
        <w:rPr>
          <w:rFonts w:eastAsia="Times New Roman"/>
          <w:sz w:val="24"/>
          <w:szCs w:val="24"/>
          <w:lang w:eastAsia="en-GB"/>
        </w:rPr>
        <w:t>upervision - the degree of supervision should be based on the findings of the risk assessment</w:t>
      </w:r>
      <w:r>
        <w:rPr>
          <w:rFonts w:eastAsia="Times New Roman"/>
          <w:sz w:val="24"/>
          <w:szCs w:val="24"/>
          <w:lang w:eastAsia="en-GB"/>
        </w:rPr>
        <w:t>.</w:t>
      </w:r>
      <w:r w:rsidR="005F488B" w:rsidRPr="000822B3">
        <w:rPr>
          <w:rFonts w:eastAsia="Times New Roman"/>
          <w:sz w:val="24"/>
          <w:szCs w:val="24"/>
          <w:lang w:eastAsia="en-GB"/>
        </w:rPr>
        <w:t xml:space="preserve"> </w:t>
      </w:r>
    </w:p>
    <w:p w14:paraId="3CC9B2F6" w14:textId="4030260D"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C</w:t>
      </w:r>
      <w:r w:rsidR="005F488B" w:rsidRPr="000822B3">
        <w:rPr>
          <w:rFonts w:eastAsia="Times New Roman"/>
          <w:sz w:val="24"/>
          <w:szCs w:val="24"/>
          <w:lang w:eastAsia="en-GB"/>
        </w:rPr>
        <w:t>ompetence for confined spaces working – it is essential that individuals have adequate training and experience in the particular area of work involved</w:t>
      </w:r>
      <w:r>
        <w:rPr>
          <w:rFonts w:eastAsia="Times New Roman"/>
          <w:sz w:val="24"/>
          <w:szCs w:val="24"/>
          <w:lang w:eastAsia="en-GB"/>
        </w:rPr>
        <w:t>.</w:t>
      </w:r>
    </w:p>
    <w:p w14:paraId="20E36554" w14:textId="0A1BF5A4"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lastRenderedPageBreak/>
        <w:t>C</w:t>
      </w:r>
      <w:r w:rsidR="005F488B" w:rsidRPr="000822B3">
        <w:rPr>
          <w:rFonts w:eastAsia="Times New Roman"/>
          <w:sz w:val="24"/>
          <w:szCs w:val="24"/>
          <w:lang w:eastAsia="en-GB"/>
        </w:rPr>
        <w:t>ommunications - an adequate communication system is needed to enable communication between people inside and outside the confined space and to make sure help can be summoned in an emergency</w:t>
      </w:r>
      <w:r>
        <w:rPr>
          <w:rFonts w:eastAsia="Times New Roman"/>
          <w:sz w:val="24"/>
          <w:szCs w:val="24"/>
          <w:lang w:eastAsia="en-GB"/>
        </w:rPr>
        <w:t>.</w:t>
      </w:r>
    </w:p>
    <w:p w14:paraId="4EB318D0" w14:textId="1D8BA943"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L</w:t>
      </w:r>
      <w:r w:rsidR="005F488B" w:rsidRPr="000822B3">
        <w:rPr>
          <w:rFonts w:eastAsia="Times New Roman"/>
          <w:sz w:val="24"/>
          <w:szCs w:val="24"/>
          <w:lang w:eastAsia="en-GB"/>
        </w:rPr>
        <w:t>imiting working time - there may be a need to limit the time period that individuals are allowed to work in a confined space</w:t>
      </w:r>
      <w:r>
        <w:rPr>
          <w:rFonts w:eastAsia="Times New Roman"/>
          <w:sz w:val="24"/>
          <w:szCs w:val="24"/>
          <w:lang w:eastAsia="en-GB"/>
        </w:rPr>
        <w:t>.</w:t>
      </w:r>
    </w:p>
    <w:p w14:paraId="47CBC079" w14:textId="0F8A0872"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T</w:t>
      </w:r>
      <w:r w:rsidR="005F488B" w:rsidRPr="000822B3">
        <w:rPr>
          <w:rFonts w:eastAsia="Times New Roman"/>
          <w:sz w:val="24"/>
          <w:szCs w:val="24"/>
          <w:lang w:eastAsia="en-GB"/>
        </w:rPr>
        <w:t xml:space="preserve">esting/monitoring the atmosphere - the atmosphere within a confined space may need testing for hazardous gases, </w:t>
      </w:r>
      <w:r w:rsidR="00AF1F3D" w:rsidRPr="000822B3">
        <w:rPr>
          <w:rFonts w:eastAsia="Times New Roman"/>
          <w:sz w:val="24"/>
          <w:szCs w:val="24"/>
          <w:lang w:eastAsia="en-GB"/>
        </w:rPr>
        <w:t>fumes,</w:t>
      </w:r>
      <w:r w:rsidR="005F488B" w:rsidRPr="000822B3">
        <w:rPr>
          <w:rFonts w:eastAsia="Times New Roman"/>
          <w:sz w:val="24"/>
          <w:szCs w:val="24"/>
          <w:lang w:eastAsia="en-GB"/>
        </w:rPr>
        <w:t xml:space="preserve"> or vapour or to check the concentration of oxygen prior to entry</w:t>
      </w:r>
      <w:r>
        <w:rPr>
          <w:rFonts w:eastAsia="Times New Roman"/>
          <w:sz w:val="24"/>
          <w:szCs w:val="24"/>
          <w:lang w:eastAsia="en-GB"/>
        </w:rPr>
        <w:t>.</w:t>
      </w:r>
    </w:p>
    <w:p w14:paraId="6EA3C4C9" w14:textId="60BB48FD"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G</w:t>
      </w:r>
      <w:r w:rsidR="005F488B" w:rsidRPr="000822B3">
        <w:rPr>
          <w:rFonts w:eastAsia="Times New Roman"/>
          <w:sz w:val="24"/>
          <w:szCs w:val="24"/>
          <w:lang w:eastAsia="en-GB"/>
        </w:rPr>
        <w:t>as purging - where the risk assessment has identified the presence, or possible presence, of flammable or toxic gases or vapours, there may be a need to purge the gas or vapour from the confined space</w:t>
      </w:r>
      <w:r>
        <w:rPr>
          <w:rFonts w:eastAsia="Times New Roman"/>
          <w:sz w:val="24"/>
          <w:szCs w:val="24"/>
          <w:lang w:eastAsia="en-GB"/>
        </w:rPr>
        <w:t>.</w:t>
      </w:r>
      <w:r w:rsidR="005F488B" w:rsidRPr="000822B3">
        <w:rPr>
          <w:rFonts w:eastAsia="Times New Roman"/>
          <w:sz w:val="24"/>
          <w:szCs w:val="24"/>
          <w:lang w:eastAsia="en-GB"/>
        </w:rPr>
        <w:t xml:space="preserve"> </w:t>
      </w:r>
    </w:p>
    <w:p w14:paraId="1BC14344" w14:textId="5B61C3A2"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V</w:t>
      </w:r>
      <w:r w:rsidR="005F488B" w:rsidRPr="000822B3">
        <w:rPr>
          <w:rFonts w:eastAsia="Times New Roman"/>
          <w:sz w:val="24"/>
          <w:szCs w:val="24"/>
          <w:lang w:eastAsia="en-GB"/>
        </w:rPr>
        <w:t>entilation - some confined spaces are so enclosed that they require mechanical ventilation to provide sufficient fresh air to replace the oxygen that is being used up by people working in the space and to dilute and remove any gas, fumes or vapour produced by the work</w:t>
      </w:r>
      <w:r>
        <w:rPr>
          <w:rFonts w:eastAsia="Times New Roman"/>
          <w:sz w:val="24"/>
          <w:szCs w:val="24"/>
          <w:lang w:eastAsia="en-GB"/>
        </w:rPr>
        <w:t>.</w:t>
      </w:r>
    </w:p>
    <w:p w14:paraId="603E3F13" w14:textId="128041B6"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R</w:t>
      </w:r>
      <w:r w:rsidR="005F488B" w:rsidRPr="000822B3">
        <w:rPr>
          <w:rFonts w:eastAsia="Times New Roman"/>
          <w:sz w:val="24"/>
          <w:szCs w:val="24"/>
          <w:lang w:eastAsia="en-GB"/>
        </w:rPr>
        <w:t>emoving residues - cleaning or removing residues is often the purpose of work in a confined space</w:t>
      </w:r>
      <w:r>
        <w:rPr>
          <w:rFonts w:eastAsia="Times New Roman"/>
          <w:sz w:val="24"/>
          <w:szCs w:val="24"/>
          <w:lang w:eastAsia="en-GB"/>
        </w:rPr>
        <w:t>.</w:t>
      </w:r>
      <w:r w:rsidR="005F488B" w:rsidRPr="000822B3">
        <w:rPr>
          <w:rFonts w:eastAsia="Times New Roman"/>
          <w:sz w:val="24"/>
          <w:szCs w:val="24"/>
          <w:lang w:eastAsia="en-GB"/>
        </w:rPr>
        <w:t xml:space="preserve"> </w:t>
      </w:r>
    </w:p>
    <w:p w14:paraId="4F069EA8" w14:textId="6E998A62"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I</w:t>
      </w:r>
      <w:r w:rsidR="005F488B" w:rsidRPr="000822B3">
        <w:rPr>
          <w:rFonts w:eastAsia="Times New Roman"/>
          <w:sz w:val="24"/>
          <w:szCs w:val="24"/>
          <w:lang w:eastAsia="en-GB"/>
        </w:rPr>
        <w:t>solation from gases, liquids and other flowing materials – confined spaces will often need to be isolated so that substances that could pose a risk to those working within the space cannot enter</w:t>
      </w:r>
      <w:r>
        <w:rPr>
          <w:rFonts w:eastAsia="Times New Roman"/>
          <w:sz w:val="24"/>
          <w:szCs w:val="24"/>
          <w:lang w:eastAsia="en-GB"/>
        </w:rPr>
        <w:t>.</w:t>
      </w:r>
      <w:r w:rsidR="005F488B" w:rsidRPr="000822B3">
        <w:rPr>
          <w:rFonts w:eastAsia="Times New Roman"/>
          <w:sz w:val="24"/>
          <w:szCs w:val="24"/>
          <w:lang w:eastAsia="en-GB"/>
        </w:rPr>
        <w:t xml:space="preserve"> </w:t>
      </w:r>
    </w:p>
    <w:p w14:paraId="4C017C4E" w14:textId="152C914C"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I</w:t>
      </w:r>
      <w:r w:rsidR="005F488B" w:rsidRPr="000822B3">
        <w:rPr>
          <w:rFonts w:eastAsia="Times New Roman"/>
          <w:sz w:val="24"/>
          <w:szCs w:val="24"/>
          <w:lang w:eastAsia="en-GB"/>
        </w:rPr>
        <w:t>solation from mechanical and electrical equipment - some confined spaces contain electrical and mechanical equipment powered from an outside supply</w:t>
      </w:r>
      <w:r>
        <w:rPr>
          <w:rFonts w:eastAsia="Times New Roman"/>
          <w:sz w:val="24"/>
          <w:szCs w:val="24"/>
          <w:lang w:eastAsia="en-GB"/>
        </w:rPr>
        <w:t>.</w:t>
      </w:r>
      <w:r w:rsidR="005F488B" w:rsidRPr="000822B3">
        <w:rPr>
          <w:rFonts w:eastAsia="Times New Roman"/>
          <w:sz w:val="24"/>
          <w:szCs w:val="24"/>
          <w:lang w:eastAsia="en-GB"/>
        </w:rPr>
        <w:t xml:space="preserve"> </w:t>
      </w:r>
    </w:p>
    <w:p w14:paraId="700A9E0A" w14:textId="51B81630"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G</w:t>
      </w:r>
      <w:r w:rsidR="005F488B" w:rsidRPr="000822B3">
        <w:rPr>
          <w:rFonts w:eastAsia="Times New Roman"/>
          <w:sz w:val="24"/>
          <w:szCs w:val="24"/>
          <w:lang w:eastAsia="en-GB"/>
        </w:rPr>
        <w:t>as supplied by pipes and hoses - the use of pipes and hoses to supply oxygen or flammable gases into a confined space should be controlled to minimise the risks</w:t>
      </w:r>
      <w:r>
        <w:rPr>
          <w:rFonts w:eastAsia="Times New Roman"/>
          <w:sz w:val="24"/>
          <w:szCs w:val="24"/>
          <w:lang w:eastAsia="en-GB"/>
        </w:rPr>
        <w:t>.</w:t>
      </w:r>
    </w:p>
    <w:p w14:paraId="625DE070" w14:textId="68EDC1C3"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A</w:t>
      </w:r>
      <w:r w:rsidR="005F488B" w:rsidRPr="000822B3">
        <w:rPr>
          <w:rFonts w:eastAsia="Times New Roman"/>
          <w:sz w:val="24"/>
          <w:szCs w:val="24"/>
          <w:lang w:eastAsia="en-GB"/>
        </w:rPr>
        <w:t xml:space="preserve">ccess and egress - you should provide a safe way in and out of the confined space. Check the size of the entrance. Is it big enough to allow workers wearing all the necessary protective clothing to climb in and out easily and to provide ready access in an emergency? </w:t>
      </w:r>
    </w:p>
    <w:p w14:paraId="46781DCD" w14:textId="629C1BE0"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F</w:t>
      </w:r>
      <w:r w:rsidR="005F488B" w:rsidRPr="000822B3">
        <w:rPr>
          <w:rFonts w:eastAsia="Times New Roman"/>
          <w:sz w:val="24"/>
          <w:szCs w:val="24"/>
          <w:lang w:eastAsia="en-GB"/>
        </w:rPr>
        <w:t xml:space="preserve">ire prevention - wherever possible, flammable and combustible materials should not be stored in confined spaces that have not been specifically created or allocated for that purpose.  Suitable </w:t>
      </w:r>
      <w:r w:rsidR="00AF1F3D" w:rsidRPr="000822B3">
        <w:rPr>
          <w:rFonts w:eastAsia="Times New Roman"/>
          <w:sz w:val="24"/>
          <w:szCs w:val="24"/>
          <w:lang w:eastAsia="en-GB"/>
        </w:rPr>
        <w:t>firefighting</w:t>
      </w:r>
      <w:r w:rsidR="005F488B" w:rsidRPr="000822B3">
        <w:rPr>
          <w:rFonts w:eastAsia="Times New Roman"/>
          <w:sz w:val="24"/>
          <w:szCs w:val="24"/>
          <w:lang w:eastAsia="en-GB"/>
        </w:rPr>
        <w:t xml:space="preserve"> equipment should be provided (together with the training necessary for it to be used)</w:t>
      </w:r>
      <w:r>
        <w:rPr>
          <w:rFonts w:eastAsia="Times New Roman"/>
          <w:sz w:val="24"/>
          <w:szCs w:val="24"/>
          <w:lang w:eastAsia="en-GB"/>
        </w:rPr>
        <w:t>.</w:t>
      </w:r>
    </w:p>
    <w:p w14:paraId="091C17A5" w14:textId="76E6CDC1"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P</w:t>
      </w:r>
      <w:r w:rsidR="005F488B" w:rsidRPr="000822B3">
        <w:rPr>
          <w:rFonts w:eastAsia="Times New Roman"/>
          <w:sz w:val="24"/>
          <w:szCs w:val="24"/>
          <w:lang w:eastAsia="en-GB"/>
        </w:rPr>
        <w:t>ortable gas cylinders and internal combustion engines - never use petrol or diesel-fuelled internal combustion engines in confined spaces</w:t>
      </w:r>
      <w:r>
        <w:rPr>
          <w:rFonts w:eastAsia="Times New Roman"/>
          <w:sz w:val="24"/>
          <w:szCs w:val="24"/>
          <w:lang w:eastAsia="en-GB"/>
        </w:rPr>
        <w:t>.</w:t>
      </w:r>
      <w:r w:rsidR="005F488B" w:rsidRPr="000822B3">
        <w:rPr>
          <w:rFonts w:eastAsia="Times New Roman"/>
          <w:sz w:val="24"/>
          <w:szCs w:val="24"/>
          <w:lang w:eastAsia="en-GB"/>
        </w:rPr>
        <w:t xml:space="preserve"> </w:t>
      </w:r>
    </w:p>
    <w:p w14:paraId="15C3C413" w14:textId="51442E54"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L</w:t>
      </w:r>
      <w:r w:rsidR="005F488B" w:rsidRPr="000822B3">
        <w:rPr>
          <w:rFonts w:eastAsia="Times New Roman"/>
          <w:sz w:val="24"/>
          <w:szCs w:val="24"/>
          <w:lang w:eastAsia="en-GB"/>
        </w:rPr>
        <w:t>ighting - adequate and suitable lighting, including emergency lighting, should be provided</w:t>
      </w:r>
      <w:r>
        <w:rPr>
          <w:rFonts w:eastAsia="Times New Roman"/>
          <w:sz w:val="24"/>
          <w:szCs w:val="24"/>
          <w:lang w:eastAsia="en-GB"/>
        </w:rPr>
        <w:t>.</w:t>
      </w:r>
      <w:r w:rsidR="005F488B" w:rsidRPr="000822B3">
        <w:rPr>
          <w:rFonts w:eastAsia="Times New Roman"/>
          <w:sz w:val="24"/>
          <w:szCs w:val="24"/>
          <w:lang w:eastAsia="en-GB"/>
        </w:rPr>
        <w:t xml:space="preserve"> </w:t>
      </w:r>
    </w:p>
    <w:p w14:paraId="1245CA0C" w14:textId="18DC1CDA"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S</w:t>
      </w:r>
      <w:r w:rsidR="005F488B" w:rsidRPr="000822B3">
        <w:rPr>
          <w:rFonts w:eastAsia="Times New Roman"/>
          <w:sz w:val="24"/>
          <w:szCs w:val="24"/>
          <w:lang w:eastAsia="en-GB"/>
        </w:rPr>
        <w:t>tatic electricity – prevent any risk of static discharge, and exclude all sources of ignition, if there is a risk of a flammable or explosive atmosphere in a confined space</w:t>
      </w:r>
      <w:r>
        <w:rPr>
          <w:rFonts w:eastAsia="Times New Roman"/>
          <w:sz w:val="24"/>
          <w:szCs w:val="24"/>
          <w:lang w:eastAsia="en-GB"/>
        </w:rPr>
        <w:t>.</w:t>
      </w:r>
      <w:r w:rsidR="005F488B" w:rsidRPr="000822B3">
        <w:rPr>
          <w:rFonts w:eastAsia="Times New Roman"/>
          <w:sz w:val="24"/>
          <w:szCs w:val="24"/>
          <w:lang w:eastAsia="en-GB"/>
        </w:rPr>
        <w:t xml:space="preserve"> </w:t>
      </w:r>
    </w:p>
    <w:p w14:paraId="1A64EA3B" w14:textId="2D952E8A"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S</w:t>
      </w:r>
      <w:r w:rsidR="005F488B" w:rsidRPr="000822B3">
        <w:rPr>
          <w:rFonts w:eastAsia="Times New Roman"/>
          <w:sz w:val="24"/>
          <w:szCs w:val="24"/>
          <w:lang w:eastAsia="en-GB"/>
        </w:rPr>
        <w:t>pecial tools – non-sparking tools and protected lighting are essential where flammable or potentially explosive atmospheres are likely</w:t>
      </w:r>
      <w:r>
        <w:rPr>
          <w:rFonts w:eastAsia="Times New Roman"/>
          <w:sz w:val="24"/>
          <w:szCs w:val="24"/>
          <w:lang w:eastAsia="en-GB"/>
        </w:rPr>
        <w:t>.</w:t>
      </w:r>
    </w:p>
    <w:p w14:paraId="2C7A91EE" w14:textId="248D345D"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S</w:t>
      </w:r>
      <w:r w:rsidR="005F488B" w:rsidRPr="000822B3">
        <w:rPr>
          <w:rFonts w:eastAsia="Times New Roman"/>
          <w:sz w:val="24"/>
          <w:szCs w:val="24"/>
          <w:lang w:eastAsia="en-GB"/>
        </w:rPr>
        <w:t>moking - smoking should be prohibited in confined spaces</w:t>
      </w:r>
      <w:r>
        <w:rPr>
          <w:rFonts w:eastAsia="Times New Roman"/>
          <w:sz w:val="24"/>
          <w:szCs w:val="24"/>
          <w:lang w:eastAsia="en-GB"/>
        </w:rPr>
        <w:t>.</w:t>
      </w:r>
      <w:r w:rsidR="005F488B" w:rsidRPr="000822B3">
        <w:rPr>
          <w:rFonts w:eastAsia="Times New Roman"/>
          <w:sz w:val="24"/>
          <w:szCs w:val="24"/>
          <w:lang w:eastAsia="en-GB"/>
        </w:rPr>
        <w:t xml:space="preserve"> </w:t>
      </w:r>
    </w:p>
    <w:p w14:paraId="753D2FA6" w14:textId="350CD474"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S</w:t>
      </w:r>
      <w:r w:rsidR="005F488B" w:rsidRPr="000822B3">
        <w:rPr>
          <w:rFonts w:eastAsia="Times New Roman"/>
          <w:sz w:val="24"/>
          <w:szCs w:val="24"/>
          <w:lang w:eastAsia="en-GB"/>
        </w:rPr>
        <w:t>electing and using suitable equipment - equipment provided for use in a confined space needs to be suitable for the purpose</w:t>
      </w:r>
      <w:r>
        <w:rPr>
          <w:rFonts w:eastAsia="Times New Roman"/>
          <w:sz w:val="24"/>
          <w:szCs w:val="24"/>
          <w:lang w:eastAsia="en-GB"/>
        </w:rPr>
        <w:t>.</w:t>
      </w:r>
    </w:p>
    <w:p w14:paraId="4759EB7D" w14:textId="793B23A7"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P</w:t>
      </w:r>
      <w:r w:rsidR="005F488B" w:rsidRPr="000822B3">
        <w:rPr>
          <w:rFonts w:eastAsia="Times New Roman"/>
          <w:sz w:val="24"/>
          <w:szCs w:val="24"/>
          <w:lang w:eastAsia="en-GB"/>
        </w:rPr>
        <w:t>ersonal protective equipment and respiratory protective equipment - as far as is reasonably practicable, you should ensure that a confined space is safe to work in without the need for personal protective equipment (PPE) and respiratory protective equipment (RPE). This should be a last resort, except when it is needed for rescue work (including the work of the emergency services)</w:t>
      </w:r>
      <w:r>
        <w:rPr>
          <w:rFonts w:eastAsia="Times New Roman"/>
          <w:sz w:val="24"/>
          <w:szCs w:val="24"/>
          <w:lang w:eastAsia="en-GB"/>
        </w:rPr>
        <w:t>.</w:t>
      </w:r>
      <w:r w:rsidR="005F488B" w:rsidRPr="000822B3">
        <w:rPr>
          <w:rFonts w:eastAsia="Times New Roman"/>
          <w:sz w:val="24"/>
          <w:szCs w:val="24"/>
          <w:lang w:eastAsia="en-GB"/>
        </w:rPr>
        <w:t xml:space="preserve"> </w:t>
      </w:r>
    </w:p>
    <w:p w14:paraId="5FAC01BC" w14:textId="66AE7952"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E</w:t>
      </w:r>
      <w:r w:rsidR="005F488B" w:rsidRPr="000822B3">
        <w:rPr>
          <w:rFonts w:eastAsia="Times New Roman"/>
          <w:sz w:val="24"/>
          <w:szCs w:val="24"/>
          <w:lang w:eastAsia="en-GB"/>
        </w:rPr>
        <w:t>mergencies and rescue - the arrangements for rescuing people in the event of an emergency need to be suitable and sufficient. Where appropriate you will need to provide the necessary equipment to enable resuscitation procedures to be carried out. Preparation for emergency arrangements should include testing equipment and carrying out training and practice drills</w:t>
      </w:r>
      <w:r>
        <w:rPr>
          <w:rFonts w:eastAsia="Times New Roman"/>
          <w:sz w:val="24"/>
          <w:szCs w:val="24"/>
          <w:lang w:eastAsia="en-GB"/>
        </w:rPr>
        <w:t>.</w:t>
      </w:r>
      <w:r w:rsidR="005F488B" w:rsidRPr="000822B3">
        <w:rPr>
          <w:rFonts w:eastAsia="Times New Roman"/>
          <w:sz w:val="24"/>
          <w:szCs w:val="24"/>
          <w:lang w:eastAsia="en-GB"/>
        </w:rPr>
        <w:t xml:space="preserve"> </w:t>
      </w:r>
    </w:p>
    <w:p w14:paraId="64CB75A4" w14:textId="566276D9"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lastRenderedPageBreak/>
        <w:t>C</w:t>
      </w:r>
      <w:r w:rsidR="005F488B" w:rsidRPr="000822B3">
        <w:rPr>
          <w:rFonts w:eastAsia="Times New Roman"/>
          <w:sz w:val="24"/>
          <w:szCs w:val="24"/>
          <w:lang w:eastAsia="en-GB"/>
        </w:rPr>
        <w:t>apabilities of rescuers – rescuers need to be properly trained, fit enough to carry out their task, ready at hand and able to use any of the equipment provided and needed to carry out the rescue. Rescuers also need to be protected against the cause of the emergency and the dangers posed by the confined space</w:t>
      </w:r>
      <w:r>
        <w:rPr>
          <w:rFonts w:eastAsia="Times New Roman"/>
          <w:sz w:val="24"/>
          <w:szCs w:val="24"/>
          <w:lang w:eastAsia="en-GB"/>
        </w:rPr>
        <w:t>.</w:t>
      </w:r>
      <w:r w:rsidR="005F488B" w:rsidRPr="000822B3">
        <w:rPr>
          <w:rFonts w:eastAsia="Times New Roman"/>
          <w:sz w:val="24"/>
          <w:szCs w:val="24"/>
          <w:lang w:eastAsia="en-GB"/>
        </w:rPr>
        <w:t xml:space="preserve"> </w:t>
      </w:r>
    </w:p>
    <w:p w14:paraId="6C6D0771" w14:textId="0D087C7B" w:rsidR="005F488B" w:rsidRPr="000822B3" w:rsidRDefault="00AF1F3D"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S</w:t>
      </w:r>
      <w:r w:rsidRPr="000822B3">
        <w:rPr>
          <w:rFonts w:eastAsia="Times New Roman"/>
          <w:sz w:val="24"/>
          <w:szCs w:val="24"/>
          <w:lang w:eastAsia="en-GB"/>
        </w:rPr>
        <w:t>hutdown -</w:t>
      </w:r>
      <w:r w:rsidR="005F488B" w:rsidRPr="000822B3">
        <w:rPr>
          <w:rFonts w:eastAsia="Times New Roman"/>
          <w:sz w:val="24"/>
          <w:szCs w:val="24"/>
          <w:lang w:eastAsia="en-GB"/>
        </w:rPr>
        <w:t xml:space="preserve"> it may be necessary to shut down any adjacent plant before attempting an emergency rescue</w:t>
      </w:r>
      <w:r w:rsidR="000822B3">
        <w:rPr>
          <w:rFonts w:eastAsia="Times New Roman"/>
          <w:sz w:val="24"/>
          <w:szCs w:val="24"/>
          <w:lang w:eastAsia="en-GB"/>
        </w:rPr>
        <w:t>.</w:t>
      </w:r>
      <w:r w:rsidR="005F488B" w:rsidRPr="000822B3">
        <w:rPr>
          <w:rFonts w:eastAsia="Times New Roman"/>
          <w:sz w:val="24"/>
          <w:szCs w:val="24"/>
          <w:lang w:eastAsia="en-GB"/>
        </w:rPr>
        <w:t xml:space="preserve"> </w:t>
      </w:r>
    </w:p>
    <w:p w14:paraId="2DC36559" w14:textId="7EE7352D"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P</w:t>
      </w:r>
      <w:r w:rsidR="005F488B" w:rsidRPr="000822B3">
        <w:rPr>
          <w:rFonts w:eastAsia="Times New Roman"/>
          <w:sz w:val="24"/>
          <w:szCs w:val="24"/>
          <w:lang w:eastAsia="en-GB"/>
        </w:rPr>
        <w:t>rovision of a rescue harness - lifelines attached to harnesses should run back to a point outside the confined space</w:t>
      </w:r>
      <w:r>
        <w:rPr>
          <w:rFonts w:eastAsia="Times New Roman"/>
          <w:sz w:val="24"/>
          <w:szCs w:val="24"/>
          <w:lang w:eastAsia="en-GB"/>
        </w:rPr>
        <w:t>.</w:t>
      </w:r>
    </w:p>
    <w:p w14:paraId="3C13E55E" w14:textId="3CB63DCD"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M</w:t>
      </w:r>
      <w:r w:rsidR="005F488B" w:rsidRPr="000822B3">
        <w:rPr>
          <w:rFonts w:eastAsia="Times New Roman"/>
          <w:sz w:val="24"/>
          <w:szCs w:val="24"/>
          <w:lang w:eastAsia="en-GB"/>
        </w:rPr>
        <w:t xml:space="preserve">ethod of raising the alarm – does someone need to be stationed outside to keep watch and to communicate with those inside, to raise the alarm quickly in an emergency and take care of rescue procedures? </w:t>
      </w:r>
    </w:p>
    <w:p w14:paraId="62531F6A" w14:textId="53FEDE5D"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F</w:t>
      </w:r>
      <w:r w:rsidR="005F488B" w:rsidRPr="000822B3">
        <w:rPr>
          <w:rFonts w:eastAsia="Times New Roman"/>
          <w:sz w:val="24"/>
          <w:szCs w:val="24"/>
          <w:lang w:eastAsia="en-GB"/>
        </w:rPr>
        <w:t>irst aid procedures – trained first aiders need to be available to make proper use of any first aid equipment</w:t>
      </w:r>
      <w:r>
        <w:rPr>
          <w:rFonts w:eastAsia="Times New Roman"/>
          <w:sz w:val="24"/>
          <w:szCs w:val="24"/>
          <w:lang w:eastAsia="en-GB"/>
        </w:rPr>
        <w:t>.</w:t>
      </w:r>
      <w:r w:rsidR="005F488B" w:rsidRPr="000822B3">
        <w:rPr>
          <w:rFonts w:eastAsia="Times New Roman"/>
          <w:sz w:val="24"/>
          <w:szCs w:val="24"/>
          <w:lang w:eastAsia="en-GB"/>
        </w:rPr>
        <w:t xml:space="preserve"> </w:t>
      </w:r>
    </w:p>
    <w:p w14:paraId="29E8FE4D" w14:textId="2C95A05A" w:rsidR="005F488B" w:rsidRPr="000822B3" w:rsidRDefault="000822B3" w:rsidP="005F488B">
      <w:pPr>
        <w:numPr>
          <w:ilvl w:val="0"/>
          <w:numId w:val="18"/>
        </w:numPr>
        <w:spacing w:after="0" w:line="240" w:lineRule="auto"/>
        <w:rPr>
          <w:rFonts w:eastAsia="Times New Roman"/>
          <w:sz w:val="24"/>
          <w:szCs w:val="24"/>
          <w:lang w:eastAsia="en-GB"/>
        </w:rPr>
      </w:pPr>
      <w:r>
        <w:rPr>
          <w:rFonts w:eastAsia="Times New Roman"/>
          <w:sz w:val="24"/>
          <w:szCs w:val="24"/>
          <w:lang w:eastAsia="en-GB"/>
        </w:rPr>
        <w:t>L</w:t>
      </w:r>
      <w:r w:rsidR="005F488B" w:rsidRPr="000822B3">
        <w:rPr>
          <w:rFonts w:eastAsia="Times New Roman"/>
          <w:sz w:val="24"/>
          <w:szCs w:val="24"/>
          <w:lang w:eastAsia="en-GB"/>
        </w:rPr>
        <w:t>ocal emergency services – how are the local emergency services made aware of an incident? What information about the dangers of the confined space will you give them on their arrival?</w:t>
      </w:r>
    </w:p>
    <w:p w14:paraId="6A708CD0" w14:textId="77777777" w:rsidR="005F488B" w:rsidRPr="000822B3" w:rsidRDefault="005F488B" w:rsidP="005F488B">
      <w:pPr>
        <w:spacing w:after="0" w:line="240" w:lineRule="auto"/>
        <w:rPr>
          <w:rFonts w:eastAsia="Times New Roman"/>
          <w:sz w:val="24"/>
          <w:szCs w:val="24"/>
          <w:lang w:eastAsia="en-GB"/>
        </w:rPr>
      </w:pPr>
    </w:p>
    <w:p w14:paraId="7AD6F448" w14:textId="0C933B1E" w:rsidR="005F488B" w:rsidRPr="000822B3" w:rsidRDefault="005F488B" w:rsidP="005F488B">
      <w:pPr>
        <w:spacing w:after="0" w:line="240" w:lineRule="auto"/>
        <w:rPr>
          <w:rFonts w:eastAsia="Times New Roman"/>
          <w:sz w:val="24"/>
          <w:szCs w:val="24"/>
          <w:lang w:eastAsia="en-GB"/>
        </w:rPr>
      </w:pPr>
      <w:r w:rsidRPr="000822B3">
        <w:rPr>
          <w:rFonts w:eastAsia="Times New Roman"/>
          <w:sz w:val="24"/>
          <w:szCs w:val="24"/>
          <w:lang w:eastAsia="en-GB"/>
        </w:rPr>
        <w:t>A management checklist for confined space work activities</w:t>
      </w:r>
      <w:r w:rsidR="00603A21" w:rsidRPr="000822B3">
        <w:rPr>
          <w:rFonts w:eastAsia="Times New Roman"/>
          <w:sz w:val="24"/>
          <w:szCs w:val="24"/>
          <w:lang w:eastAsia="en-GB"/>
        </w:rPr>
        <w:t xml:space="preserve"> is available to download from Knet &amp; KELSI</w:t>
      </w:r>
      <w:r w:rsidR="00C82B52" w:rsidRPr="000822B3">
        <w:rPr>
          <w:rFonts w:eastAsia="Times New Roman"/>
          <w:sz w:val="24"/>
          <w:szCs w:val="24"/>
          <w:lang w:eastAsia="en-GB"/>
        </w:rPr>
        <w:t>.</w:t>
      </w:r>
    </w:p>
    <w:p w14:paraId="23665D80" w14:textId="77777777" w:rsidR="005F488B" w:rsidRPr="000822B3" w:rsidRDefault="005F488B" w:rsidP="005F488B">
      <w:pPr>
        <w:spacing w:after="0" w:line="240" w:lineRule="auto"/>
        <w:outlineLvl w:val="1"/>
        <w:rPr>
          <w:rFonts w:eastAsia="Times New Roman"/>
          <w:b/>
          <w:bCs/>
          <w:sz w:val="24"/>
          <w:szCs w:val="24"/>
          <w:lang w:eastAsia="en-GB"/>
        </w:rPr>
      </w:pPr>
    </w:p>
    <w:p w14:paraId="04E1E288" w14:textId="77777777" w:rsidR="00AD6AB1" w:rsidRPr="000822B3" w:rsidRDefault="00AD6AB1" w:rsidP="00360B71">
      <w:pPr>
        <w:rPr>
          <w:sz w:val="24"/>
          <w:szCs w:val="24"/>
        </w:rPr>
      </w:pPr>
    </w:p>
    <w:sectPr w:rsidR="00AD6AB1" w:rsidRPr="000822B3" w:rsidSect="000A56FE">
      <w:headerReference w:type="default"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30DB8" w14:textId="77777777" w:rsidR="004C6766" w:rsidRDefault="004C6766" w:rsidP="00AA1BAB">
      <w:pPr>
        <w:spacing w:after="0" w:line="240" w:lineRule="auto"/>
      </w:pPr>
      <w:r>
        <w:separator/>
      </w:r>
    </w:p>
  </w:endnote>
  <w:endnote w:type="continuationSeparator" w:id="0">
    <w:p w14:paraId="0A272855" w14:textId="77777777" w:rsidR="004C6766" w:rsidRDefault="004C6766"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8238" w14:textId="77777777" w:rsidR="00AA1BAB" w:rsidRDefault="00AA1BAB">
    <w:pPr>
      <w:pStyle w:val="Footer"/>
    </w:pPr>
  </w:p>
  <w:p w14:paraId="00F377D0" w14:textId="5D1019A7" w:rsidR="00AA1BAB" w:rsidRDefault="00D94DC4" w:rsidP="00D94DC4">
    <w:pPr>
      <w:pStyle w:val="Footer"/>
      <w:jc w:val="right"/>
      <w:rPr>
        <w:noProof/>
        <w:sz w:val="18"/>
        <w:szCs w:val="18"/>
        <w:lang w:eastAsia="en-GB"/>
      </w:rPr>
    </w:pPr>
    <w:r w:rsidRPr="00C82B52">
      <w:rPr>
        <w:noProof/>
        <w:sz w:val="18"/>
        <w:szCs w:val="18"/>
        <w:lang w:eastAsia="en-GB"/>
      </w:rPr>
      <w:fldChar w:fldCharType="begin"/>
    </w:r>
    <w:r w:rsidRPr="00C82B52">
      <w:rPr>
        <w:noProof/>
        <w:sz w:val="18"/>
        <w:szCs w:val="18"/>
        <w:lang w:eastAsia="en-GB"/>
      </w:rPr>
      <w:instrText xml:space="preserve"> PAGE   \* MERGEFORMAT </w:instrText>
    </w:r>
    <w:r w:rsidRPr="00C82B52">
      <w:rPr>
        <w:noProof/>
        <w:sz w:val="18"/>
        <w:szCs w:val="18"/>
        <w:lang w:eastAsia="en-GB"/>
      </w:rPr>
      <w:fldChar w:fldCharType="separate"/>
    </w:r>
    <w:r w:rsidRPr="00C82B52">
      <w:rPr>
        <w:noProof/>
        <w:sz w:val="18"/>
        <w:szCs w:val="18"/>
        <w:lang w:eastAsia="en-GB"/>
      </w:rPr>
      <w:t>1</w:t>
    </w:r>
    <w:r w:rsidRPr="00C82B52">
      <w:rPr>
        <w:noProof/>
        <w:sz w:val="18"/>
        <w:szCs w:val="18"/>
        <w:lang w:eastAsia="en-GB"/>
      </w:rPr>
      <w:fldChar w:fldCharType="end"/>
    </w:r>
  </w:p>
  <w:p w14:paraId="33971E40" w14:textId="77777777" w:rsidR="00C82B52" w:rsidRPr="00143416" w:rsidRDefault="00C82B52" w:rsidP="00C82B52">
    <w:pPr>
      <w:pStyle w:val="Footer"/>
      <w:rPr>
        <w:sz w:val="18"/>
        <w:szCs w:val="18"/>
      </w:rPr>
    </w:pPr>
    <w:r w:rsidRPr="00143416">
      <w:rPr>
        <w:sz w:val="18"/>
        <w:szCs w:val="18"/>
      </w:rPr>
      <w:t>H&amp;S/JJ/Reviewed April 2019/Next Review April 202</w:t>
    </w:r>
    <w:r>
      <w:rPr>
        <w:sz w:val="18"/>
        <w:szCs w:val="18"/>
      </w:rPr>
      <w:t>1</w:t>
    </w:r>
  </w:p>
  <w:p w14:paraId="4DB4FE93" w14:textId="77777777" w:rsidR="00C82B52" w:rsidRPr="00C82B52" w:rsidRDefault="00C82B52" w:rsidP="00D94DC4">
    <w:pPr>
      <w:pStyle w:val="Footer"/>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440B" w14:textId="540566BE" w:rsidR="00293CB8" w:rsidRPr="00C82B52" w:rsidRDefault="00293CB8" w:rsidP="00293CB8">
    <w:pPr>
      <w:pStyle w:val="Footer"/>
      <w:jc w:val="right"/>
      <w:rPr>
        <w:noProof/>
        <w:sz w:val="18"/>
        <w:szCs w:val="18"/>
      </w:rPr>
    </w:pPr>
    <w:r w:rsidRPr="00C82B52">
      <w:rPr>
        <w:sz w:val="18"/>
        <w:szCs w:val="18"/>
      </w:rPr>
      <w:fldChar w:fldCharType="begin"/>
    </w:r>
    <w:r w:rsidRPr="00C82B52">
      <w:rPr>
        <w:sz w:val="18"/>
        <w:szCs w:val="18"/>
      </w:rPr>
      <w:instrText xml:space="preserve"> PAGE   \* MERGEFORMAT </w:instrText>
    </w:r>
    <w:r w:rsidRPr="00C82B52">
      <w:rPr>
        <w:sz w:val="18"/>
        <w:szCs w:val="18"/>
      </w:rPr>
      <w:fldChar w:fldCharType="separate"/>
    </w:r>
    <w:r w:rsidRPr="00C82B52">
      <w:rPr>
        <w:noProof/>
        <w:sz w:val="18"/>
        <w:szCs w:val="18"/>
      </w:rPr>
      <w:t>1</w:t>
    </w:r>
    <w:r w:rsidRPr="00C82B52">
      <w:rPr>
        <w:noProof/>
        <w:sz w:val="18"/>
        <w:szCs w:val="18"/>
      </w:rPr>
      <w:fldChar w:fldCharType="end"/>
    </w:r>
  </w:p>
  <w:p w14:paraId="3A60AE84" w14:textId="4B19F9AB" w:rsidR="00C82B52" w:rsidRPr="00143416" w:rsidRDefault="00C82B52" w:rsidP="00C82B52">
    <w:pPr>
      <w:pStyle w:val="Footer"/>
      <w:rPr>
        <w:sz w:val="18"/>
        <w:szCs w:val="18"/>
      </w:rPr>
    </w:pPr>
    <w:r w:rsidRPr="00143416">
      <w:rPr>
        <w:sz w:val="18"/>
        <w:szCs w:val="18"/>
      </w:rPr>
      <w:t>H&amp;S/JJ/Reviewed April 20</w:t>
    </w:r>
    <w:r w:rsidR="00710597">
      <w:rPr>
        <w:sz w:val="18"/>
        <w:szCs w:val="18"/>
      </w:rPr>
      <w:t>21</w:t>
    </w:r>
    <w:r w:rsidRPr="00143416">
      <w:rPr>
        <w:sz w:val="18"/>
        <w:szCs w:val="18"/>
      </w:rPr>
      <w:t>/Next Review April 202</w:t>
    </w:r>
    <w:r w:rsidR="00710597">
      <w:rPr>
        <w:sz w:val="18"/>
        <w:szCs w:val="18"/>
      </w:rPr>
      <w:t>3</w:t>
    </w:r>
  </w:p>
  <w:p w14:paraId="6E435792" w14:textId="77777777" w:rsidR="00C82B52" w:rsidRDefault="00C82B52" w:rsidP="00293CB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03114" w14:textId="77777777" w:rsidR="004C6766" w:rsidRDefault="004C6766" w:rsidP="00AA1BAB">
      <w:pPr>
        <w:spacing w:after="0" w:line="240" w:lineRule="auto"/>
      </w:pPr>
      <w:r>
        <w:separator/>
      </w:r>
    </w:p>
  </w:footnote>
  <w:footnote w:type="continuationSeparator" w:id="0">
    <w:p w14:paraId="316BC5CF" w14:textId="77777777" w:rsidR="004C6766" w:rsidRDefault="004C6766"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065E" w14:textId="77777777" w:rsidR="00AA1BAB" w:rsidRDefault="00AA1BAB">
    <w:pPr>
      <w:pStyle w:val="Header"/>
    </w:pPr>
  </w:p>
  <w:p w14:paraId="577FF9DF"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7A99" w14:textId="77777777" w:rsidR="00AF1F3D" w:rsidRPr="000822B3" w:rsidRDefault="00AF1F3D" w:rsidP="00AF1F3D">
    <w:pPr>
      <w:rPr>
        <w:rFonts w:cs="Arial"/>
        <w:b/>
        <w:bCs/>
        <w:sz w:val="40"/>
        <w:szCs w:val="40"/>
      </w:rPr>
    </w:pPr>
    <w:r w:rsidRPr="000822B3">
      <w:rPr>
        <w:rFonts w:cs="Arial"/>
        <w:b/>
        <w:bCs/>
        <w:sz w:val="40"/>
        <w:szCs w:val="40"/>
      </w:rPr>
      <w:t xml:space="preserve">Working Safely in Confined Spaces </w:t>
    </w:r>
  </w:p>
  <w:p w14:paraId="43698B53" w14:textId="18BB9C28" w:rsidR="000A56FE" w:rsidRDefault="000A56FE">
    <w:pPr>
      <w:pStyle w:val="Header"/>
    </w:pPr>
    <w:r>
      <w:rPr>
        <w:noProof/>
        <w:lang w:eastAsia="en-GB"/>
      </w:rPr>
      <w:drawing>
        <wp:anchor distT="0" distB="0" distL="114300" distR="114300" simplePos="0" relativeHeight="251658752" behindDoc="1" locked="0" layoutInCell="1" allowOverlap="1" wp14:anchorId="6555C7AE" wp14:editId="48196708">
          <wp:simplePos x="0" y="0"/>
          <wp:positionH relativeFrom="page">
            <wp:posOffset>8890</wp:posOffset>
          </wp:positionH>
          <wp:positionV relativeFrom="page">
            <wp:posOffset>-6985</wp:posOffset>
          </wp:positionV>
          <wp:extent cx="7556500" cy="1640840"/>
          <wp:effectExtent l="0" t="0" r="6350" b="0"/>
          <wp:wrapThrough wrapText="bothSides">
            <wp:wrapPolygon edited="0">
              <wp:start x="0" y="0"/>
              <wp:lineTo x="0" y="21316"/>
              <wp:lineTo x="21564" y="21316"/>
              <wp:lineTo x="21564" y="0"/>
              <wp:lineTo x="0" y="0"/>
            </wp:wrapPolygon>
          </wp:wrapThrough>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06A0A"/>
    <w:multiLevelType w:val="multilevel"/>
    <w:tmpl w:val="B85C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C08AA"/>
    <w:multiLevelType w:val="multilevel"/>
    <w:tmpl w:val="32C0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21573"/>
    <w:multiLevelType w:val="hybridMultilevel"/>
    <w:tmpl w:val="14E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75C2B"/>
    <w:multiLevelType w:val="hybridMultilevel"/>
    <w:tmpl w:val="44141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DD6789A"/>
    <w:multiLevelType w:val="multilevel"/>
    <w:tmpl w:val="0BC0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F864BC"/>
    <w:multiLevelType w:val="hybridMultilevel"/>
    <w:tmpl w:val="638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686895"/>
    <w:multiLevelType w:val="hybridMultilevel"/>
    <w:tmpl w:val="D17AAEB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9" w15:restartNumberingAfterBreak="0">
    <w:nsid w:val="4B3F7EB5"/>
    <w:multiLevelType w:val="multilevel"/>
    <w:tmpl w:val="AF1411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42017F3"/>
    <w:multiLevelType w:val="hybridMultilevel"/>
    <w:tmpl w:val="CF626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DE3470"/>
    <w:multiLevelType w:val="multilevel"/>
    <w:tmpl w:val="CB40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E568D"/>
    <w:multiLevelType w:val="multilevel"/>
    <w:tmpl w:val="5784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AA5D60"/>
    <w:multiLevelType w:val="hybridMultilevel"/>
    <w:tmpl w:val="D6204B96"/>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6"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832D4F"/>
    <w:multiLevelType w:val="multilevel"/>
    <w:tmpl w:val="CAF8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AF41BF"/>
    <w:multiLevelType w:val="multilevel"/>
    <w:tmpl w:val="ECCE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16"/>
  </w:num>
  <w:num w:numId="4">
    <w:abstractNumId w:val="0"/>
  </w:num>
  <w:num w:numId="5">
    <w:abstractNumId w:val="10"/>
  </w:num>
  <w:num w:numId="6">
    <w:abstractNumId w:val="4"/>
  </w:num>
  <w:num w:numId="7">
    <w:abstractNumId w:val="5"/>
  </w:num>
  <w:num w:numId="8">
    <w:abstractNumId w:val="15"/>
  </w:num>
  <w:num w:numId="9">
    <w:abstractNumId w:val="7"/>
  </w:num>
  <w:num w:numId="10">
    <w:abstractNumId w:val="8"/>
  </w:num>
  <w:num w:numId="11">
    <w:abstractNumId w:val="9"/>
  </w:num>
  <w:num w:numId="12">
    <w:abstractNumId w:val="17"/>
  </w:num>
  <w:num w:numId="13">
    <w:abstractNumId w:val="13"/>
  </w:num>
  <w:num w:numId="14">
    <w:abstractNumId w:val="6"/>
  </w:num>
  <w:num w:numId="15">
    <w:abstractNumId w:val="18"/>
  </w:num>
  <w:num w:numId="16">
    <w:abstractNumId w:val="1"/>
  </w:num>
  <w:num w:numId="17">
    <w:abstractNumId w:val="12"/>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10A6C"/>
    <w:rsid w:val="0002057D"/>
    <w:rsid w:val="00020865"/>
    <w:rsid w:val="00063557"/>
    <w:rsid w:val="00067372"/>
    <w:rsid w:val="000822B3"/>
    <w:rsid w:val="000A56FE"/>
    <w:rsid w:val="000F35EE"/>
    <w:rsid w:val="00181285"/>
    <w:rsid w:val="0019444F"/>
    <w:rsid w:val="001A7E33"/>
    <w:rsid w:val="001F0BB7"/>
    <w:rsid w:val="00200F37"/>
    <w:rsid w:val="002070AE"/>
    <w:rsid w:val="002417E4"/>
    <w:rsid w:val="00293CB8"/>
    <w:rsid w:val="002C40DE"/>
    <w:rsid w:val="002D6BB4"/>
    <w:rsid w:val="00352191"/>
    <w:rsid w:val="00360B71"/>
    <w:rsid w:val="003A4BFA"/>
    <w:rsid w:val="003E74E2"/>
    <w:rsid w:val="00400E15"/>
    <w:rsid w:val="004272AD"/>
    <w:rsid w:val="004A4F73"/>
    <w:rsid w:val="004C6766"/>
    <w:rsid w:val="0051517D"/>
    <w:rsid w:val="00554D69"/>
    <w:rsid w:val="0055796B"/>
    <w:rsid w:val="00591AC9"/>
    <w:rsid w:val="00592670"/>
    <w:rsid w:val="005E2053"/>
    <w:rsid w:val="005F1B5A"/>
    <w:rsid w:val="005F488B"/>
    <w:rsid w:val="00603A21"/>
    <w:rsid w:val="00621DBF"/>
    <w:rsid w:val="00646C69"/>
    <w:rsid w:val="00667C49"/>
    <w:rsid w:val="006B3A0E"/>
    <w:rsid w:val="006D3939"/>
    <w:rsid w:val="006E6DD9"/>
    <w:rsid w:val="006F00D5"/>
    <w:rsid w:val="00710597"/>
    <w:rsid w:val="00730605"/>
    <w:rsid w:val="00741655"/>
    <w:rsid w:val="007C2345"/>
    <w:rsid w:val="007D32CF"/>
    <w:rsid w:val="007D3887"/>
    <w:rsid w:val="008F673C"/>
    <w:rsid w:val="0091669A"/>
    <w:rsid w:val="009D5232"/>
    <w:rsid w:val="009E54D1"/>
    <w:rsid w:val="009F51BD"/>
    <w:rsid w:val="00A531DE"/>
    <w:rsid w:val="00A711D1"/>
    <w:rsid w:val="00A834D7"/>
    <w:rsid w:val="00AA1BAB"/>
    <w:rsid w:val="00AB08BD"/>
    <w:rsid w:val="00AD6AB1"/>
    <w:rsid w:val="00AF1F3D"/>
    <w:rsid w:val="00B162A6"/>
    <w:rsid w:val="00B33500"/>
    <w:rsid w:val="00B4058A"/>
    <w:rsid w:val="00B53BC4"/>
    <w:rsid w:val="00B848B7"/>
    <w:rsid w:val="00B8766A"/>
    <w:rsid w:val="00BB14EC"/>
    <w:rsid w:val="00BB638F"/>
    <w:rsid w:val="00BD5D4D"/>
    <w:rsid w:val="00C2127F"/>
    <w:rsid w:val="00C82B52"/>
    <w:rsid w:val="00CB2993"/>
    <w:rsid w:val="00D0344D"/>
    <w:rsid w:val="00D10C92"/>
    <w:rsid w:val="00D545F2"/>
    <w:rsid w:val="00D672D2"/>
    <w:rsid w:val="00D80669"/>
    <w:rsid w:val="00D94DC4"/>
    <w:rsid w:val="00DC790E"/>
    <w:rsid w:val="00DD7491"/>
    <w:rsid w:val="00E11C07"/>
    <w:rsid w:val="00E4092E"/>
    <w:rsid w:val="00E60FF6"/>
    <w:rsid w:val="00E705F5"/>
    <w:rsid w:val="00E93146"/>
    <w:rsid w:val="00EB7014"/>
    <w:rsid w:val="00EE6CD3"/>
    <w:rsid w:val="00EE6D57"/>
    <w:rsid w:val="00EF2AB1"/>
    <w:rsid w:val="00F2006E"/>
    <w:rsid w:val="00F22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B86F53"/>
  <w15:docId w15:val="{9FA55023-6595-4F3D-B837-BF35B037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4">
    <w:name w:val="heading 4"/>
    <w:basedOn w:val="Normal"/>
    <w:next w:val="Normal"/>
    <w:link w:val="Heading4Char"/>
    <w:uiPriority w:val="9"/>
    <w:semiHidden/>
    <w:unhideWhenUsed/>
    <w:qFormat/>
    <w:rsid w:val="002070A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887"/>
    <w:rPr>
      <w:color w:val="0000FF" w:themeColor="hyperlink"/>
      <w:u w:val="single"/>
    </w:rPr>
  </w:style>
  <w:style w:type="paragraph" w:styleId="NormalWeb">
    <w:name w:val="Normal (Web)"/>
    <w:basedOn w:val="Normal"/>
    <w:rsid w:val="00AD6AB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4Char">
    <w:name w:val="Heading 4 Char"/>
    <w:basedOn w:val="DefaultParagraphFont"/>
    <w:link w:val="Heading4"/>
    <w:uiPriority w:val="9"/>
    <w:semiHidden/>
    <w:rsid w:val="002070AE"/>
    <w:rPr>
      <w:rFonts w:asciiTheme="majorHAnsi" w:eastAsiaTheme="majorEastAsia" w:hAnsiTheme="majorHAnsi" w:cstheme="majorBidi"/>
      <w:i/>
      <w:iCs/>
      <w:color w:val="365F91" w:themeColor="accent1" w:themeShade="BF"/>
      <w:sz w:val="22"/>
      <w:szCs w:val="22"/>
      <w:lang w:eastAsia="en-US"/>
    </w:rPr>
  </w:style>
  <w:style w:type="character" w:styleId="UnresolvedMention">
    <w:name w:val="Unresolved Mention"/>
    <w:basedOn w:val="DefaultParagraphFont"/>
    <w:uiPriority w:val="99"/>
    <w:semiHidden/>
    <w:unhideWhenUsed/>
    <w:rsid w:val="002C4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ealthandsafety@ken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ba0a930-bcbd-4d4e-9298-e932e0b5fc7c">Guidance</Category>
    <Area xmlns="6ba0a930-bcbd-4d4e-9298-e932e0b5fc7c">
      <Value>Working safely in confined spaces</Value>
    </Are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BE632A61F10D4C8FDE5899509B1D60" ma:contentTypeVersion="8" ma:contentTypeDescription="Create a new document." ma:contentTypeScope="" ma:versionID="206f7ac6dcacaf6dad6c3b597f4aa909">
  <xsd:schema xmlns:xsd="http://www.w3.org/2001/XMLSchema" xmlns:xs="http://www.w3.org/2001/XMLSchema" xmlns:p="http://schemas.microsoft.com/office/2006/metadata/properties" xmlns:ns2="6ba0a930-bcbd-4d4e-9298-e932e0b5fc7c" xmlns:ns3="dddb464c-b637-4fb2-bf46-ea9e4f1d3adf" targetNamespace="http://schemas.microsoft.com/office/2006/metadata/properties" ma:root="true" ma:fieldsID="05efa246ab2421636da703eda9f83fa5" ns2:_="" ns3:_="">
    <xsd:import namespace="6ba0a930-bcbd-4d4e-9298-e932e0b5fc7c"/>
    <xsd:import namespace="dddb464c-b637-4fb2-bf46-ea9e4f1d3adf"/>
    <xsd:element name="properties">
      <xsd:complexType>
        <xsd:sequence>
          <xsd:element name="documentManagement">
            <xsd:complexType>
              <xsd:all>
                <xsd:element ref="ns2:Area" minOccurs="0"/>
                <xsd:element ref="ns2:Category"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0a930-bcbd-4d4e-9298-e932e0b5fc7c" elementFormDefault="qualified">
    <xsd:import namespace="http://schemas.microsoft.com/office/2006/documentManagement/types"/>
    <xsd:import namespace="http://schemas.microsoft.com/office/infopath/2007/PartnerControls"/>
    <xsd:element name="Area" ma:index="8" nillable="true" ma:displayName="Area" ma:internalName="Area">
      <xsd:complexType>
        <xsd:complexContent>
          <xsd:extension base="dms:MultiChoice">
            <xsd:sequence>
              <xsd:element name="Value" maxOccurs="unbounded" minOccurs="0" nillable="true">
                <xsd:simpleType>
                  <xsd:restriction base="dms:Choice">
                    <xsd:enumeration value="​Accident and incident reporting"/>
                    <xsd:enumeration value="Asbestos management"/>
                    <xsd:enumeration value="Control of Substances Hazardous to Health (COSHH)"/>
                    <xsd:enumeration value="Display Screen Equipment (DSE)"/>
                    <xsd:enumeration value="Electricity at work"/>
                    <xsd:enumeration value="Enforcing Authority communications"/>
                    <xsd:enumeration value="Eye tests"/>
                    <xsd:enumeration value="Fire safety"/>
                    <xsd:enumeration value="First aid"/>
                    <xsd:enumeration value="Guidelines for raising and resolving safety concerns and complaints"/>
                    <xsd:enumeration value="Health and safety inspections"/>
                    <xsd:enumeration value="Lone working"/>
                    <xsd:enumeration value="Management of contractors"/>
                    <xsd:enumeration value="Managing health and safety"/>
                    <xsd:enumeration value="Managing of hot and cold water systems"/>
                    <xsd:enumeration value="Managing noise at work"/>
                    <xsd:enumeration value="Managing stress"/>
                    <xsd:enumeration value="Manual handling"/>
                    <xsd:enumeration value="Minibus guidance"/>
                    <xsd:enumeration value="New and expectant mothers"/>
                    <xsd:enumeration value="Occupational health"/>
                    <xsd:enumeration value="Personal Protective Equipment (PPE)"/>
                    <xsd:enumeration value="Personal safety"/>
                    <xsd:enumeration value="Preventing slips, trips, falls in the workplace"/>
                    <xsd:enumeration value="Relocating employees"/>
                    <xsd:enumeration value="Reporting RIDDOR accidents/incidents"/>
                    <xsd:enumeration value="Risk assessment"/>
                    <xsd:enumeration value="Safety representatives"/>
                    <xsd:enumeration value="Safe working permits (Hot Work)"/>
                    <xsd:enumeration value="Temperatures at work"/>
                    <xsd:enumeration value="Travel safety"/>
                    <xsd:enumeration value="Violent behaviour"/>
                    <xsd:enumeration value="Work equipment"/>
                    <xsd:enumeration value="Working at height"/>
                    <xsd:enumeration value="Working safely in confined spaces"/>
                    <xsd:enumeration value="Workplace health, safety and welfare"/>
                    <xsd:enumeration value="Young person’s safety"/>
                  </xsd:restriction>
                </xsd:simpleType>
              </xsd:element>
            </xsd:sequence>
          </xsd:extension>
        </xsd:complexContent>
      </xsd:complexType>
    </xsd:element>
    <xsd:element name="Category" ma:index="9" nillable="true" ma:displayName="Category" ma:format="Dropdown" ma:internalName="Category">
      <xsd:simpleType>
        <xsd:restriction base="dms:Choice">
          <xsd:enumeration value="Form"/>
          <xsd:enumeration value="Guidance"/>
          <xsd:enumeration value="Information"/>
          <xsd:enumeration value="Policy"/>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db464c-b637-4fb2-bf46-ea9e4f1d3a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49D18-4A6A-43D2-ADC3-C80B0D535285}">
  <ds:schemaRefs>
    <ds:schemaRef ds:uri="http://purl.org/dc/terms/"/>
    <ds:schemaRef ds:uri="6ba0a930-bcbd-4d4e-9298-e932e0b5fc7c"/>
    <ds:schemaRef ds:uri="http://schemas.microsoft.com/office/2006/documentManagement/types"/>
    <ds:schemaRef ds:uri="http://purl.org/dc/elements/1.1/"/>
    <ds:schemaRef ds:uri="http://schemas.microsoft.com/office/2006/metadata/properties"/>
    <ds:schemaRef ds:uri="dddb464c-b637-4fb2-bf46-ea9e4f1d3adf"/>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3B170AE-1D13-4FDF-A08E-C94D9FB406E9}">
  <ds:schemaRefs>
    <ds:schemaRef ds:uri="http://schemas.microsoft.com/sharepoint/v3/contenttype/forms"/>
  </ds:schemaRefs>
</ds:datastoreItem>
</file>

<file path=customXml/itemProps3.xml><?xml version="1.0" encoding="utf-8"?>
<ds:datastoreItem xmlns:ds="http://schemas.openxmlformats.org/officeDocument/2006/customXml" ds:itemID="{489DF9ED-0192-44BE-88A4-20BD75855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0a930-bcbd-4d4e-9298-e932e0b5fc7c"/>
    <ds:schemaRef ds:uri="dddb464c-b637-4fb2-bf46-ea9e4f1d3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safely in confined spaces</dc:title>
  <dc:creator>Archer, Lisa - ST EODD</dc:creator>
  <cp:lastModifiedBy>Christine Carty - ST PC</cp:lastModifiedBy>
  <cp:revision>4</cp:revision>
  <dcterms:created xsi:type="dcterms:W3CDTF">2021-09-14T14:16:00Z</dcterms:created>
  <dcterms:modified xsi:type="dcterms:W3CDTF">2021-09-14T14:20:00Z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0x010100E3BE632A61F10D4C8FDE5899509B1D60</vt:lpwstr>
  </property>
</Properties>
</file>