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57F3" w14:textId="77777777" w:rsidR="001830A1" w:rsidRDefault="001830A1" w:rsidP="00641F38">
      <w:pPr>
        <w:spacing w:after="0" w:line="240" w:lineRule="auto"/>
        <w:ind w:left="-142" w:hanging="425"/>
        <w:jc w:val="both"/>
      </w:pPr>
    </w:p>
    <w:p w14:paraId="25FAA156" w14:textId="77777777" w:rsidR="001830A1" w:rsidRDefault="001830A1" w:rsidP="001830A1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3E3433C7" w14:textId="77777777" w:rsidR="001830A1" w:rsidRDefault="001830A1" w:rsidP="001830A1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13DF9F70" w14:textId="5661568B" w:rsidR="00641F38" w:rsidRPr="00285D55" w:rsidRDefault="001830A1" w:rsidP="00641F38">
      <w:pPr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41F38" w:rsidRPr="00285D55">
        <w:rPr>
          <w:sz w:val="24"/>
          <w:szCs w:val="24"/>
        </w:rPr>
        <w:t>leaflet giving general guidance on first aid such as the HSE leaflet “Basic advice on first aid at work” - www.hse.gov.uk</w:t>
      </w:r>
    </w:p>
    <w:p w14:paraId="04F4572F" w14:textId="77777777" w:rsidR="00641F38" w:rsidRDefault="00641F38" w:rsidP="00641F38">
      <w:pPr>
        <w:pStyle w:val="ListParagraph"/>
        <w:spacing w:after="0" w:line="240" w:lineRule="auto"/>
        <w:ind w:left="-142"/>
        <w:jc w:val="both"/>
        <w:rPr>
          <w:sz w:val="24"/>
          <w:szCs w:val="24"/>
        </w:rPr>
      </w:pPr>
    </w:p>
    <w:p w14:paraId="2CC1467B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20 individually wrapped sterile adhesive dressings (assorted sizes)</w:t>
      </w:r>
    </w:p>
    <w:p w14:paraId="0DB9B8D0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28F3B069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2 sterile eye pads</w:t>
      </w:r>
    </w:p>
    <w:p w14:paraId="27C367C0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0E700A68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4 individually wrapped triangular bandages (preferably sterile)</w:t>
      </w:r>
    </w:p>
    <w:p w14:paraId="7B4BE4D9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29974FB5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6 safety pins</w:t>
      </w:r>
    </w:p>
    <w:p w14:paraId="2CD9A028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33E1EA5C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 xml:space="preserve">6 </w:t>
      </w:r>
      <w:proofErr w:type="gramStart"/>
      <w:r w:rsidRPr="00420E37">
        <w:rPr>
          <w:sz w:val="24"/>
          <w:szCs w:val="24"/>
        </w:rPr>
        <w:t>medium</w:t>
      </w:r>
      <w:proofErr w:type="gramEnd"/>
      <w:r w:rsidRPr="00420E37">
        <w:rPr>
          <w:sz w:val="24"/>
          <w:szCs w:val="24"/>
        </w:rPr>
        <w:t xml:space="preserve"> sized (approximately 12cm X 12cm), individually wrapped, sterile un-medicated wound dressings</w:t>
      </w:r>
    </w:p>
    <w:p w14:paraId="7CE89E5D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031058EA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 xml:space="preserve">2 </w:t>
      </w:r>
      <w:proofErr w:type="gramStart"/>
      <w:r w:rsidRPr="00420E37">
        <w:rPr>
          <w:sz w:val="24"/>
          <w:szCs w:val="24"/>
        </w:rPr>
        <w:t>large</w:t>
      </w:r>
      <w:proofErr w:type="gramEnd"/>
      <w:r w:rsidRPr="00420E37">
        <w:rPr>
          <w:sz w:val="24"/>
          <w:szCs w:val="24"/>
        </w:rPr>
        <w:t xml:space="preserve"> (approximately 18cm X 18cm), individually wrapped, sterile un-medicated wound dressings</w:t>
      </w:r>
    </w:p>
    <w:p w14:paraId="252FB7B1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32A6BB00" w14:textId="77777777" w:rsidR="00641F38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1 pair of disposable gloves (Nitrile or vinyl gloves with the code EN374)</w:t>
      </w:r>
    </w:p>
    <w:p w14:paraId="4160B43C" w14:textId="77777777" w:rsidR="00641F38" w:rsidRPr="00420E37" w:rsidRDefault="00641F38" w:rsidP="00641F38">
      <w:pPr>
        <w:pStyle w:val="ListParagraph"/>
        <w:ind w:left="-142" w:hanging="425"/>
        <w:rPr>
          <w:sz w:val="24"/>
          <w:szCs w:val="24"/>
        </w:rPr>
      </w:pPr>
    </w:p>
    <w:p w14:paraId="35EF3558" w14:textId="77777777" w:rsidR="00641F38" w:rsidRPr="00420E37" w:rsidRDefault="00641F38" w:rsidP="00641F38">
      <w:pPr>
        <w:pStyle w:val="ListParagraph"/>
        <w:numPr>
          <w:ilvl w:val="0"/>
          <w:numId w:val="4"/>
        </w:numPr>
        <w:spacing w:after="0" w:line="240" w:lineRule="auto"/>
        <w:ind w:left="-142" w:hanging="425"/>
        <w:jc w:val="both"/>
        <w:rPr>
          <w:sz w:val="24"/>
          <w:szCs w:val="24"/>
        </w:rPr>
      </w:pPr>
      <w:r w:rsidRPr="00420E37">
        <w:rPr>
          <w:sz w:val="24"/>
          <w:szCs w:val="24"/>
        </w:rPr>
        <w:t>tablets or medicines should not be kept in the first aid box.</w:t>
      </w:r>
    </w:p>
    <w:p w14:paraId="34DE38C0" w14:textId="77777777" w:rsidR="00641F38" w:rsidRPr="00B87A49" w:rsidRDefault="00641F38" w:rsidP="00641F38">
      <w:pPr>
        <w:ind w:left="-142" w:hanging="425"/>
        <w:jc w:val="both"/>
        <w:rPr>
          <w:sz w:val="24"/>
          <w:szCs w:val="24"/>
        </w:rPr>
      </w:pPr>
    </w:p>
    <w:p w14:paraId="4C33F80A" w14:textId="77777777" w:rsidR="00641F38" w:rsidRPr="00E7209A" w:rsidRDefault="00641F38" w:rsidP="00641F38">
      <w:pPr>
        <w:ind w:left="-142"/>
        <w:jc w:val="both"/>
        <w:rPr>
          <w:rFonts w:cs="Arial"/>
          <w:sz w:val="40"/>
          <w:szCs w:val="40"/>
        </w:rPr>
      </w:pPr>
      <w:r w:rsidRPr="00B87A49">
        <w:rPr>
          <w:b/>
          <w:sz w:val="24"/>
          <w:szCs w:val="24"/>
        </w:rPr>
        <w:t>The above is a suggested contents list only</w:t>
      </w:r>
      <w:r>
        <w:rPr>
          <w:b/>
          <w:sz w:val="24"/>
          <w:szCs w:val="24"/>
        </w:rPr>
        <w:t>, e</w:t>
      </w:r>
      <w:r w:rsidRPr="00B87A49">
        <w:rPr>
          <w:b/>
          <w:sz w:val="24"/>
          <w:szCs w:val="24"/>
        </w:rPr>
        <w:t>quivalent but different items will be considered acceptable.</w:t>
      </w:r>
      <w:r>
        <w:rPr>
          <w:b/>
          <w:sz w:val="24"/>
          <w:szCs w:val="24"/>
        </w:rPr>
        <w:t xml:space="preserve"> The contents should reflect the outcome of the first aid needs assessment.</w:t>
      </w:r>
    </w:p>
    <w:p w14:paraId="00BF6CC1" w14:textId="77777777" w:rsidR="00641F38" w:rsidRDefault="00641F38" w:rsidP="00641F38">
      <w:pPr>
        <w:ind w:left="-142" w:hanging="425"/>
        <w:jc w:val="both"/>
      </w:pPr>
    </w:p>
    <w:p w14:paraId="48437FDA" w14:textId="77777777" w:rsidR="00D672D2" w:rsidRDefault="00D672D2"/>
    <w:sectPr w:rsidR="00D672D2" w:rsidSect="00641F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8E97" w14:textId="77777777" w:rsidR="00734C6F" w:rsidRDefault="00734C6F" w:rsidP="00AA1BAB">
      <w:pPr>
        <w:spacing w:after="0" w:line="240" w:lineRule="auto"/>
      </w:pPr>
      <w:r>
        <w:separator/>
      </w:r>
    </w:p>
  </w:endnote>
  <w:endnote w:type="continuationSeparator" w:id="0">
    <w:p w14:paraId="354E8C5B" w14:textId="77777777" w:rsidR="00734C6F" w:rsidRDefault="00734C6F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3102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4F6E41B" w14:textId="77777777" w:rsidR="006C5B3E" w:rsidRDefault="006C5B3E" w:rsidP="006C5B3E">
        <w:pPr>
          <w:pStyle w:val="Footer"/>
          <w:ind w:left="4513" w:firstLine="4513"/>
          <w:jc w:val="right"/>
          <w:rPr>
            <w:noProof/>
            <w:sz w:val="18"/>
            <w:szCs w:val="18"/>
          </w:rPr>
        </w:pPr>
        <w:r w:rsidRPr="00306DE1">
          <w:rPr>
            <w:sz w:val="18"/>
            <w:szCs w:val="18"/>
          </w:rPr>
          <w:fldChar w:fldCharType="begin"/>
        </w:r>
        <w:r w:rsidRPr="00306DE1">
          <w:rPr>
            <w:sz w:val="18"/>
            <w:szCs w:val="18"/>
          </w:rPr>
          <w:instrText xml:space="preserve"> PAGE   \* MERGEFORMAT </w:instrText>
        </w:r>
        <w:r w:rsidRPr="00306DE1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306DE1">
          <w:rPr>
            <w:noProof/>
            <w:sz w:val="18"/>
            <w:szCs w:val="18"/>
          </w:rPr>
          <w:fldChar w:fldCharType="end"/>
        </w:r>
        <w:r w:rsidRPr="00306DE1">
          <w:rPr>
            <w:noProof/>
            <w:sz w:val="18"/>
            <w:szCs w:val="18"/>
          </w:rPr>
          <w:tab/>
        </w:r>
        <w:r w:rsidRPr="00306DE1">
          <w:rPr>
            <w:noProof/>
            <w:sz w:val="18"/>
            <w:szCs w:val="18"/>
          </w:rPr>
          <w:tab/>
        </w:r>
      </w:p>
      <w:p w14:paraId="4E99CC01" w14:textId="77777777" w:rsidR="006C5B3E" w:rsidRDefault="006C5B3E" w:rsidP="006C5B3E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H&amp;S/CC/02.21/Next review 2023</w:t>
        </w:r>
      </w:p>
    </w:sdtContent>
  </w:sdt>
  <w:p w14:paraId="5D2170B5" w14:textId="77777777" w:rsidR="00AA1BAB" w:rsidRDefault="00AA1BAB">
    <w:pPr>
      <w:pStyle w:val="Footer"/>
    </w:pPr>
  </w:p>
  <w:p w14:paraId="66EDA9E4" w14:textId="7CAFB5BB" w:rsidR="00AA1BAB" w:rsidRDefault="00734C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6A26D" wp14:editId="5966703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DBB2" w14:textId="77777777" w:rsidR="00734C6F" w:rsidRDefault="00734C6F" w:rsidP="00AA1BAB">
      <w:pPr>
        <w:spacing w:after="0" w:line="240" w:lineRule="auto"/>
      </w:pPr>
      <w:r>
        <w:separator/>
      </w:r>
    </w:p>
  </w:footnote>
  <w:footnote w:type="continuationSeparator" w:id="0">
    <w:p w14:paraId="34D36F50" w14:textId="77777777" w:rsidR="00734C6F" w:rsidRDefault="00734C6F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2CA2" w14:textId="0C1B0CDF" w:rsidR="00831C65" w:rsidRPr="00831C65" w:rsidRDefault="00641F38" w:rsidP="00641F38">
    <w:pPr>
      <w:ind w:left="-567"/>
      <w:rPr>
        <w:rFonts w:cs="Arial"/>
        <w:b/>
        <w:color w:val="000000" w:themeColor="text1"/>
        <w:sz w:val="48"/>
        <w:szCs w:val="48"/>
      </w:rPr>
    </w:pPr>
    <w:r>
      <w:rPr>
        <w:rFonts w:cs="Arial"/>
        <w:b/>
        <w:color w:val="000000" w:themeColor="text1"/>
        <w:sz w:val="48"/>
        <w:szCs w:val="48"/>
      </w:rPr>
      <w:t>Appendix 3</w:t>
    </w:r>
    <w:r w:rsidRPr="00641F38">
      <w:rPr>
        <w:rFonts w:cs="Arial"/>
        <w:b/>
        <w:color w:val="FFFFFF"/>
        <w:sz w:val="48"/>
        <w:szCs w:val="48"/>
      </w:rPr>
      <w:t xml:space="preserve"> </w:t>
    </w:r>
  </w:p>
  <w:p w14:paraId="7F47F68C" w14:textId="638EDCEC" w:rsidR="00831C65" w:rsidRPr="00641F38" w:rsidRDefault="00831C65" w:rsidP="00641F38">
    <w:pPr>
      <w:ind w:hanging="567"/>
      <w:rPr>
        <w:rFonts w:cs="Arial"/>
        <w:b/>
        <w:bCs/>
        <w:color w:val="000000" w:themeColor="text1"/>
        <w:sz w:val="40"/>
        <w:szCs w:val="40"/>
      </w:rPr>
    </w:pPr>
    <w:r w:rsidRPr="00641F38">
      <w:rPr>
        <w:rFonts w:cs="Arial"/>
        <w:b/>
        <w:bCs/>
        <w:color w:val="000000" w:themeColor="text1"/>
        <w:sz w:val="40"/>
        <w:szCs w:val="40"/>
      </w:rPr>
      <w:t>S</w:t>
    </w:r>
    <w:r w:rsidR="00641F38" w:rsidRPr="00641F38">
      <w:rPr>
        <w:rFonts w:cs="Arial"/>
        <w:b/>
        <w:bCs/>
        <w:color w:val="000000" w:themeColor="text1"/>
        <w:sz w:val="40"/>
        <w:szCs w:val="40"/>
      </w:rPr>
      <w:t>uggested list of first aid equipment</w:t>
    </w:r>
  </w:p>
  <w:p w14:paraId="2EBCBB8A" w14:textId="149E005F" w:rsidR="00AA1BAB" w:rsidRDefault="00734C6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1B4945" wp14:editId="748A114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35AA7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C6F"/>
    <w:rsid w:val="0002057D"/>
    <w:rsid w:val="001830A1"/>
    <w:rsid w:val="002417E4"/>
    <w:rsid w:val="004A0259"/>
    <w:rsid w:val="0051517D"/>
    <w:rsid w:val="00554D69"/>
    <w:rsid w:val="0055796B"/>
    <w:rsid w:val="005F1B5A"/>
    <w:rsid w:val="00641F38"/>
    <w:rsid w:val="006C5B3E"/>
    <w:rsid w:val="00734C6F"/>
    <w:rsid w:val="00831C65"/>
    <w:rsid w:val="008F673C"/>
    <w:rsid w:val="00A531DE"/>
    <w:rsid w:val="00AA1BAB"/>
    <w:rsid w:val="00B162A6"/>
    <w:rsid w:val="00B4058A"/>
    <w:rsid w:val="00B53BC4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87406"/>
  <w15:chartTrackingRefBased/>
  <w15:docId w15:val="{64180FBD-3848-4E90-A7F3-E1F4F4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yC01\Download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Carty - ST PC</dc:creator>
  <cp:keywords/>
  <cp:lastModifiedBy>Christine Carty - ST PC</cp:lastModifiedBy>
  <cp:revision>4</cp:revision>
  <dcterms:created xsi:type="dcterms:W3CDTF">2021-02-23T15:06:00Z</dcterms:created>
  <dcterms:modified xsi:type="dcterms:W3CDTF">2021-02-23T15:53:00Z</dcterms:modified>
</cp:coreProperties>
</file>