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2E" w:rsidRPr="00373CCC" w:rsidRDefault="00F0112E" w:rsidP="00F0112E">
      <w:pPr>
        <w:spacing w:after="0"/>
        <w:rPr>
          <w:sz w:val="16"/>
          <w:szCs w:val="16"/>
          <w:lang w:val="en-US"/>
        </w:rPr>
      </w:pPr>
      <w:bookmarkStart w:id="0" w:name="_GoBack"/>
      <w:bookmarkEnd w:id="0"/>
    </w:p>
    <w:p w:rsidR="00031EBD" w:rsidRPr="0093462E" w:rsidRDefault="00031EBD" w:rsidP="0093462E">
      <w:pPr>
        <w:rPr>
          <w:b/>
          <w:sz w:val="24"/>
          <w:szCs w:val="24"/>
        </w:rPr>
      </w:pPr>
      <w:r w:rsidRPr="0093462E">
        <w:rPr>
          <w:b/>
          <w:sz w:val="24"/>
          <w:szCs w:val="24"/>
        </w:rPr>
        <w:t>What is work at height?</w:t>
      </w:r>
    </w:p>
    <w:p w:rsidR="00031EBD" w:rsidRDefault="00031EBD" w:rsidP="00031EBD">
      <w:pPr>
        <w:rPr>
          <w:rFonts w:cs="Arial"/>
          <w:sz w:val="24"/>
          <w:szCs w:val="24"/>
        </w:rPr>
      </w:pPr>
      <w:r>
        <w:rPr>
          <w:rFonts w:cs="Arial"/>
          <w:sz w:val="24"/>
          <w:szCs w:val="24"/>
        </w:rPr>
        <w:t>Y</w:t>
      </w:r>
      <w:r w:rsidR="002D5A1B">
        <w:rPr>
          <w:rFonts w:cs="Arial"/>
          <w:sz w:val="24"/>
          <w:szCs w:val="24"/>
        </w:rPr>
        <w:t>ou are working at height if you</w:t>
      </w:r>
    </w:p>
    <w:p w:rsidR="00031EBD" w:rsidRDefault="00E46878" w:rsidP="00031EBD">
      <w:pPr>
        <w:pStyle w:val="ListParagraph"/>
        <w:numPr>
          <w:ilvl w:val="0"/>
          <w:numId w:val="30"/>
        </w:numPr>
        <w:rPr>
          <w:rFonts w:cs="Arial"/>
          <w:sz w:val="24"/>
          <w:szCs w:val="24"/>
        </w:rPr>
      </w:pPr>
      <w:r>
        <w:rPr>
          <w:rFonts w:cs="Arial"/>
          <w:sz w:val="24"/>
          <w:szCs w:val="24"/>
        </w:rPr>
        <w:t>w</w:t>
      </w:r>
      <w:r w:rsidR="0093462E">
        <w:rPr>
          <w:rFonts w:cs="Arial"/>
          <w:sz w:val="24"/>
          <w:szCs w:val="24"/>
        </w:rPr>
        <w:t>ork above ground/floor level</w:t>
      </w:r>
    </w:p>
    <w:p w:rsidR="00031EBD" w:rsidRDefault="00031EBD" w:rsidP="00031EBD">
      <w:pPr>
        <w:pStyle w:val="ListParagraph"/>
        <w:numPr>
          <w:ilvl w:val="0"/>
          <w:numId w:val="30"/>
        </w:numPr>
        <w:rPr>
          <w:rFonts w:cs="Arial"/>
          <w:sz w:val="24"/>
          <w:szCs w:val="24"/>
        </w:rPr>
      </w:pPr>
      <w:r>
        <w:rPr>
          <w:rFonts w:cs="Arial"/>
          <w:sz w:val="24"/>
          <w:szCs w:val="24"/>
        </w:rPr>
        <w:t>could fall from an edge, through a</w:t>
      </w:r>
      <w:r w:rsidR="00BD0270">
        <w:rPr>
          <w:rFonts w:cs="Arial"/>
          <w:sz w:val="24"/>
          <w:szCs w:val="24"/>
        </w:rPr>
        <w:t>n opening or fragile surface</w:t>
      </w:r>
    </w:p>
    <w:p w:rsidR="00031EBD" w:rsidRDefault="00031EBD" w:rsidP="00031EBD">
      <w:pPr>
        <w:pStyle w:val="ListParagraph"/>
        <w:numPr>
          <w:ilvl w:val="0"/>
          <w:numId w:val="30"/>
        </w:numPr>
        <w:rPr>
          <w:rFonts w:cs="Arial"/>
          <w:sz w:val="24"/>
          <w:szCs w:val="24"/>
        </w:rPr>
      </w:pPr>
      <w:r>
        <w:rPr>
          <w:rFonts w:cs="Arial"/>
          <w:sz w:val="24"/>
          <w:szCs w:val="24"/>
        </w:rPr>
        <w:t xml:space="preserve">could fall into an opening in a floor or a </w:t>
      </w:r>
      <w:r>
        <w:rPr>
          <w:rFonts w:cs="Arial"/>
          <w:color w:val="000000" w:themeColor="text1"/>
          <w:sz w:val="24"/>
          <w:szCs w:val="24"/>
        </w:rPr>
        <w:t xml:space="preserve">hole in the </w:t>
      </w:r>
      <w:r w:rsidR="0093462E">
        <w:rPr>
          <w:rFonts w:cs="Arial"/>
          <w:sz w:val="24"/>
          <w:szCs w:val="24"/>
        </w:rPr>
        <w:t>ground</w:t>
      </w:r>
    </w:p>
    <w:p w:rsidR="00031EBD" w:rsidRDefault="00031EBD" w:rsidP="00031EBD">
      <w:pPr>
        <w:rPr>
          <w:rFonts w:cs="Arial"/>
          <w:sz w:val="24"/>
          <w:szCs w:val="24"/>
        </w:rPr>
      </w:pPr>
      <w:r>
        <w:rPr>
          <w:rFonts w:cs="Arial"/>
          <w:sz w:val="24"/>
          <w:szCs w:val="24"/>
        </w:rPr>
        <w:t>It does not include a slip or a trip on the same level, as a fall from height must involve a fall from one level to a lower</w:t>
      </w:r>
      <w:r w:rsidR="00AC68BC">
        <w:rPr>
          <w:rFonts w:cs="Arial"/>
          <w:sz w:val="24"/>
          <w:szCs w:val="24"/>
        </w:rPr>
        <w:t xml:space="preserve"> level</w:t>
      </w:r>
      <w:r>
        <w:rPr>
          <w:rFonts w:cs="Arial"/>
          <w:sz w:val="24"/>
          <w:szCs w:val="24"/>
        </w:rPr>
        <w:t>.</w:t>
      </w:r>
    </w:p>
    <w:p w:rsidR="00031EBD" w:rsidRDefault="00031EBD" w:rsidP="00031EBD">
      <w:pPr>
        <w:rPr>
          <w:rFonts w:cs="Arial"/>
          <w:sz w:val="24"/>
          <w:szCs w:val="24"/>
        </w:rPr>
      </w:pPr>
      <w:r>
        <w:rPr>
          <w:rFonts w:cs="Arial"/>
          <w:sz w:val="24"/>
          <w:szCs w:val="24"/>
        </w:rPr>
        <w:t>It does not include walking up or down a permanent staircase in a building.</w:t>
      </w:r>
    </w:p>
    <w:p w:rsidR="00031EBD" w:rsidRDefault="00031EBD" w:rsidP="00D01E25">
      <w:pPr>
        <w:shd w:val="clear" w:color="auto" w:fill="FFFFFF" w:themeFill="background1"/>
        <w:rPr>
          <w:rFonts w:cs="Arial"/>
          <w:b/>
          <w:sz w:val="24"/>
          <w:szCs w:val="24"/>
        </w:rPr>
      </w:pPr>
      <w:r w:rsidRPr="00D01E25">
        <w:rPr>
          <w:rFonts w:cs="Arial"/>
          <w:b/>
          <w:sz w:val="24"/>
          <w:szCs w:val="24"/>
        </w:rPr>
        <w:t>What do I need to do to comply with the regulations?</w:t>
      </w:r>
    </w:p>
    <w:p w:rsidR="00031EBD" w:rsidRDefault="00031EBD" w:rsidP="00031EBD">
      <w:pPr>
        <w:rPr>
          <w:rFonts w:cs="Arial"/>
          <w:sz w:val="24"/>
          <w:szCs w:val="24"/>
        </w:rPr>
      </w:pPr>
      <w:r>
        <w:rPr>
          <w:rFonts w:cs="Arial"/>
          <w:sz w:val="24"/>
          <w:szCs w:val="24"/>
        </w:rPr>
        <w:t xml:space="preserve">The </w:t>
      </w:r>
      <w:r w:rsidR="002B3182">
        <w:rPr>
          <w:rFonts w:cs="Arial"/>
          <w:sz w:val="24"/>
          <w:szCs w:val="24"/>
        </w:rPr>
        <w:t xml:space="preserve">purpose of the </w:t>
      </w:r>
      <w:r>
        <w:rPr>
          <w:rFonts w:cs="Arial"/>
          <w:sz w:val="24"/>
          <w:szCs w:val="24"/>
        </w:rPr>
        <w:t>Work at</w:t>
      </w:r>
      <w:r w:rsidR="00BD0270">
        <w:rPr>
          <w:rFonts w:cs="Arial"/>
          <w:sz w:val="24"/>
          <w:szCs w:val="24"/>
        </w:rPr>
        <w:t xml:space="preserve"> Height Regulations 2005 </w:t>
      </w:r>
      <w:r w:rsidR="002B3182">
        <w:rPr>
          <w:rFonts w:cs="Arial"/>
          <w:sz w:val="24"/>
          <w:szCs w:val="24"/>
        </w:rPr>
        <w:t>is to prevent death and injury caused by a fall from height</w:t>
      </w:r>
      <w:r>
        <w:rPr>
          <w:rFonts w:cs="Arial"/>
          <w:sz w:val="24"/>
          <w:szCs w:val="24"/>
        </w:rPr>
        <w:t xml:space="preserve">. They place duties on employers and those who control any work at height activity (such as </w:t>
      </w:r>
      <w:r w:rsidR="002B3182">
        <w:rPr>
          <w:rFonts w:cs="Arial"/>
          <w:sz w:val="24"/>
          <w:szCs w:val="24"/>
        </w:rPr>
        <w:t>facilities</w:t>
      </w:r>
      <w:r>
        <w:rPr>
          <w:rFonts w:cs="Arial"/>
          <w:sz w:val="24"/>
          <w:szCs w:val="24"/>
        </w:rPr>
        <w:t xml:space="preserve"> managers or building owners who may contract others to work at height).</w:t>
      </w:r>
    </w:p>
    <w:p w:rsidR="00031EBD" w:rsidRDefault="002D5A1B" w:rsidP="00031EBD">
      <w:pPr>
        <w:rPr>
          <w:rFonts w:cs="Arial"/>
          <w:sz w:val="24"/>
          <w:szCs w:val="24"/>
        </w:rPr>
      </w:pPr>
      <w:r>
        <w:rPr>
          <w:rFonts w:cs="Arial"/>
          <w:sz w:val="24"/>
          <w:szCs w:val="24"/>
        </w:rPr>
        <w:t>You must ensure</w:t>
      </w:r>
    </w:p>
    <w:p w:rsidR="00031EBD" w:rsidRDefault="00E46878" w:rsidP="00031EBD">
      <w:pPr>
        <w:pStyle w:val="ListParagraph"/>
        <w:numPr>
          <w:ilvl w:val="0"/>
          <w:numId w:val="31"/>
        </w:numPr>
        <w:rPr>
          <w:rFonts w:cs="Arial"/>
          <w:sz w:val="24"/>
          <w:szCs w:val="24"/>
        </w:rPr>
      </w:pPr>
      <w:r>
        <w:rPr>
          <w:rFonts w:cs="Arial"/>
          <w:sz w:val="24"/>
          <w:szCs w:val="24"/>
        </w:rPr>
        <w:t>a</w:t>
      </w:r>
      <w:r w:rsidR="00031EBD">
        <w:rPr>
          <w:rFonts w:cs="Arial"/>
          <w:sz w:val="24"/>
          <w:szCs w:val="24"/>
        </w:rPr>
        <w:t>ll work at height is</w:t>
      </w:r>
      <w:r w:rsidR="00BD0270">
        <w:rPr>
          <w:rFonts w:cs="Arial"/>
          <w:sz w:val="24"/>
          <w:szCs w:val="24"/>
        </w:rPr>
        <w:t xml:space="preserve"> properly planned</w:t>
      </w:r>
      <w:r w:rsidR="002B3182">
        <w:rPr>
          <w:rFonts w:cs="Arial"/>
          <w:sz w:val="24"/>
          <w:szCs w:val="24"/>
        </w:rPr>
        <w:t>, supervised</w:t>
      </w:r>
      <w:r w:rsidR="00BD0270">
        <w:rPr>
          <w:rFonts w:cs="Arial"/>
          <w:sz w:val="24"/>
          <w:szCs w:val="24"/>
        </w:rPr>
        <w:t xml:space="preserve"> and organised</w:t>
      </w:r>
    </w:p>
    <w:p w:rsidR="00031EBD" w:rsidRDefault="00BD0270" w:rsidP="00031EBD">
      <w:pPr>
        <w:pStyle w:val="ListParagraph"/>
        <w:numPr>
          <w:ilvl w:val="0"/>
          <w:numId w:val="31"/>
        </w:numPr>
        <w:rPr>
          <w:rFonts w:cs="Arial"/>
          <w:sz w:val="24"/>
          <w:szCs w:val="24"/>
        </w:rPr>
      </w:pPr>
      <w:r>
        <w:rPr>
          <w:rFonts w:cs="Arial"/>
          <w:sz w:val="24"/>
          <w:szCs w:val="24"/>
        </w:rPr>
        <w:t>t</w:t>
      </w:r>
      <w:r w:rsidR="00031EBD">
        <w:rPr>
          <w:rFonts w:cs="Arial"/>
          <w:sz w:val="24"/>
          <w:szCs w:val="24"/>
        </w:rPr>
        <w:t xml:space="preserve">hose involved </w:t>
      </w:r>
      <w:r>
        <w:rPr>
          <w:rFonts w:cs="Arial"/>
          <w:sz w:val="24"/>
          <w:szCs w:val="24"/>
        </w:rPr>
        <w:t>in work at height are competent</w:t>
      </w:r>
    </w:p>
    <w:p w:rsidR="00031EBD" w:rsidRDefault="00BD0270" w:rsidP="00031EBD">
      <w:pPr>
        <w:pStyle w:val="ListParagraph"/>
        <w:numPr>
          <w:ilvl w:val="0"/>
          <w:numId w:val="31"/>
        </w:numPr>
        <w:rPr>
          <w:rFonts w:cs="Arial"/>
          <w:sz w:val="24"/>
          <w:szCs w:val="24"/>
        </w:rPr>
      </w:pPr>
      <w:r>
        <w:rPr>
          <w:rFonts w:cs="Arial"/>
          <w:sz w:val="24"/>
          <w:szCs w:val="24"/>
        </w:rPr>
        <w:t>t</w:t>
      </w:r>
      <w:r w:rsidR="00031EBD">
        <w:rPr>
          <w:rFonts w:cs="Arial"/>
          <w:sz w:val="24"/>
          <w:szCs w:val="24"/>
        </w:rPr>
        <w:t>he risks from work at height are assessed and appropriate work</w:t>
      </w:r>
      <w:r>
        <w:rPr>
          <w:rFonts w:cs="Arial"/>
          <w:sz w:val="24"/>
          <w:szCs w:val="24"/>
        </w:rPr>
        <w:t xml:space="preserve"> equipment is selected and used</w:t>
      </w:r>
    </w:p>
    <w:p w:rsidR="00031EBD" w:rsidRDefault="00BD0270" w:rsidP="00031EBD">
      <w:pPr>
        <w:pStyle w:val="ListParagraph"/>
        <w:numPr>
          <w:ilvl w:val="0"/>
          <w:numId w:val="31"/>
        </w:numPr>
        <w:rPr>
          <w:rFonts w:cs="Arial"/>
          <w:sz w:val="24"/>
          <w:szCs w:val="24"/>
        </w:rPr>
      </w:pPr>
      <w:r>
        <w:rPr>
          <w:rFonts w:cs="Arial"/>
          <w:sz w:val="24"/>
          <w:szCs w:val="24"/>
        </w:rPr>
        <w:t>t</w:t>
      </w:r>
      <w:r w:rsidR="00031EBD">
        <w:rPr>
          <w:rFonts w:cs="Arial"/>
          <w:sz w:val="24"/>
          <w:szCs w:val="24"/>
        </w:rPr>
        <w:t>he risks of working on or near fragil</w:t>
      </w:r>
      <w:r>
        <w:rPr>
          <w:rFonts w:cs="Arial"/>
          <w:sz w:val="24"/>
          <w:szCs w:val="24"/>
        </w:rPr>
        <w:t>e surfaces are properly managed</w:t>
      </w:r>
    </w:p>
    <w:p w:rsidR="00031EBD" w:rsidRDefault="00BD0270" w:rsidP="00031EBD">
      <w:pPr>
        <w:pStyle w:val="ListParagraph"/>
        <w:numPr>
          <w:ilvl w:val="0"/>
          <w:numId w:val="31"/>
        </w:numPr>
        <w:rPr>
          <w:rFonts w:cs="Arial"/>
          <w:sz w:val="24"/>
          <w:szCs w:val="24"/>
        </w:rPr>
      </w:pPr>
      <w:r>
        <w:rPr>
          <w:rFonts w:cs="Arial"/>
          <w:sz w:val="24"/>
          <w:szCs w:val="24"/>
        </w:rPr>
        <w:t>t</w:t>
      </w:r>
      <w:r w:rsidR="00031EBD">
        <w:rPr>
          <w:rFonts w:cs="Arial"/>
          <w:sz w:val="24"/>
          <w:szCs w:val="24"/>
        </w:rPr>
        <w:t>he equipment used for work at height is pr</w:t>
      </w:r>
      <w:r w:rsidR="0034499A">
        <w:rPr>
          <w:rFonts w:cs="Arial"/>
          <w:sz w:val="24"/>
          <w:szCs w:val="24"/>
        </w:rPr>
        <w:t>operly inspected and maintained</w:t>
      </w:r>
    </w:p>
    <w:p w:rsidR="00031EBD" w:rsidRDefault="009C6579" w:rsidP="00031EBD">
      <w:pPr>
        <w:rPr>
          <w:rFonts w:cs="Arial"/>
          <w:b/>
          <w:sz w:val="24"/>
          <w:szCs w:val="24"/>
        </w:rPr>
      </w:pPr>
      <w:r>
        <w:rPr>
          <w:rFonts w:cs="Arial"/>
          <w:b/>
          <w:sz w:val="24"/>
          <w:szCs w:val="24"/>
        </w:rPr>
        <w:t>Who is c</w:t>
      </w:r>
      <w:r w:rsidR="00031EBD" w:rsidRPr="009C6579">
        <w:rPr>
          <w:rFonts w:cs="Arial"/>
          <w:b/>
          <w:sz w:val="24"/>
          <w:szCs w:val="24"/>
        </w:rPr>
        <w:t>ompetent to work at height?</w:t>
      </w:r>
    </w:p>
    <w:p w:rsidR="00031EBD" w:rsidRDefault="00031EBD" w:rsidP="00031EBD">
      <w:pPr>
        <w:rPr>
          <w:rFonts w:cs="Arial"/>
          <w:sz w:val="24"/>
          <w:szCs w:val="24"/>
        </w:rPr>
      </w:pPr>
      <w:r>
        <w:rPr>
          <w:rFonts w:cs="Arial"/>
          <w:sz w:val="24"/>
          <w:szCs w:val="24"/>
        </w:rPr>
        <w:t>Employers should make sure that</w:t>
      </w:r>
      <w:r w:rsidR="00F4305A">
        <w:rPr>
          <w:rFonts w:cs="Arial"/>
          <w:sz w:val="24"/>
          <w:szCs w:val="24"/>
        </w:rPr>
        <w:t xml:space="preserve"> only</w:t>
      </w:r>
      <w:r>
        <w:rPr>
          <w:rFonts w:cs="Arial"/>
          <w:sz w:val="24"/>
          <w:szCs w:val="24"/>
        </w:rPr>
        <w:t xml:space="preserve"> people with sufficient skills, knowledge and experience are </w:t>
      </w:r>
      <w:r w:rsidR="00F4305A">
        <w:rPr>
          <w:rFonts w:cs="Arial"/>
          <w:sz w:val="24"/>
          <w:szCs w:val="24"/>
        </w:rPr>
        <w:t>permitted</w:t>
      </w:r>
      <w:r>
        <w:rPr>
          <w:rFonts w:cs="Arial"/>
          <w:sz w:val="24"/>
          <w:szCs w:val="24"/>
        </w:rPr>
        <w:t xml:space="preserve"> to perform the task, or if they are being trained, that they work under the supervision of somebody competent to do so.</w:t>
      </w:r>
    </w:p>
    <w:p w:rsidR="00031EBD" w:rsidRDefault="00915C2F" w:rsidP="00031EBD">
      <w:pPr>
        <w:rPr>
          <w:rFonts w:cs="Arial"/>
          <w:sz w:val="24"/>
          <w:szCs w:val="24"/>
        </w:rPr>
      </w:pPr>
      <w:r>
        <w:rPr>
          <w:rFonts w:cs="Arial"/>
          <w:sz w:val="24"/>
          <w:szCs w:val="24"/>
        </w:rPr>
        <w:t>KCC requires anyone who works at height to have received appropriate training for the work being undertaken. If the work involves low level access</w:t>
      </w:r>
      <w:r w:rsidR="00E570CF">
        <w:rPr>
          <w:rFonts w:cs="Arial"/>
          <w:sz w:val="24"/>
          <w:szCs w:val="24"/>
        </w:rPr>
        <w:t xml:space="preserve"> equipment such as </w:t>
      </w:r>
      <w:r w:rsidR="00E570CF">
        <w:rPr>
          <w:rFonts w:ascii="Arial (W1)" w:eastAsia="Times New Roman" w:hAnsi="Arial (W1)" w:cs="Arial"/>
          <w:sz w:val="24"/>
          <w:szCs w:val="24"/>
          <w:lang w:val="en-US" w:eastAsia="en-GB"/>
        </w:rPr>
        <w:t>stepladders below 4 steps, online ‘work at height’ training may be undertaken or receive a toolbox talk from a competent person</w:t>
      </w:r>
      <w:r>
        <w:rPr>
          <w:rFonts w:cs="Arial"/>
          <w:sz w:val="24"/>
          <w:szCs w:val="24"/>
        </w:rPr>
        <w:t xml:space="preserve">. Anyone working above 4 steps will require face to face work at height training including practical elements. </w:t>
      </w:r>
    </w:p>
    <w:p w:rsidR="00031EBD" w:rsidRDefault="00031EBD" w:rsidP="00031EBD">
      <w:pPr>
        <w:rPr>
          <w:rFonts w:cs="Arial"/>
          <w:sz w:val="24"/>
          <w:szCs w:val="24"/>
        </w:rPr>
      </w:pPr>
      <w:r>
        <w:rPr>
          <w:rFonts w:cs="Arial"/>
          <w:sz w:val="24"/>
          <w:szCs w:val="24"/>
        </w:rPr>
        <w:t xml:space="preserve">Where a more technical level of competence is required, for example drawing up a plan for assembling a complex scaffold, existing training and certification schemes drawn up by trade associations and industry is one way to help demonstrate competence. </w:t>
      </w:r>
    </w:p>
    <w:p w:rsidR="0034499A" w:rsidRDefault="0034499A" w:rsidP="00031EBD">
      <w:pPr>
        <w:rPr>
          <w:rFonts w:cs="Arial"/>
          <w:sz w:val="24"/>
          <w:szCs w:val="24"/>
        </w:rPr>
      </w:pPr>
    </w:p>
    <w:p w:rsidR="0034499A" w:rsidRDefault="00D20381" w:rsidP="00D20381">
      <w:pPr>
        <w:tabs>
          <w:tab w:val="left" w:pos="2930"/>
        </w:tabs>
        <w:rPr>
          <w:rFonts w:cs="Arial"/>
          <w:sz w:val="24"/>
          <w:szCs w:val="24"/>
        </w:rPr>
      </w:pPr>
      <w:r>
        <w:rPr>
          <w:rFonts w:cs="Arial"/>
          <w:sz w:val="24"/>
          <w:szCs w:val="24"/>
        </w:rPr>
        <w:lastRenderedPageBreak/>
        <w:tab/>
      </w:r>
    </w:p>
    <w:p w:rsidR="001C0DD7" w:rsidRPr="001C0DD7" w:rsidRDefault="001C0DD7" w:rsidP="001C0DD7">
      <w:pPr>
        <w:rPr>
          <w:rFonts w:cs="Arial"/>
          <w:b/>
          <w:sz w:val="24"/>
          <w:szCs w:val="24"/>
        </w:rPr>
      </w:pPr>
      <w:r w:rsidRPr="001C0DD7">
        <w:rPr>
          <w:rFonts w:cs="Arial"/>
          <w:b/>
          <w:bCs/>
          <w:sz w:val="24"/>
          <w:szCs w:val="24"/>
        </w:rPr>
        <w:t>Is work at height training required to use a mobile step stool (also known as kick step)?</w:t>
      </w:r>
    </w:p>
    <w:p w:rsidR="001C0DD7" w:rsidRPr="001C0DD7" w:rsidRDefault="001C0DD7" w:rsidP="001C0DD7">
      <w:pPr>
        <w:rPr>
          <w:rFonts w:cs="Arial"/>
          <w:sz w:val="24"/>
          <w:szCs w:val="24"/>
        </w:rPr>
      </w:pPr>
      <w:r w:rsidRPr="001C0DD7">
        <w:rPr>
          <w:rFonts w:cs="Arial"/>
          <w:sz w:val="24"/>
          <w:szCs w:val="24"/>
        </w:rPr>
        <w:t xml:space="preserve">A step stool is not a ladder and does not have stability issues such as a </w:t>
      </w:r>
      <w:proofErr w:type="gramStart"/>
      <w:r w:rsidRPr="001C0DD7">
        <w:rPr>
          <w:rFonts w:cs="Arial"/>
          <w:sz w:val="24"/>
          <w:szCs w:val="24"/>
        </w:rPr>
        <w:t>free standing</w:t>
      </w:r>
      <w:proofErr w:type="gramEnd"/>
      <w:r w:rsidRPr="001C0DD7">
        <w:rPr>
          <w:rFonts w:cs="Arial"/>
          <w:sz w:val="24"/>
          <w:szCs w:val="24"/>
        </w:rPr>
        <w:t xml:space="preserve"> ladder. You therefore do not need to attend a </w:t>
      </w:r>
      <w:r>
        <w:rPr>
          <w:rFonts w:cs="Arial"/>
          <w:sz w:val="24"/>
          <w:szCs w:val="24"/>
        </w:rPr>
        <w:t>work at height</w:t>
      </w:r>
      <w:r w:rsidRPr="001C0DD7">
        <w:rPr>
          <w:rFonts w:cs="Arial"/>
          <w:sz w:val="24"/>
          <w:szCs w:val="24"/>
        </w:rPr>
        <w:t xml:space="preserve"> course in order to use one.</w:t>
      </w:r>
    </w:p>
    <w:p w:rsidR="001C0DD7" w:rsidRPr="001C0DD7" w:rsidRDefault="001C0DD7" w:rsidP="001C0DD7">
      <w:pPr>
        <w:rPr>
          <w:rFonts w:cs="Arial"/>
          <w:sz w:val="24"/>
          <w:szCs w:val="24"/>
        </w:rPr>
      </w:pPr>
      <w:r w:rsidRPr="001C0DD7">
        <w:rPr>
          <w:rFonts w:cs="Arial"/>
          <w:sz w:val="24"/>
          <w:szCs w:val="24"/>
        </w:rPr>
        <w:t>However, it would be sensible to examine your step stool or read any manufacturer's instructions that came with it to become familiar with its operation. The step stool is designed not to move when you apply weight to it.</w:t>
      </w:r>
    </w:p>
    <w:p w:rsidR="001C0DD7" w:rsidRPr="001C0DD7" w:rsidRDefault="001C0DD7" w:rsidP="001C0DD7">
      <w:pPr>
        <w:rPr>
          <w:rFonts w:cs="Arial"/>
          <w:sz w:val="24"/>
          <w:szCs w:val="24"/>
        </w:rPr>
      </w:pPr>
      <w:r w:rsidRPr="001C0DD7">
        <w:rPr>
          <w:rFonts w:cs="Arial"/>
          <w:sz w:val="24"/>
          <w:szCs w:val="24"/>
        </w:rPr>
        <w:t>As with any work equipment, you should be familiar with it before you use it.</w:t>
      </w:r>
    </w:p>
    <w:p w:rsidR="001C0DD7" w:rsidRPr="001C0DD7" w:rsidRDefault="004837DC" w:rsidP="001C0DD7">
      <w:pPr>
        <w:rPr>
          <w:rFonts w:cs="Arial"/>
          <w:sz w:val="24"/>
          <w:szCs w:val="24"/>
        </w:rPr>
      </w:pPr>
      <w:r>
        <w:rPr>
          <w:rFonts w:cs="Arial"/>
          <w:sz w:val="24"/>
          <w:szCs w:val="24"/>
        </w:rPr>
        <w:t>Use of</w:t>
      </w:r>
      <w:r w:rsidR="001C0DD7" w:rsidRPr="001C0DD7">
        <w:rPr>
          <w:rFonts w:cs="Arial"/>
          <w:sz w:val="24"/>
          <w:szCs w:val="24"/>
        </w:rPr>
        <w:t xml:space="preserve"> such</w:t>
      </w:r>
      <w:r>
        <w:rPr>
          <w:rFonts w:cs="Arial"/>
          <w:sz w:val="24"/>
          <w:szCs w:val="24"/>
        </w:rPr>
        <w:t xml:space="preserve"> equipment will also require </w:t>
      </w:r>
      <w:r w:rsidR="001C0DD7" w:rsidRPr="001C0DD7">
        <w:rPr>
          <w:rFonts w:cs="Arial"/>
          <w:sz w:val="24"/>
          <w:szCs w:val="24"/>
        </w:rPr>
        <w:t>that you wear shoes that will not slip on the stool</w:t>
      </w:r>
      <w:r w:rsidR="002B3182">
        <w:rPr>
          <w:rFonts w:cs="Arial"/>
          <w:sz w:val="24"/>
          <w:szCs w:val="24"/>
        </w:rPr>
        <w:t>’</w:t>
      </w:r>
      <w:r w:rsidR="001C0DD7" w:rsidRPr="001C0DD7">
        <w:rPr>
          <w:rFonts w:cs="Arial"/>
          <w:sz w:val="24"/>
          <w:szCs w:val="24"/>
        </w:rPr>
        <w:t xml:space="preserve">s surfaces </w:t>
      </w:r>
      <w:r>
        <w:rPr>
          <w:rFonts w:cs="Arial"/>
          <w:sz w:val="24"/>
          <w:szCs w:val="24"/>
        </w:rPr>
        <w:t xml:space="preserve">and </w:t>
      </w:r>
      <w:r w:rsidR="001C0DD7" w:rsidRPr="001C0DD7">
        <w:rPr>
          <w:rFonts w:cs="Arial"/>
          <w:sz w:val="24"/>
          <w:szCs w:val="24"/>
        </w:rPr>
        <w:t>avoid clothes that you could catch your heel on when mounting the step.</w:t>
      </w:r>
    </w:p>
    <w:p w:rsidR="001C0DD7" w:rsidRPr="001C0DD7" w:rsidRDefault="001C0DD7" w:rsidP="001C0DD7">
      <w:pPr>
        <w:rPr>
          <w:rFonts w:cs="Arial"/>
          <w:sz w:val="24"/>
          <w:szCs w:val="24"/>
        </w:rPr>
      </w:pPr>
      <w:r w:rsidRPr="001C0DD7">
        <w:rPr>
          <w:rFonts w:cs="Arial"/>
          <w:sz w:val="24"/>
          <w:szCs w:val="24"/>
        </w:rPr>
        <w:t xml:space="preserve">Be prepared to move the step into a new position rather than risk overreaching for access to an item, and subsequently losing your balance. Don't carry items in both hands when </w:t>
      </w:r>
      <w:r w:rsidR="002B3182">
        <w:rPr>
          <w:rFonts w:cs="Arial"/>
          <w:sz w:val="24"/>
          <w:szCs w:val="24"/>
        </w:rPr>
        <w:t>stepping on</w:t>
      </w:r>
      <w:r w:rsidRPr="001C0DD7">
        <w:rPr>
          <w:rFonts w:cs="Arial"/>
          <w:sz w:val="24"/>
          <w:szCs w:val="24"/>
        </w:rPr>
        <w:t>.</w:t>
      </w:r>
    </w:p>
    <w:p w:rsidR="001C0DD7" w:rsidRPr="001C0DD7" w:rsidRDefault="001C0DD7" w:rsidP="001C0DD7">
      <w:pPr>
        <w:rPr>
          <w:rFonts w:cs="Arial"/>
          <w:sz w:val="24"/>
          <w:szCs w:val="24"/>
        </w:rPr>
      </w:pPr>
      <w:r w:rsidRPr="001C0DD7">
        <w:rPr>
          <w:rFonts w:cs="Arial"/>
          <w:sz w:val="24"/>
          <w:szCs w:val="24"/>
        </w:rPr>
        <w:t xml:space="preserve"> If you are using a kick stool it normally has rubber on the base to </w:t>
      </w:r>
      <w:r w:rsidR="004837DC">
        <w:rPr>
          <w:rFonts w:cs="Arial"/>
          <w:sz w:val="24"/>
          <w:szCs w:val="24"/>
        </w:rPr>
        <w:t>provide</w:t>
      </w:r>
      <w:r w:rsidRPr="001C0DD7">
        <w:rPr>
          <w:rFonts w:cs="Arial"/>
          <w:sz w:val="24"/>
          <w:szCs w:val="24"/>
        </w:rPr>
        <w:t xml:space="preserve"> a uniform, stable surface for contact with the floor. This reduces the likelihood that the kick stool will slip on the flooring. If the rubber is damaged to the extent where it might compromise this </w:t>
      </w:r>
      <w:proofErr w:type="gramStart"/>
      <w:r w:rsidRPr="001C0DD7">
        <w:rPr>
          <w:rFonts w:cs="Arial"/>
          <w:sz w:val="24"/>
          <w:szCs w:val="24"/>
        </w:rPr>
        <w:t>facility</w:t>
      </w:r>
      <w:proofErr w:type="gramEnd"/>
      <w:r w:rsidRPr="001C0DD7">
        <w:rPr>
          <w:rFonts w:cs="Arial"/>
          <w:sz w:val="24"/>
          <w:szCs w:val="24"/>
        </w:rPr>
        <w:t xml:space="preserve"> then it should be replaced.</w:t>
      </w:r>
    </w:p>
    <w:p w:rsidR="001C0DD7" w:rsidRPr="001C0DD7" w:rsidRDefault="001C0DD7" w:rsidP="001C0DD7">
      <w:pPr>
        <w:rPr>
          <w:rFonts w:cs="Arial"/>
          <w:b/>
          <w:sz w:val="24"/>
          <w:szCs w:val="24"/>
        </w:rPr>
      </w:pPr>
      <w:r w:rsidRPr="001C0DD7">
        <w:rPr>
          <w:rFonts w:cs="Arial"/>
          <w:sz w:val="24"/>
          <w:szCs w:val="24"/>
        </w:rPr>
        <w:t>The kick stool should not be used if the rubber is damaged as this increases the risk that the equipment could move when in use.</w:t>
      </w:r>
      <w:r w:rsidRPr="001C0DD7">
        <w:rPr>
          <w:rFonts w:cs="Arial"/>
          <w:b/>
          <w:sz w:val="24"/>
          <w:szCs w:val="24"/>
        </w:rPr>
        <w:t xml:space="preserve">  </w:t>
      </w:r>
    </w:p>
    <w:p w:rsidR="00031EBD" w:rsidRDefault="00031EBD" w:rsidP="00031EBD">
      <w:pPr>
        <w:rPr>
          <w:rFonts w:cs="Arial"/>
          <w:b/>
          <w:sz w:val="24"/>
          <w:szCs w:val="24"/>
        </w:rPr>
      </w:pPr>
      <w:r w:rsidRPr="0034499A">
        <w:rPr>
          <w:rFonts w:cs="Arial"/>
          <w:b/>
          <w:sz w:val="24"/>
          <w:szCs w:val="24"/>
        </w:rPr>
        <w:t>How do I select the right equipment to work at height?</w:t>
      </w:r>
    </w:p>
    <w:p w:rsidR="00031EBD" w:rsidRDefault="00031EBD" w:rsidP="00031EBD">
      <w:pPr>
        <w:rPr>
          <w:rFonts w:cs="Arial"/>
          <w:sz w:val="24"/>
          <w:szCs w:val="24"/>
        </w:rPr>
      </w:pPr>
      <w:r>
        <w:rPr>
          <w:rFonts w:cs="Arial"/>
          <w:sz w:val="24"/>
          <w:szCs w:val="24"/>
        </w:rPr>
        <w:t xml:space="preserve">Work equipment must be suitable for the purpose for which it is to be used, and only used for the operation for which it is suitable. When selecting work equipment you must take </w:t>
      </w:r>
      <w:r w:rsidR="002D5A1B">
        <w:rPr>
          <w:rFonts w:cs="Arial"/>
          <w:sz w:val="24"/>
          <w:szCs w:val="24"/>
        </w:rPr>
        <w:t>account of</w:t>
      </w:r>
    </w:p>
    <w:p w:rsidR="00031EBD" w:rsidRDefault="00E46878" w:rsidP="00031EBD">
      <w:pPr>
        <w:pStyle w:val="ListParagraph"/>
        <w:numPr>
          <w:ilvl w:val="0"/>
          <w:numId w:val="32"/>
        </w:numPr>
        <w:rPr>
          <w:rFonts w:cs="Arial"/>
          <w:sz w:val="24"/>
          <w:szCs w:val="24"/>
        </w:rPr>
      </w:pPr>
      <w:r>
        <w:rPr>
          <w:rFonts w:cs="Arial"/>
          <w:sz w:val="24"/>
          <w:szCs w:val="24"/>
        </w:rPr>
        <w:t>t</w:t>
      </w:r>
      <w:r w:rsidR="00031EBD">
        <w:rPr>
          <w:rFonts w:cs="Arial"/>
          <w:sz w:val="24"/>
          <w:szCs w:val="24"/>
        </w:rPr>
        <w:t xml:space="preserve">he working conditions </w:t>
      </w:r>
      <w:r w:rsidR="002D5A1B">
        <w:rPr>
          <w:rFonts w:cs="Arial"/>
          <w:sz w:val="24"/>
          <w:szCs w:val="24"/>
        </w:rPr>
        <w:t>including</w:t>
      </w:r>
      <w:r w:rsidR="00031EBD">
        <w:rPr>
          <w:rFonts w:cs="Arial"/>
          <w:sz w:val="24"/>
          <w:szCs w:val="24"/>
        </w:rPr>
        <w:t xml:space="preserve"> the condition of the premises</w:t>
      </w:r>
      <w:r w:rsidR="0034499A">
        <w:rPr>
          <w:rFonts w:cs="Arial"/>
          <w:sz w:val="24"/>
          <w:szCs w:val="24"/>
        </w:rPr>
        <w:t xml:space="preserve"> </w:t>
      </w:r>
    </w:p>
    <w:p w:rsidR="00031EBD" w:rsidRDefault="0034499A" w:rsidP="00031EBD">
      <w:pPr>
        <w:pStyle w:val="ListParagraph"/>
        <w:numPr>
          <w:ilvl w:val="0"/>
          <w:numId w:val="32"/>
        </w:numPr>
        <w:rPr>
          <w:rFonts w:cs="Arial"/>
          <w:sz w:val="24"/>
          <w:szCs w:val="24"/>
        </w:rPr>
      </w:pPr>
      <w:r>
        <w:rPr>
          <w:rFonts w:cs="Arial"/>
          <w:sz w:val="24"/>
          <w:szCs w:val="24"/>
        </w:rPr>
        <w:t>who will be using the equipment</w:t>
      </w:r>
    </w:p>
    <w:p w:rsidR="0034499A" w:rsidRPr="0034499A" w:rsidRDefault="0034499A" w:rsidP="0034499A">
      <w:pPr>
        <w:pStyle w:val="ListParagraph"/>
        <w:numPr>
          <w:ilvl w:val="0"/>
          <w:numId w:val="32"/>
        </w:numPr>
        <w:rPr>
          <w:rFonts w:cs="Arial"/>
          <w:sz w:val="24"/>
          <w:szCs w:val="24"/>
        </w:rPr>
      </w:pPr>
      <w:r w:rsidRPr="0034499A">
        <w:rPr>
          <w:rFonts w:cs="Arial"/>
          <w:sz w:val="24"/>
          <w:szCs w:val="24"/>
        </w:rPr>
        <w:t>the nature, fre</w:t>
      </w:r>
      <w:r>
        <w:rPr>
          <w:rFonts w:cs="Arial"/>
          <w:sz w:val="24"/>
          <w:szCs w:val="24"/>
        </w:rPr>
        <w:t>quency and duration of the work</w:t>
      </w:r>
    </w:p>
    <w:p w:rsidR="0034499A" w:rsidRDefault="0034499A" w:rsidP="0034499A">
      <w:pPr>
        <w:pStyle w:val="ListParagraph"/>
        <w:numPr>
          <w:ilvl w:val="0"/>
          <w:numId w:val="32"/>
        </w:numPr>
        <w:rPr>
          <w:rFonts w:cs="Arial"/>
          <w:sz w:val="24"/>
          <w:szCs w:val="24"/>
        </w:rPr>
      </w:pPr>
      <w:r w:rsidRPr="0034499A">
        <w:rPr>
          <w:rFonts w:cs="Arial"/>
          <w:sz w:val="24"/>
          <w:szCs w:val="24"/>
        </w:rPr>
        <w:t>the risks to the safety of everyone where the work equipment will be used</w:t>
      </w:r>
    </w:p>
    <w:p w:rsidR="00687442" w:rsidRDefault="00F33061" w:rsidP="00687442">
      <w:pPr>
        <w:rPr>
          <w:rFonts w:cs="Arial"/>
          <w:sz w:val="24"/>
          <w:szCs w:val="24"/>
        </w:rPr>
      </w:pPr>
      <w:r>
        <w:rPr>
          <w:rFonts w:cs="Arial"/>
          <w:sz w:val="24"/>
          <w:szCs w:val="24"/>
        </w:rPr>
        <w:t xml:space="preserve">The HSE have further guidance on </w:t>
      </w:r>
      <w:r w:rsidR="004A3546">
        <w:rPr>
          <w:rFonts w:cs="Arial"/>
          <w:sz w:val="24"/>
          <w:szCs w:val="24"/>
        </w:rPr>
        <w:t xml:space="preserve">working at height and </w:t>
      </w:r>
      <w:r>
        <w:rPr>
          <w:rFonts w:cs="Arial"/>
          <w:sz w:val="24"/>
          <w:szCs w:val="24"/>
        </w:rPr>
        <w:t>selecting the correct access equipment for the tas</w:t>
      </w:r>
      <w:r w:rsidR="004A3546">
        <w:rPr>
          <w:rFonts w:cs="Arial"/>
          <w:sz w:val="24"/>
          <w:szCs w:val="24"/>
        </w:rPr>
        <w:t xml:space="preserve">k at: </w:t>
      </w:r>
      <w:hyperlink r:id="rId8" w:history="1">
        <w:r w:rsidR="002B3182" w:rsidRPr="00046952">
          <w:rPr>
            <w:rStyle w:val="Hyperlink"/>
            <w:rFonts w:cs="Arial"/>
            <w:sz w:val="24"/>
            <w:szCs w:val="24"/>
          </w:rPr>
          <w:t>http://www.hse.gov.uk/work-at-height/types-of-equipment.htm</w:t>
        </w:r>
      </w:hyperlink>
    </w:p>
    <w:p w:rsidR="00031EBD" w:rsidRDefault="00031EBD" w:rsidP="00031EBD">
      <w:pPr>
        <w:rPr>
          <w:rFonts w:cs="Arial"/>
          <w:b/>
          <w:sz w:val="24"/>
          <w:szCs w:val="24"/>
        </w:rPr>
      </w:pPr>
      <w:r w:rsidRPr="000C3E7B">
        <w:rPr>
          <w:rFonts w:cs="Arial"/>
          <w:b/>
          <w:sz w:val="24"/>
          <w:szCs w:val="24"/>
        </w:rPr>
        <w:t>Have ladders been banned from use?</w:t>
      </w:r>
    </w:p>
    <w:p w:rsidR="00031EBD" w:rsidRDefault="00031EBD" w:rsidP="00031EBD">
      <w:pPr>
        <w:rPr>
          <w:rFonts w:cs="Arial"/>
          <w:sz w:val="24"/>
          <w:szCs w:val="24"/>
        </w:rPr>
      </w:pPr>
      <w:r>
        <w:rPr>
          <w:rFonts w:cs="Arial"/>
          <w:sz w:val="24"/>
          <w:szCs w:val="24"/>
        </w:rPr>
        <w:t>No, ladders are not banned from use. They can be a sensible and practical option for low risk, short duration tasks.</w:t>
      </w:r>
    </w:p>
    <w:p w:rsidR="00031EBD" w:rsidRDefault="00031EBD" w:rsidP="00031EBD">
      <w:pPr>
        <w:rPr>
          <w:rFonts w:cs="Arial"/>
          <w:sz w:val="24"/>
          <w:szCs w:val="24"/>
        </w:rPr>
      </w:pPr>
      <w:r>
        <w:rPr>
          <w:rFonts w:cs="Arial"/>
          <w:sz w:val="24"/>
          <w:szCs w:val="24"/>
        </w:rPr>
        <w:t>The law says that ladders can be used for work at height, when a risk assessment has shown that using equipment offering a higher level of fall protection is not justified, because of the low risk and short duration of use; or there are existing workplace features that cannot be altered</w:t>
      </w:r>
      <w:r w:rsidR="002B3182">
        <w:rPr>
          <w:rFonts w:cs="Arial"/>
          <w:sz w:val="24"/>
          <w:szCs w:val="24"/>
        </w:rPr>
        <w:t>.</w:t>
      </w:r>
    </w:p>
    <w:p w:rsidR="002B3182" w:rsidRDefault="004A3546" w:rsidP="00031EBD">
      <w:pPr>
        <w:rPr>
          <w:rFonts w:cs="Arial"/>
          <w:sz w:val="24"/>
          <w:szCs w:val="24"/>
        </w:rPr>
      </w:pPr>
      <w:r>
        <w:rPr>
          <w:rFonts w:cs="Arial"/>
          <w:sz w:val="24"/>
          <w:szCs w:val="24"/>
        </w:rPr>
        <w:t>Up until 2018 t</w:t>
      </w:r>
      <w:r w:rsidR="00031EBD">
        <w:rPr>
          <w:rFonts w:cs="Arial"/>
          <w:sz w:val="24"/>
          <w:szCs w:val="24"/>
        </w:rPr>
        <w:t xml:space="preserve">here </w:t>
      </w:r>
      <w:r>
        <w:rPr>
          <w:rFonts w:cs="Arial"/>
          <w:sz w:val="24"/>
          <w:szCs w:val="24"/>
        </w:rPr>
        <w:t>were</w:t>
      </w:r>
      <w:r w:rsidR="00031EBD">
        <w:rPr>
          <w:rFonts w:cs="Arial"/>
          <w:sz w:val="24"/>
          <w:szCs w:val="24"/>
        </w:rPr>
        <w:t xml:space="preserve"> 3 different classes</w:t>
      </w:r>
      <w:r w:rsidR="002D5A1B">
        <w:rPr>
          <w:rFonts w:cs="Arial"/>
          <w:sz w:val="24"/>
          <w:szCs w:val="24"/>
        </w:rPr>
        <w:t xml:space="preserve"> of aluminium ladders and steps</w:t>
      </w:r>
      <w:r w:rsidR="002B3182">
        <w:rPr>
          <w:rFonts w:cs="Arial"/>
          <w:sz w:val="24"/>
          <w:szCs w:val="24"/>
        </w:rPr>
        <w:t>.</w:t>
      </w:r>
    </w:p>
    <w:p w:rsidR="00031EBD" w:rsidRDefault="00031EBD" w:rsidP="00031EBD">
      <w:pPr>
        <w:rPr>
          <w:rFonts w:cs="Arial"/>
          <w:sz w:val="24"/>
          <w:szCs w:val="24"/>
          <w:lang w:val="en"/>
        </w:rPr>
      </w:pPr>
      <w:r>
        <w:rPr>
          <w:rFonts w:cs="Arial"/>
          <w:b/>
          <w:sz w:val="24"/>
          <w:szCs w:val="24"/>
        </w:rPr>
        <w:lastRenderedPageBreak/>
        <w:t xml:space="preserve">Class 1 </w:t>
      </w:r>
      <w:proofErr w:type="gramStart"/>
      <w:r>
        <w:rPr>
          <w:rFonts w:cs="Arial"/>
          <w:b/>
          <w:sz w:val="24"/>
          <w:szCs w:val="24"/>
        </w:rPr>
        <w:t xml:space="preserve">- </w:t>
      </w:r>
      <w:r>
        <w:rPr>
          <w:rFonts w:cs="Arial"/>
          <w:sz w:val="24"/>
          <w:szCs w:val="24"/>
          <w:lang w:val="en"/>
        </w:rPr>
        <w:t xml:space="preserve"> is</w:t>
      </w:r>
      <w:proofErr w:type="gramEnd"/>
      <w:r>
        <w:rPr>
          <w:rFonts w:cs="Arial"/>
          <w:sz w:val="24"/>
          <w:szCs w:val="24"/>
          <w:lang w:val="en"/>
        </w:rPr>
        <w:t xml:space="preserve"> suitable for industrial jobs, with a maximum static vertical load of 175kg, making them the most heavy duty products under BS2037 standard. You will most likely see these in use on building sites.</w:t>
      </w:r>
    </w:p>
    <w:p w:rsidR="00031EBD" w:rsidRDefault="00031EBD" w:rsidP="00031EBD">
      <w:pPr>
        <w:rPr>
          <w:rFonts w:cs="Arial"/>
          <w:sz w:val="24"/>
          <w:szCs w:val="24"/>
          <w:lang w:val="en"/>
        </w:rPr>
      </w:pPr>
      <w:r w:rsidRPr="00D74A8E">
        <w:rPr>
          <w:rFonts w:cs="Arial"/>
          <w:b/>
          <w:sz w:val="24"/>
          <w:szCs w:val="24"/>
          <w:lang w:val="en"/>
        </w:rPr>
        <w:t xml:space="preserve">EN131 </w:t>
      </w:r>
      <w:r w:rsidR="00D74A8E" w:rsidRPr="00D74A8E">
        <w:rPr>
          <w:rFonts w:cs="Arial"/>
          <w:b/>
          <w:sz w:val="24"/>
          <w:szCs w:val="24"/>
          <w:lang w:val="en"/>
        </w:rPr>
        <w:t>Trade/Industrial</w:t>
      </w:r>
      <w:r w:rsidR="00D74A8E">
        <w:rPr>
          <w:rFonts w:cs="Arial"/>
          <w:sz w:val="24"/>
          <w:szCs w:val="24"/>
          <w:lang w:val="en"/>
        </w:rPr>
        <w:t xml:space="preserve"> </w:t>
      </w:r>
      <w:r w:rsidR="00BE7529" w:rsidRPr="00BE7529">
        <w:rPr>
          <w:rFonts w:cs="Arial"/>
          <w:b/>
          <w:sz w:val="24"/>
          <w:szCs w:val="24"/>
          <w:lang w:val="en"/>
        </w:rPr>
        <w:t>-</w:t>
      </w:r>
      <w:r w:rsidR="00BE7529">
        <w:rPr>
          <w:rFonts w:cs="Arial"/>
          <w:sz w:val="24"/>
          <w:szCs w:val="24"/>
          <w:lang w:val="en"/>
        </w:rPr>
        <w:t xml:space="preserve"> </w:t>
      </w:r>
      <w:r>
        <w:rPr>
          <w:rFonts w:cs="Arial"/>
          <w:sz w:val="24"/>
          <w:szCs w:val="24"/>
          <w:lang w:val="en"/>
        </w:rPr>
        <w:t xml:space="preserve"> is suitable for trade use and has a maximum static vertical load of 150kg.</w:t>
      </w:r>
    </w:p>
    <w:p w:rsidR="00031EBD" w:rsidRDefault="00031EBD" w:rsidP="00031EBD">
      <w:pPr>
        <w:rPr>
          <w:rFonts w:cs="Arial"/>
          <w:sz w:val="24"/>
          <w:szCs w:val="24"/>
          <w:lang w:val="en"/>
        </w:rPr>
      </w:pPr>
      <w:r>
        <w:rPr>
          <w:rFonts w:cs="Arial"/>
          <w:b/>
          <w:sz w:val="24"/>
          <w:szCs w:val="24"/>
        </w:rPr>
        <w:t>Class 3</w:t>
      </w:r>
      <w:r>
        <w:rPr>
          <w:rFonts w:cs="Arial"/>
          <w:sz w:val="24"/>
          <w:szCs w:val="24"/>
        </w:rPr>
        <w:t xml:space="preserve"> - </w:t>
      </w:r>
      <w:r>
        <w:rPr>
          <w:rFonts w:cs="Arial"/>
          <w:sz w:val="24"/>
          <w:szCs w:val="24"/>
          <w:lang w:val="en"/>
        </w:rPr>
        <w:t xml:space="preserve">is a domestic standard, suitable for home DIY use and with a maximum static vertical load of 125kg. </w:t>
      </w:r>
      <w:r w:rsidR="00737477" w:rsidRPr="00E570CF">
        <w:rPr>
          <w:rFonts w:cs="Arial"/>
          <w:b/>
          <w:sz w:val="24"/>
          <w:szCs w:val="24"/>
          <w:lang w:val="en"/>
        </w:rPr>
        <w:t>This class is not for use in the work place</w:t>
      </w:r>
      <w:r w:rsidRPr="00E570CF">
        <w:rPr>
          <w:rFonts w:cs="Arial"/>
          <w:b/>
          <w:sz w:val="24"/>
          <w:szCs w:val="24"/>
          <w:lang w:val="en"/>
        </w:rPr>
        <w:t>.</w:t>
      </w:r>
    </w:p>
    <w:p w:rsidR="00AC3F9A" w:rsidRDefault="00050BE9" w:rsidP="00031EBD">
      <w:pPr>
        <w:rPr>
          <w:rFonts w:cs="Arial"/>
          <w:sz w:val="24"/>
          <w:szCs w:val="24"/>
          <w:lang w:val="en"/>
        </w:rPr>
      </w:pPr>
      <w:r>
        <w:rPr>
          <w:rFonts w:cs="Arial"/>
          <w:sz w:val="24"/>
          <w:szCs w:val="24"/>
          <w:lang w:val="en"/>
        </w:rPr>
        <w:t>N</w:t>
      </w:r>
      <w:r w:rsidR="00AC3F9A">
        <w:rPr>
          <w:rFonts w:cs="Arial"/>
          <w:sz w:val="24"/>
          <w:szCs w:val="24"/>
          <w:lang w:val="en"/>
        </w:rPr>
        <w:t xml:space="preserve">ew ladder standards </w:t>
      </w:r>
      <w:r>
        <w:rPr>
          <w:rFonts w:cs="Arial"/>
          <w:sz w:val="24"/>
          <w:szCs w:val="24"/>
          <w:lang w:val="en"/>
        </w:rPr>
        <w:t>have been</w:t>
      </w:r>
      <w:r w:rsidR="00AC3F9A">
        <w:rPr>
          <w:rFonts w:cs="Arial"/>
          <w:sz w:val="24"/>
          <w:szCs w:val="24"/>
          <w:lang w:val="en"/>
        </w:rPr>
        <w:t xml:space="preserve"> introduced and will replace the previous standards. The new standards will only apply to new ladders and it is perfectly acceptable to continue to use ladders already purchased under the old standards, unless they are no longer fit for use. </w:t>
      </w:r>
    </w:p>
    <w:p w:rsidR="00AC3F9A" w:rsidRDefault="00AC3F9A" w:rsidP="00031EBD">
      <w:pPr>
        <w:rPr>
          <w:rFonts w:cs="Arial"/>
          <w:sz w:val="24"/>
          <w:szCs w:val="24"/>
          <w:lang w:val="en"/>
        </w:rPr>
      </w:pPr>
      <w:r>
        <w:rPr>
          <w:rFonts w:cs="Arial"/>
          <w:sz w:val="24"/>
          <w:szCs w:val="24"/>
          <w:lang w:val="en"/>
        </w:rPr>
        <w:t>The new ladder and stepladder standards are:</w:t>
      </w:r>
    </w:p>
    <w:p w:rsidR="00031359" w:rsidRDefault="00AC3F9A" w:rsidP="00031EBD">
      <w:pPr>
        <w:rPr>
          <w:rFonts w:cs="Arial"/>
          <w:sz w:val="24"/>
          <w:szCs w:val="24"/>
          <w:lang w:val="en"/>
        </w:rPr>
      </w:pPr>
      <w:r>
        <w:rPr>
          <w:rFonts w:cs="Arial"/>
          <w:sz w:val="24"/>
          <w:szCs w:val="24"/>
          <w:lang w:val="en"/>
        </w:rPr>
        <w:t xml:space="preserve"> </w:t>
      </w:r>
      <w:r w:rsidR="00D74A8E" w:rsidRPr="00D74A8E">
        <w:rPr>
          <w:rFonts w:cs="Arial"/>
          <w:b/>
          <w:sz w:val="24"/>
          <w:szCs w:val="24"/>
          <w:lang w:val="en"/>
        </w:rPr>
        <w:t>EN131 Professional</w:t>
      </w:r>
      <w:r w:rsidR="00D74A8E">
        <w:rPr>
          <w:rFonts w:cs="Arial"/>
          <w:sz w:val="24"/>
          <w:szCs w:val="24"/>
          <w:lang w:val="en"/>
        </w:rPr>
        <w:t xml:space="preserve"> – for use in the workplace</w:t>
      </w:r>
    </w:p>
    <w:p w:rsidR="00D74A8E" w:rsidRDefault="00D74A8E" w:rsidP="00031EBD">
      <w:pPr>
        <w:rPr>
          <w:rFonts w:cs="Arial"/>
          <w:sz w:val="24"/>
          <w:szCs w:val="24"/>
          <w:lang w:val="en"/>
        </w:rPr>
      </w:pPr>
      <w:r>
        <w:rPr>
          <w:rFonts w:cs="Arial"/>
          <w:sz w:val="24"/>
          <w:szCs w:val="24"/>
          <w:lang w:val="en"/>
        </w:rPr>
        <w:t xml:space="preserve"> </w:t>
      </w:r>
      <w:r w:rsidRPr="00D74A8E">
        <w:rPr>
          <w:rFonts w:cs="Arial"/>
          <w:b/>
          <w:sz w:val="24"/>
          <w:szCs w:val="24"/>
          <w:lang w:val="en"/>
        </w:rPr>
        <w:t>EN131 Non-professional</w:t>
      </w:r>
      <w:r>
        <w:rPr>
          <w:rFonts w:cs="Arial"/>
          <w:sz w:val="24"/>
          <w:szCs w:val="24"/>
          <w:lang w:val="en"/>
        </w:rPr>
        <w:t xml:space="preserve"> – for domestic use only</w:t>
      </w:r>
    </w:p>
    <w:p w:rsidR="00D74A8E" w:rsidRDefault="00D74A8E" w:rsidP="00031EBD">
      <w:pPr>
        <w:rPr>
          <w:rFonts w:cs="Arial"/>
          <w:sz w:val="24"/>
          <w:szCs w:val="24"/>
          <w:lang w:val="en"/>
        </w:rPr>
      </w:pPr>
      <w:r>
        <w:rPr>
          <w:rFonts w:cs="Arial"/>
          <w:sz w:val="24"/>
          <w:szCs w:val="24"/>
          <w:lang w:val="en"/>
        </w:rPr>
        <w:t xml:space="preserve">The Professional standard ladders are the only type that should be purchased for use in the workplace. </w:t>
      </w:r>
    </w:p>
    <w:p w:rsidR="00031EBD" w:rsidRDefault="00031EBD" w:rsidP="00031EBD">
      <w:pPr>
        <w:rPr>
          <w:rFonts w:cs="Arial"/>
          <w:b/>
          <w:sz w:val="24"/>
          <w:szCs w:val="24"/>
          <w:lang w:val="en"/>
        </w:rPr>
      </w:pPr>
      <w:r w:rsidRPr="000C3E7B">
        <w:rPr>
          <w:rFonts w:cs="Arial"/>
          <w:b/>
          <w:sz w:val="24"/>
          <w:szCs w:val="24"/>
          <w:lang w:val="en"/>
        </w:rPr>
        <w:t>Do I need to inspect ladders?</w:t>
      </w:r>
    </w:p>
    <w:p w:rsidR="00031EBD" w:rsidRDefault="00031EBD" w:rsidP="00031EBD">
      <w:pPr>
        <w:rPr>
          <w:rFonts w:cs="Arial"/>
          <w:sz w:val="24"/>
          <w:szCs w:val="24"/>
          <w:lang w:val="en"/>
        </w:rPr>
      </w:pPr>
      <w:r>
        <w:rPr>
          <w:rFonts w:cs="Arial"/>
          <w:sz w:val="24"/>
          <w:szCs w:val="24"/>
          <w:lang w:val="en"/>
        </w:rPr>
        <w:t>Yes ladders need to be inspected before use. You should always carry out a ‘pre-use’ check to spot any obvious visual defects to make sure the ladder is safe to use.</w:t>
      </w:r>
    </w:p>
    <w:p w:rsidR="00031EBD" w:rsidRDefault="00031EBD" w:rsidP="00031EBD">
      <w:pPr>
        <w:rPr>
          <w:rFonts w:cs="Arial"/>
          <w:sz w:val="24"/>
          <w:szCs w:val="24"/>
          <w:lang w:val="en"/>
        </w:rPr>
      </w:pPr>
      <w:r>
        <w:rPr>
          <w:rFonts w:cs="Arial"/>
          <w:sz w:val="24"/>
          <w:szCs w:val="24"/>
          <w:lang w:val="en"/>
        </w:rPr>
        <w:t>A ‘pre-u</w:t>
      </w:r>
      <w:r w:rsidR="002D5A1B">
        <w:rPr>
          <w:rFonts w:cs="Arial"/>
          <w:sz w:val="24"/>
          <w:szCs w:val="24"/>
          <w:lang w:val="en"/>
        </w:rPr>
        <w:t>se’ check should be carried out</w:t>
      </w:r>
    </w:p>
    <w:p w:rsidR="00031EBD" w:rsidRDefault="00E46878" w:rsidP="00031EBD">
      <w:pPr>
        <w:pStyle w:val="ListParagraph"/>
        <w:numPr>
          <w:ilvl w:val="0"/>
          <w:numId w:val="33"/>
        </w:numPr>
        <w:rPr>
          <w:rFonts w:cs="Arial"/>
          <w:sz w:val="24"/>
          <w:szCs w:val="24"/>
          <w:lang w:val="en"/>
        </w:rPr>
      </w:pPr>
      <w:r>
        <w:rPr>
          <w:rFonts w:cs="Arial"/>
          <w:sz w:val="24"/>
          <w:szCs w:val="24"/>
          <w:lang w:val="en"/>
        </w:rPr>
        <w:t>b</w:t>
      </w:r>
      <w:r w:rsidR="000C3E7B">
        <w:rPr>
          <w:rFonts w:cs="Arial"/>
          <w:sz w:val="24"/>
          <w:szCs w:val="24"/>
          <w:lang w:val="en"/>
        </w:rPr>
        <w:t>y the user</w:t>
      </w:r>
    </w:p>
    <w:p w:rsidR="00031EBD" w:rsidRDefault="00737477" w:rsidP="00031EBD">
      <w:pPr>
        <w:pStyle w:val="ListParagraph"/>
        <w:numPr>
          <w:ilvl w:val="0"/>
          <w:numId w:val="33"/>
        </w:numPr>
        <w:rPr>
          <w:rFonts w:cs="Arial"/>
          <w:sz w:val="24"/>
          <w:szCs w:val="24"/>
          <w:lang w:val="en"/>
        </w:rPr>
      </w:pPr>
      <w:r>
        <w:rPr>
          <w:rFonts w:cs="Arial"/>
          <w:sz w:val="24"/>
          <w:szCs w:val="24"/>
          <w:lang w:val="en"/>
        </w:rPr>
        <w:t>at the beginning of each day the ladder is to be used</w:t>
      </w:r>
    </w:p>
    <w:p w:rsidR="00031EBD" w:rsidRDefault="00031EBD" w:rsidP="00031EBD">
      <w:pPr>
        <w:pStyle w:val="ListParagraph"/>
        <w:numPr>
          <w:ilvl w:val="0"/>
          <w:numId w:val="33"/>
        </w:numPr>
        <w:rPr>
          <w:rFonts w:cs="Arial"/>
          <w:sz w:val="24"/>
          <w:szCs w:val="24"/>
          <w:lang w:val="en"/>
        </w:rPr>
      </w:pPr>
      <w:r>
        <w:rPr>
          <w:rFonts w:cs="Arial"/>
          <w:sz w:val="24"/>
          <w:szCs w:val="24"/>
          <w:lang w:val="en"/>
        </w:rPr>
        <w:t>after something has changed,</w:t>
      </w:r>
      <w:r w:rsidR="00E46878">
        <w:rPr>
          <w:rFonts w:cs="Arial"/>
          <w:sz w:val="24"/>
          <w:szCs w:val="24"/>
          <w:lang w:val="en"/>
        </w:rPr>
        <w:t xml:space="preserve"> e.g. a ladder has been dropped</w:t>
      </w:r>
    </w:p>
    <w:p w:rsidR="00031EBD" w:rsidRDefault="002D5A1B" w:rsidP="00031EBD">
      <w:pPr>
        <w:rPr>
          <w:rFonts w:cs="Arial"/>
          <w:sz w:val="24"/>
          <w:szCs w:val="24"/>
          <w:lang w:val="en"/>
        </w:rPr>
      </w:pPr>
      <w:r>
        <w:rPr>
          <w:rFonts w:cs="Arial"/>
          <w:sz w:val="24"/>
          <w:szCs w:val="24"/>
          <w:lang w:val="en"/>
        </w:rPr>
        <w:t>What you should check</w:t>
      </w:r>
    </w:p>
    <w:p w:rsidR="00050BE9" w:rsidRDefault="00050BE9" w:rsidP="00031EBD">
      <w:pPr>
        <w:rPr>
          <w:rFonts w:cs="Arial"/>
          <w:sz w:val="24"/>
          <w:szCs w:val="24"/>
          <w:lang w:val="en"/>
        </w:rPr>
      </w:pPr>
      <w:r>
        <w:rPr>
          <w:rFonts w:cs="Arial"/>
          <w:b/>
          <w:sz w:val="24"/>
          <w:szCs w:val="24"/>
          <w:lang w:val="en"/>
        </w:rPr>
        <w:t>T</w:t>
      </w:r>
      <w:r w:rsidR="00031EBD">
        <w:rPr>
          <w:rFonts w:cs="Arial"/>
          <w:b/>
          <w:sz w:val="24"/>
          <w:szCs w:val="24"/>
          <w:lang w:val="en"/>
        </w:rPr>
        <w:t>he stiles</w:t>
      </w:r>
      <w:r w:rsidR="00031EBD">
        <w:rPr>
          <w:rFonts w:cs="Arial"/>
          <w:sz w:val="24"/>
          <w:szCs w:val="24"/>
          <w:lang w:val="en"/>
        </w:rPr>
        <w:t xml:space="preserve"> – make sure they are not bent or damaged, as the ladder could buckle or collapse.</w:t>
      </w:r>
    </w:p>
    <w:p w:rsidR="00031EBD" w:rsidRDefault="00050BE9" w:rsidP="00031EBD">
      <w:pPr>
        <w:rPr>
          <w:rFonts w:cs="Arial"/>
          <w:sz w:val="24"/>
          <w:szCs w:val="24"/>
          <w:lang w:val="en"/>
        </w:rPr>
      </w:pPr>
      <w:r>
        <w:rPr>
          <w:rFonts w:cs="Arial"/>
          <w:b/>
          <w:sz w:val="24"/>
          <w:szCs w:val="24"/>
          <w:lang w:val="en"/>
        </w:rPr>
        <w:t>T</w:t>
      </w:r>
      <w:r w:rsidR="00031EBD">
        <w:rPr>
          <w:rFonts w:cs="Arial"/>
          <w:b/>
          <w:sz w:val="24"/>
          <w:szCs w:val="24"/>
          <w:lang w:val="en"/>
        </w:rPr>
        <w:t>he feet</w:t>
      </w:r>
      <w:r w:rsidR="00031EBD">
        <w:rPr>
          <w:rFonts w:cs="Arial"/>
          <w:sz w:val="24"/>
          <w:szCs w:val="24"/>
          <w:lang w:val="en"/>
        </w:rPr>
        <w:t xml:space="preserve"> – if they are missing, worn or damaged the ladder could slip. Also check the lad</w:t>
      </w:r>
      <w:r w:rsidR="002D5A1B">
        <w:rPr>
          <w:rFonts w:cs="Arial"/>
          <w:sz w:val="24"/>
          <w:szCs w:val="24"/>
          <w:lang w:val="en"/>
        </w:rPr>
        <w:t>der feet when moving from soft or</w:t>
      </w:r>
      <w:r w:rsidR="00031EBD">
        <w:rPr>
          <w:rFonts w:cs="Arial"/>
          <w:sz w:val="24"/>
          <w:szCs w:val="24"/>
          <w:lang w:val="en"/>
        </w:rPr>
        <w:t xml:space="preserve"> dirty ground to a smooth </w:t>
      </w:r>
      <w:r w:rsidR="002D5A1B">
        <w:rPr>
          <w:rFonts w:cs="Arial"/>
          <w:sz w:val="24"/>
          <w:szCs w:val="24"/>
          <w:lang w:val="en"/>
        </w:rPr>
        <w:t>or</w:t>
      </w:r>
      <w:r w:rsidR="00031EBD">
        <w:rPr>
          <w:rFonts w:cs="Arial"/>
          <w:sz w:val="24"/>
          <w:szCs w:val="24"/>
          <w:lang w:val="en"/>
        </w:rPr>
        <w:t xml:space="preserve"> solid surface to make sure the foot material and not the dirt is making contact with the ground.</w:t>
      </w:r>
    </w:p>
    <w:p w:rsidR="00031EBD" w:rsidRDefault="00050BE9" w:rsidP="00031EBD">
      <w:pPr>
        <w:rPr>
          <w:rFonts w:cs="Arial"/>
          <w:sz w:val="24"/>
          <w:szCs w:val="24"/>
          <w:lang w:val="en"/>
        </w:rPr>
      </w:pPr>
      <w:r>
        <w:rPr>
          <w:rFonts w:cs="Arial"/>
          <w:b/>
          <w:sz w:val="24"/>
          <w:szCs w:val="24"/>
          <w:lang w:val="en"/>
        </w:rPr>
        <w:t>T</w:t>
      </w:r>
      <w:r w:rsidR="00031EBD">
        <w:rPr>
          <w:rFonts w:cs="Arial"/>
          <w:b/>
          <w:sz w:val="24"/>
          <w:szCs w:val="24"/>
          <w:lang w:val="en"/>
        </w:rPr>
        <w:t>he rungs</w:t>
      </w:r>
      <w:r w:rsidR="00031EBD">
        <w:rPr>
          <w:rFonts w:cs="Arial"/>
          <w:sz w:val="24"/>
          <w:szCs w:val="24"/>
          <w:lang w:val="en"/>
        </w:rPr>
        <w:t xml:space="preserve"> – if they are bent, worn, missing or loose the ladder could fail.</w:t>
      </w:r>
    </w:p>
    <w:p w:rsidR="00031EBD" w:rsidRDefault="00050BE9" w:rsidP="00031EBD">
      <w:pPr>
        <w:rPr>
          <w:rFonts w:cs="Arial"/>
          <w:sz w:val="24"/>
          <w:szCs w:val="24"/>
          <w:lang w:val="en"/>
        </w:rPr>
      </w:pPr>
      <w:r>
        <w:rPr>
          <w:rFonts w:cs="Arial"/>
          <w:b/>
          <w:sz w:val="24"/>
          <w:szCs w:val="24"/>
          <w:lang w:val="en"/>
        </w:rPr>
        <w:t>A</w:t>
      </w:r>
      <w:r w:rsidR="00031EBD">
        <w:rPr>
          <w:rFonts w:cs="Arial"/>
          <w:b/>
          <w:sz w:val="24"/>
          <w:szCs w:val="24"/>
          <w:lang w:val="en"/>
        </w:rPr>
        <w:t>ny locking mechanisms</w:t>
      </w:r>
      <w:r w:rsidR="00031EBD">
        <w:rPr>
          <w:rFonts w:cs="Arial"/>
          <w:sz w:val="24"/>
          <w:szCs w:val="24"/>
          <w:lang w:val="en"/>
        </w:rPr>
        <w:t xml:space="preserve"> – </w:t>
      </w:r>
      <w:r w:rsidR="00093559">
        <w:rPr>
          <w:rFonts w:cs="Arial"/>
          <w:sz w:val="24"/>
          <w:szCs w:val="24"/>
          <w:lang w:val="en"/>
        </w:rPr>
        <w:t>i</w:t>
      </w:r>
      <w:r w:rsidR="00031EBD">
        <w:rPr>
          <w:rFonts w:cs="Arial"/>
          <w:sz w:val="24"/>
          <w:szCs w:val="24"/>
          <w:lang w:val="en"/>
        </w:rPr>
        <w:t>f they are bent or the fixings are worn or damaged the ladder could collapse. Ensure any locking bars are engaged.</w:t>
      </w:r>
    </w:p>
    <w:p w:rsidR="00031EBD" w:rsidRDefault="00050BE9" w:rsidP="00031EBD">
      <w:pPr>
        <w:rPr>
          <w:rFonts w:cs="Arial"/>
          <w:sz w:val="24"/>
          <w:szCs w:val="24"/>
          <w:lang w:val="en"/>
        </w:rPr>
      </w:pPr>
      <w:r>
        <w:rPr>
          <w:rFonts w:cs="Arial"/>
          <w:b/>
          <w:sz w:val="24"/>
          <w:szCs w:val="24"/>
          <w:lang w:val="en"/>
        </w:rPr>
        <w:t>T</w:t>
      </w:r>
      <w:r w:rsidR="00031EBD">
        <w:rPr>
          <w:rFonts w:cs="Arial"/>
          <w:b/>
          <w:sz w:val="24"/>
          <w:szCs w:val="24"/>
          <w:lang w:val="en"/>
        </w:rPr>
        <w:t>he stepladder platform</w:t>
      </w:r>
      <w:r w:rsidR="00031EBD">
        <w:rPr>
          <w:rFonts w:cs="Arial"/>
          <w:sz w:val="24"/>
          <w:szCs w:val="24"/>
          <w:lang w:val="en"/>
        </w:rPr>
        <w:t xml:space="preserve"> – if it is split or buckled the ladder could become unstable or collapse.</w:t>
      </w:r>
    </w:p>
    <w:p w:rsidR="00031EBD" w:rsidRDefault="00050BE9" w:rsidP="00031EBD">
      <w:pPr>
        <w:rPr>
          <w:rFonts w:cs="Arial"/>
          <w:sz w:val="24"/>
          <w:szCs w:val="24"/>
          <w:lang w:val="en"/>
        </w:rPr>
      </w:pPr>
      <w:r>
        <w:rPr>
          <w:rFonts w:cs="Arial"/>
          <w:b/>
          <w:sz w:val="24"/>
          <w:szCs w:val="24"/>
          <w:lang w:val="en"/>
        </w:rPr>
        <w:t>T</w:t>
      </w:r>
      <w:r w:rsidR="00031EBD">
        <w:rPr>
          <w:rFonts w:cs="Arial"/>
          <w:b/>
          <w:sz w:val="24"/>
          <w:szCs w:val="24"/>
          <w:lang w:val="en"/>
        </w:rPr>
        <w:t>he steps or treads on stepladders</w:t>
      </w:r>
      <w:r w:rsidR="00031EBD">
        <w:rPr>
          <w:rFonts w:cs="Arial"/>
          <w:sz w:val="24"/>
          <w:szCs w:val="24"/>
          <w:lang w:val="en"/>
        </w:rPr>
        <w:t xml:space="preserve"> – if they are </w:t>
      </w:r>
      <w:proofErr w:type="gramStart"/>
      <w:r w:rsidR="00031EBD">
        <w:rPr>
          <w:rFonts w:cs="Arial"/>
          <w:sz w:val="24"/>
          <w:szCs w:val="24"/>
          <w:lang w:val="en"/>
        </w:rPr>
        <w:t>contaminated</w:t>
      </w:r>
      <w:proofErr w:type="gramEnd"/>
      <w:r w:rsidR="00031EBD">
        <w:rPr>
          <w:rFonts w:cs="Arial"/>
          <w:sz w:val="24"/>
          <w:szCs w:val="24"/>
          <w:lang w:val="en"/>
        </w:rPr>
        <w:t xml:space="preserve"> they could be slippery; if the fixings are loose on the steps they could collapse.</w:t>
      </w:r>
    </w:p>
    <w:p w:rsidR="00031EBD" w:rsidRDefault="00031EBD" w:rsidP="00031EBD">
      <w:pPr>
        <w:rPr>
          <w:rFonts w:cs="Arial"/>
          <w:sz w:val="24"/>
          <w:szCs w:val="24"/>
          <w:lang w:val="en"/>
        </w:rPr>
      </w:pPr>
      <w:r>
        <w:rPr>
          <w:rFonts w:cs="Arial"/>
          <w:sz w:val="24"/>
          <w:szCs w:val="24"/>
          <w:lang w:val="en"/>
        </w:rPr>
        <w:t>If you spot any of the above defects, do not use the ladder and notify the manager.</w:t>
      </w:r>
    </w:p>
    <w:p w:rsidR="00E46878" w:rsidRDefault="00E46878" w:rsidP="00031EBD">
      <w:pPr>
        <w:rPr>
          <w:rFonts w:cs="Arial"/>
          <w:sz w:val="24"/>
          <w:szCs w:val="24"/>
        </w:rPr>
      </w:pPr>
      <w:r>
        <w:rPr>
          <w:rFonts w:cs="Arial"/>
          <w:b/>
          <w:sz w:val="24"/>
          <w:szCs w:val="24"/>
        </w:rPr>
        <w:lastRenderedPageBreak/>
        <w:t>3 monthly i</w:t>
      </w:r>
      <w:r w:rsidRPr="00E46878">
        <w:rPr>
          <w:rFonts w:cs="Arial"/>
          <w:b/>
          <w:sz w:val="24"/>
          <w:szCs w:val="24"/>
        </w:rPr>
        <w:t>nspections</w:t>
      </w:r>
      <w:r>
        <w:rPr>
          <w:rFonts w:cs="Arial"/>
          <w:b/>
          <w:sz w:val="24"/>
          <w:szCs w:val="24"/>
        </w:rPr>
        <w:t xml:space="preserve"> - </w:t>
      </w:r>
      <w:r>
        <w:rPr>
          <w:rFonts w:cs="Arial"/>
          <w:sz w:val="24"/>
          <w:szCs w:val="24"/>
        </w:rPr>
        <w:t>M</w:t>
      </w:r>
      <w:r w:rsidRPr="00E46878">
        <w:rPr>
          <w:rFonts w:cs="Arial"/>
          <w:sz w:val="24"/>
          <w:szCs w:val="24"/>
        </w:rPr>
        <w:t>anagers need to ensure a competent person carries out inspections on a three monthly basis. Records should be kept and a three monthly inspection checklist should be used.</w:t>
      </w:r>
    </w:p>
    <w:p w:rsidR="00396B83" w:rsidRDefault="00396B83" w:rsidP="00396B83">
      <w:pPr>
        <w:rPr>
          <w:rFonts w:cs="Arial"/>
          <w:b/>
          <w:sz w:val="24"/>
          <w:szCs w:val="24"/>
        </w:rPr>
      </w:pPr>
      <w:r w:rsidRPr="00982F5C">
        <w:rPr>
          <w:rFonts w:cs="Arial"/>
          <w:b/>
          <w:sz w:val="24"/>
          <w:szCs w:val="24"/>
        </w:rPr>
        <w:t xml:space="preserve">Can I use a </w:t>
      </w:r>
      <w:r>
        <w:rPr>
          <w:rFonts w:cs="Arial"/>
          <w:b/>
          <w:sz w:val="24"/>
          <w:szCs w:val="24"/>
        </w:rPr>
        <w:t>m</w:t>
      </w:r>
      <w:r w:rsidRPr="00982F5C">
        <w:rPr>
          <w:rFonts w:cs="Arial"/>
          <w:b/>
          <w:sz w:val="24"/>
          <w:szCs w:val="24"/>
        </w:rPr>
        <w:t xml:space="preserve">obile </w:t>
      </w:r>
      <w:r>
        <w:rPr>
          <w:rFonts w:cs="Arial"/>
          <w:b/>
          <w:sz w:val="24"/>
          <w:szCs w:val="24"/>
        </w:rPr>
        <w:t>a</w:t>
      </w:r>
      <w:r w:rsidRPr="00982F5C">
        <w:rPr>
          <w:rFonts w:cs="Arial"/>
          <w:b/>
          <w:sz w:val="24"/>
          <w:szCs w:val="24"/>
        </w:rPr>
        <w:t xml:space="preserve">ccess </w:t>
      </w:r>
      <w:r>
        <w:rPr>
          <w:rFonts w:cs="Arial"/>
          <w:b/>
          <w:sz w:val="24"/>
          <w:szCs w:val="24"/>
        </w:rPr>
        <w:t>t</w:t>
      </w:r>
      <w:r w:rsidRPr="00982F5C">
        <w:rPr>
          <w:rFonts w:cs="Arial"/>
          <w:b/>
          <w:sz w:val="24"/>
          <w:szCs w:val="24"/>
        </w:rPr>
        <w:t>ower (</w:t>
      </w:r>
      <w:r>
        <w:rPr>
          <w:rFonts w:cs="Arial"/>
          <w:b/>
          <w:sz w:val="24"/>
          <w:szCs w:val="24"/>
        </w:rPr>
        <w:t>t</w:t>
      </w:r>
      <w:r w:rsidRPr="00982F5C">
        <w:rPr>
          <w:rFonts w:cs="Arial"/>
          <w:b/>
          <w:sz w:val="24"/>
          <w:szCs w:val="24"/>
        </w:rPr>
        <w:t xml:space="preserve">ower </w:t>
      </w:r>
      <w:r>
        <w:rPr>
          <w:rFonts w:cs="Arial"/>
          <w:b/>
          <w:sz w:val="24"/>
          <w:szCs w:val="24"/>
        </w:rPr>
        <w:t>s</w:t>
      </w:r>
      <w:r w:rsidRPr="00982F5C">
        <w:rPr>
          <w:rFonts w:cs="Arial"/>
          <w:b/>
          <w:sz w:val="24"/>
          <w:szCs w:val="24"/>
        </w:rPr>
        <w:t>caffold)?</w:t>
      </w:r>
    </w:p>
    <w:p w:rsidR="00396B83" w:rsidRDefault="00396B83" w:rsidP="00396B83">
      <w:pPr>
        <w:rPr>
          <w:rFonts w:cs="Arial"/>
          <w:sz w:val="24"/>
          <w:szCs w:val="24"/>
        </w:rPr>
      </w:pPr>
      <w:r>
        <w:rPr>
          <w:rFonts w:cs="Arial"/>
          <w:sz w:val="24"/>
          <w:szCs w:val="24"/>
        </w:rPr>
        <w:t>Yes</w:t>
      </w:r>
      <w:r w:rsidR="006029A6">
        <w:rPr>
          <w:rFonts w:cs="Arial"/>
          <w:sz w:val="24"/>
          <w:szCs w:val="24"/>
        </w:rPr>
        <w:t>,</w:t>
      </w:r>
      <w:r>
        <w:rPr>
          <w:rFonts w:cs="Arial"/>
          <w:sz w:val="24"/>
          <w:szCs w:val="24"/>
        </w:rPr>
        <w:t xml:space="preserve"> you may erect and use tower scaffolds, as long as you are competent to do so by undertaking </w:t>
      </w:r>
      <w:r>
        <w:rPr>
          <w:rFonts w:cs="Arial"/>
          <w:color w:val="000000"/>
          <w:sz w:val="24"/>
          <w:szCs w:val="24"/>
        </w:rPr>
        <w:t>Prefabricated Access Suppliers &amp; Manufacturers Association (PASMA) training. You need to be competent to build, inspect and dismantle a tower scaffold.</w:t>
      </w:r>
    </w:p>
    <w:p w:rsidR="00396B83" w:rsidRDefault="00396B83" w:rsidP="00396B83">
      <w:pPr>
        <w:rPr>
          <w:rFonts w:cs="Arial"/>
          <w:color w:val="000000"/>
          <w:sz w:val="24"/>
          <w:szCs w:val="24"/>
        </w:rPr>
      </w:pPr>
      <w:r>
        <w:rPr>
          <w:rFonts w:cs="Arial"/>
          <w:color w:val="000000"/>
          <w:sz w:val="24"/>
          <w:szCs w:val="24"/>
        </w:rPr>
        <w:t xml:space="preserve">Mobile access towers are widely used and can provide an effective and safe means of gaining access to work at height. However, inappropriate erection and misuse of towers are the cause of numerous accidents each year. Aluminium and thin-wall steel towers are light and can easily overturn if used incorrectly. Towers rely on all parts being in place to ensure adequate strength. They can collapse if sections are left out. </w:t>
      </w:r>
    </w:p>
    <w:p w:rsidR="00396B83" w:rsidRDefault="00396B83" w:rsidP="00396B83">
      <w:pPr>
        <w:rPr>
          <w:rFonts w:cs="Arial"/>
          <w:color w:val="000000"/>
          <w:sz w:val="24"/>
          <w:szCs w:val="24"/>
        </w:rPr>
      </w:pPr>
      <w:r>
        <w:rPr>
          <w:rFonts w:cs="Arial"/>
          <w:color w:val="000000"/>
          <w:sz w:val="24"/>
          <w:szCs w:val="24"/>
        </w:rPr>
        <w:t>Before selecting or specifying a tower, you must be satisfied that it is the most suitable item of equipment for the job.</w:t>
      </w:r>
    </w:p>
    <w:p w:rsidR="00396B83" w:rsidRPr="00396B83" w:rsidRDefault="00396B83" w:rsidP="00396B83">
      <w:pPr>
        <w:rPr>
          <w:rFonts w:cs="Arial"/>
          <w:sz w:val="24"/>
          <w:szCs w:val="24"/>
        </w:rPr>
      </w:pPr>
      <w:r w:rsidRPr="00396B83">
        <w:rPr>
          <w:rFonts w:cs="Arial"/>
          <w:b/>
          <w:bCs/>
          <w:sz w:val="24"/>
          <w:szCs w:val="24"/>
        </w:rPr>
        <w:t xml:space="preserve">How do I carry out a work at height assessment – what do I need to do? </w:t>
      </w:r>
    </w:p>
    <w:p w:rsidR="00396B83" w:rsidRPr="00396B83" w:rsidRDefault="00396B83" w:rsidP="00396B83">
      <w:pPr>
        <w:rPr>
          <w:rFonts w:cs="Arial"/>
          <w:sz w:val="24"/>
          <w:szCs w:val="24"/>
        </w:rPr>
      </w:pPr>
      <w:r w:rsidRPr="00396B83">
        <w:rPr>
          <w:rFonts w:cs="Arial"/>
          <w:sz w:val="24"/>
          <w:szCs w:val="24"/>
        </w:rPr>
        <w:t>When planning work at height, managers must do everyt</w:t>
      </w:r>
      <w:r w:rsidR="006029A6">
        <w:rPr>
          <w:rFonts w:cs="Arial"/>
          <w:sz w:val="24"/>
          <w:szCs w:val="24"/>
        </w:rPr>
        <w:t>hing reasonably practicable to</w:t>
      </w:r>
    </w:p>
    <w:p w:rsidR="00396B83" w:rsidRPr="00396B83" w:rsidRDefault="00396B83" w:rsidP="00396B83">
      <w:pPr>
        <w:pStyle w:val="ListParagraph"/>
        <w:numPr>
          <w:ilvl w:val="0"/>
          <w:numId w:val="33"/>
        </w:numPr>
        <w:rPr>
          <w:rFonts w:cs="Arial"/>
          <w:sz w:val="24"/>
          <w:szCs w:val="24"/>
        </w:rPr>
      </w:pPr>
      <w:r>
        <w:rPr>
          <w:rFonts w:cs="Arial"/>
          <w:sz w:val="24"/>
          <w:szCs w:val="24"/>
        </w:rPr>
        <w:t>p</w:t>
      </w:r>
      <w:r w:rsidRPr="00396B83">
        <w:rPr>
          <w:rFonts w:cs="Arial"/>
          <w:sz w:val="24"/>
          <w:szCs w:val="24"/>
        </w:rPr>
        <w:t xml:space="preserve">revent anyone falling </w:t>
      </w:r>
    </w:p>
    <w:p w:rsidR="00396B83" w:rsidRPr="00396B83" w:rsidRDefault="00396B83" w:rsidP="00396B83">
      <w:pPr>
        <w:pStyle w:val="ListParagraph"/>
        <w:numPr>
          <w:ilvl w:val="0"/>
          <w:numId w:val="33"/>
        </w:numPr>
        <w:rPr>
          <w:rFonts w:cs="Arial"/>
          <w:sz w:val="24"/>
          <w:szCs w:val="24"/>
        </w:rPr>
      </w:pPr>
      <w:r w:rsidRPr="00396B83">
        <w:rPr>
          <w:rFonts w:cs="Arial"/>
          <w:sz w:val="24"/>
          <w:szCs w:val="24"/>
        </w:rPr>
        <w:t xml:space="preserve">reduce the risks from fragile surfaces and </w:t>
      </w:r>
    </w:p>
    <w:p w:rsidR="00396B83" w:rsidRPr="00396B83" w:rsidRDefault="00396B83" w:rsidP="00396B83">
      <w:pPr>
        <w:pStyle w:val="ListParagraph"/>
        <w:numPr>
          <w:ilvl w:val="0"/>
          <w:numId w:val="33"/>
        </w:numPr>
        <w:rPr>
          <w:rFonts w:cs="Arial"/>
          <w:sz w:val="24"/>
          <w:szCs w:val="24"/>
        </w:rPr>
      </w:pPr>
      <w:r>
        <w:rPr>
          <w:rFonts w:cs="Arial"/>
          <w:sz w:val="24"/>
          <w:szCs w:val="24"/>
        </w:rPr>
        <w:t>prevent falling objects</w:t>
      </w:r>
    </w:p>
    <w:p w:rsidR="00396B83" w:rsidRPr="00396B83" w:rsidRDefault="00396B83" w:rsidP="00396B83">
      <w:pPr>
        <w:rPr>
          <w:rFonts w:cs="Arial"/>
          <w:sz w:val="24"/>
          <w:szCs w:val="24"/>
        </w:rPr>
      </w:pPr>
      <w:r w:rsidRPr="00396B83">
        <w:rPr>
          <w:rFonts w:cs="Arial"/>
          <w:sz w:val="24"/>
          <w:szCs w:val="24"/>
        </w:rPr>
        <w:t>The hierarchy for managing and selecting equipment for working at height is taken from the Work at Height Regulations 2005</w:t>
      </w:r>
      <w:r w:rsidR="006029A6">
        <w:rPr>
          <w:rFonts w:cs="Arial"/>
          <w:sz w:val="24"/>
          <w:szCs w:val="24"/>
        </w:rPr>
        <w:t>.</w:t>
      </w:r>
      <w:r w:rsidRPr="00396B83">
        <w:rPr>
          <w:rFonts w:cs="Arial"/>
          <w:sz w:val="24"/>
          <w:szCs w:val="24"/>
        </w:rPr>
        <w:t xml:space="preserve"> </w:t>
      </w:r>
    </w:p>
    <w:p w:rsidR="00396B83" w:rsidRPr="00396B83" w:rsidRDefault="00396B83" w:rsidP="00396B83">
      <w:pPr>
        <w:rPr>
          <w:rFonts w:cs="Arial"/>
          <w:sz w:val="24"/>
          <w:szCs w:val="24"/>
        </w:rPr>
      </w:pPr>
      <w:r w:rsidRPr="00396B83">
        <w:rPr>
          <w:rFonts w:cs="Arial"/>
          <w:b/>
          <w:bCs/>
          <w:sz w:val="24"/>
          <w:szCs w:val="24"/>
        </w:rPr>
        <w:t xml:space="preserve">Planning </w:t>
      </w:r>
    </w:p>
    <w:p w:rsidR="00396B83" w:rsidRPr="00396B83" w:rsidRDefault="00396B83" w:rsidP="00396B83">
      <w:pPr>
        <w:rPr>
          <w:rFonts w:cs="Arial"/>
          <w:sz w:val="24"/>
          <w:szCs w:val="24"/>
        </w:rPr>
      </w:pPr>
      <w:r w:rsidRPr="00396B83">
        <w:rPr>
          <w:rFonts w:cs="Arial"/>
          <w:sz w:val="24"/>
          <w:szCs w:val="24"/>
        </w:rPr>
        <w:t xml:space="preserve">From time to time it will be necessary for staff to access areas above ground level (e.g. to clean tops of doors, to take down/refit curtains, to put up Christmas decorations or to reach high shelving). As with all work tasks, adequate risk assessments must be undertaken to prevent </w:t>
      </w:r>
      <w:r w:rsidR="00B855FB">
        <w:rPr>
          <w:rFonts w:cs="Arial"/>
          <w:sz w:val="24"/>
          <w:szCs w:val="24"/>
        </w:rPr>
        <w:t>injury</w:t>
      </w:r>
      <w:r w:rsidRPr="00396B83">
        <w:rPr>
          <w:rFonts w:cs="Arial"/>
          <w:sz w:val="24"/>
          <w:szCs w:val="24"/>
        </w:rPr>
        <w:t xml:space="preserve"> resulting from falls. </w:t>
      </w:r>
    </w:p>
    <w:p w:rsidR="00396B83" w:rsidRPr="00396B83" w:rsidRDefault="00396B83" w:rsidP="00396B83">
      <w:pPr>
        <w:rPr>
          <w:rFonts w:cs="Arial"/>
          <w:sz w:val="24"/>
          <w:szCs w:val="24"/>
        </w:rPr>
      </w:pPr>
      <w:r w:rsidRPr="00396B83">
        <w:rPr>
          <w:rFonts w:cs="Arial"/>
          <w:sz w:val="24"/>
          <w:szCs w:val="24"/>
        </w:rPr>
        <w:t>When plannin</w:t>
      </w:r>
      <w:r w:rsidR="006029A6">
        <w:rPr>
          <w:rFonts w:cs="Arial"/>
          <w:sz w:val="24"/>
          <w:szCs w:val="24"/>
        </w:rPr>
        <w:t>g a job consider the following</w:t>
      </w:r>
    </w:p>
    <w:p w:rsidR="00396B83" w:rsidRPr="00396B83" w:rsidRDefault="00396B83" w:rsidP="00396B83">
      <w:pPr>
        <w:pStyle w:val="ListParagraph"/>
        <w:numPr>
          <w:ilvl w:val="0"/>
          <w:numId w:val="33"/>
        </w:numPr>
        <w:rPr>
          <w:rFonts w:cs="Arial"/>
          <w:sz w:val="24"/>
          <w:szCs w:val="24"/>
        </w:rPr>
      </w:pPr>
      <w:r>
        <w:rPr>
          <w:rFonts w:cs="Arial"/>
          <w:sz w:val="24"/>
          <w:szCs w:val="24"/>
        </w:rPr>
        <w:t>d</w:t>
      </w:r>
      <w:r w:rsidRPr="00396B83">
        <w:rPr>
          <w:rFonts w:cs="Arial"/>
          <w:sz w:val="24"/>
          <w:szCs w:val="24"/>
        </w:rPr>
        <w:t xml:space="preserve">oes the task need to be carried out? </w:t>
      </w:r>
    </w:p>
    <w:p w:rsidR="00396B83" w:rsidRPr="00396B83" w:rsidRDefault="00396B83" w:rsidP="00396B83">
      <w:pPr>
        <w:pStyle w:val="ListParagraph"/>
        <w:numPr>
          <w:ilvl w:val="0"/>
          <w:numId w:val="33"/>
        </w:numPr>
        <w:rPr>
          <w:rFonts w:cs="Arial"/>
          <w:sz w:val="24"/>
          <w:szCs w:val="24"/>
        </w:rPr>
      </w:pPr>
      <w:r>
        <w:rPr>
          <w:rFonts w:cs="Arial"/>
          <w:sz w:val="24"/>
          <w:szCs w:val="24"/>
        </w:rPr>
        <w:t>i</w:t>
      </w:r>
      <w:r w:rsidRPr="00396B83">
        <w:rPr>
          <w:rFonts w:cs="Arial"/>
          <w:sz w:val="24"/>
          <w:szCs w:val="24"/>
        </w:rPr>
        <w:t>s there an alternative to working at height to complete the task</w:t>
      </w:r>
      <w:r w:rsidR="001329AC">
        <w:rPr>
          <w:rFonts w:cs="Arial"/>
          <w:sz w:val="24"/>
          <w:szCs w:val="24"/>
        </w:rPr>
        <w:t>?</w:t>
      </w:r>
      <w:r w:rsidRPr="00396B83">
        <w:rPr>
          <w:rFonts w:cs="Arial"/>
          <w:sz w:val="24"/>
          <w:szCs w:val="24"/>
        </w:rPr>
        <w:t xml:space="preserve"> (i.e. using long handled equipment to reach high areas) </w:t>
      </w:r>
    </w:p>
    <w:p w:rsidR="00396B83" w:rsidRPr="00396B83" w:rsidRDefault="00396B83" w:rsidP="00396B83">
      <w:pPr>
        <w:pStyle w:val="ListParagraph"/>
        <w:numPr>
          <w:ilvl w:val="0"/>
          <w:numId w:val="33"/>
        </w:numPr>
        <w:rPr>
          <w:rFonts w:cs="Arial"/>
          <w:sz w:val="24"/>
          <w:szCs w:val="24"/>
        </w:rPr>
      </w:pPr>
      <w:r>
        <w:rPr>
          <w:rFonts w:cs="Arial"/>
          <w:sz w:val="24"/>
          <w:szCs w:val="24"/>
        </w:rPr>
        <w:t>i</w:t>
      </w:r>
      <w:r w:rsidRPr="00396B83">
        <w:rPr>
          <w:rFonts w:cs="Arial"/>
          <w:sz w:val="24"/>
          <w:szCs w:val="24"/>
        </w:rPr>
        <w:t>f there is no alternative to work at height the manager needs to ensure the most</w:t>
      </w:r>
      <w:r w:rsidR="001329AC">
        <w:rPr>
          <w:rFonts w:cs="Arial"/>
          <w:sz w:val="24"/>
          <w:szCs w:val="24"/>
        </w:rPr>
        <w:t xml:space="preserve"> suitable equipment is provided?</w:t>
      </w:r>
    </w:p>
    <w:p w:rsidR="00396B83" w:rsidRPr="00396B83" w:rsidRDefault="00396B83" w:rsidP="00396B83">
      <w:pPr>
        <w:pStyle w:val="ListParagraph"/>
        <w:numPr>
          <w:ilvl w:val="0"/>
          <w:numId w:val="33"/>
        </w:numPr>
        <w:rPr>
          <w:rFonts w:cs="Arial"/>
          <w:sz w:val="24"/>
          <w:szCs w:val="24"/>
        </w:rPr>
      </w:pPr>
      <w:r>
        <w:rPr>
          <w:rFonts w:cs="Arial"/>
          <w:sz w:val="24"/>
          <w:szCs w:val="24"/>
        </w:rPr>
        <w:t>s</w:t>
      </w:r>
      <w:r w:rsidRPr="00396B83">
        <w:rPr>
          <w:rFonts w:cs="Arial"/>
          <w:sz w:val="24"/>
          <w:szCs w:val="24"/>
        </w:rPr>
        <w:t xml:space="preserve">taff should never work from a chair, table, box or anything else not intended for safe access </w:t>
      </w:r>
    </w:p>
    <w:p w:rsidR="00396B83" w:rsidRPr="00396B83" w:rsidRDefault="00396B83" w:rsidP="00396B83">
      <w:pPr>
        <w:pStyle w:val="ListParagraph"/>
        <w:numPr>
          <w:ilvl w:val="0"/>
          <w:numId w:val="33"/>
        </w:numPr>
        <w:rPr>
          <w:rFonts w:cs="Arial"/>
          <w:sz w:val="24"/>
          <w:szCs w:val="24"/>
        </w:rPr>
      </w:pPr>
      <w:r>
        <w:rPr>
          <w:rFonts w:cs="Arial"/>
          <w:sz w:val="24"/>
          <w:szCs w:val="24"/>
        </w:rPr>
        <w:t>i</w:t>
      </w:r>
      <w:r w:rsidRPr="00396B83">
        <w:rPr>
          <w:rFonts w:cs="Arial"/>
          <w:sz w:val="24"/>
          <w:szCs w:val="24"/>
        </w:rPr>
        <w:t xml:space="preserve">t is recommended that ladders and stepladders should only be used in one position for a maximum of 30 minutes </w:t>
      </w:r>
    </w:p>
    <w:p w:rsidR="00396B83" w:rsidRPr="00396B83" w:rsidRDefault="00396B83" w:rsidP="00396B83">
      <w:pPr>
        <w:pStyle w:val="ListParagraph"/>
        <w:numPr>
          <w:ilvl w:val="0"/>
          <w:numId w:val="33"/>
        </w:numPr>
        <w:rPr>
          <w:rFonts w:cs="Arial"/>
          <w:sz w:val="24"/>
          <w:szCs w:val="24"/>
        </w:rPr>
      </w:pPr>
      <w:r>
        <w:rPr>
          <w:rFonts w:cs="Arial"/>
          <w:sz w:val="24"/>
          <w:szCs w:val="24"/>
        </w:rPr>
        <w:t>w</w:t>
      </w:r>
      <w:r w:rsidRPr="00396B83">
        <w:rPr>
          <w:rFonts w:cs="Arial"/>
          <w:sz w:val="24"/>
          <w:szCs w:val="24"/>
        </w:rPr>
        <w:t xml:space="preserve">ork at height will often involve cleaning, taking down or putting up something – it is one thing being safe standing on a ladder, it is quite another remaining safe whilst carrying out a </w:t>
      </w:r>
      <w:r w:rsidRPr="00396B83">
        <w:rPr>
          <w:rFonts w:cs="Arial"/>
          <w:sz w:val="24"/>
          <w:szCs w:val="24"/>
        </w:rPr>
        <w:lastRenderedPageBreak/>
        <w:t xml:space="preserve">task. Careful consideration must be given to the task in hand, avoid carrying buckets of water up ladders, these can cause individuals to unbalance and spillage can cause slipping hazards. Some tasks may require two people </w:t>
      </w:r>
    </w:p>
    <w:p w:rsidR="00396B83" w:rsidRPr="00396B83" w:rsidRDefault="00396B83" w:rsidP="00396B83">
      <w:pPr>
        <w:pStyle w:val="ListParagraph"/>
        <w:numPr>
          <w:ilvl w:val="0"/>
          <w:numId w:val="33"/>
        </w:numPr>
        <w:rPr>
          <w:rFonts w:cs="Arial"/>
          <w:sz w:val="24"/>
          <w:szCs w:val="24"/>
        </w:rPr>
      </w:pPr>
      <w:r>
        <w:rPr>
          <w:rFonts w:cs="Arial"/>
          <w:sz w:val="24"/>
          <w:szCs w:val="24"/>
        </w:rPr>
        <w:t>d</w:t>
      </w:r>
      <w:r w:rsidRPr="00396B83">
        <w:rPr>
          <w:rFonts w:cs="Arial"/>
          <w:sz w:val="24"/>
          <w:szCs w:val="24"/>
        </w:rPr>
        <w:t>istance to be climbed – portable ladders are less suitable for higher climbs than tempo</w:t>
      </w:r>
      <w:r>
        <w:rPr>
          <w:rFonts w:cs="Arial"/>
          <w:sz w:val="24"/>
          <w:szCs w:val="24"/>
        </w:rPr>
        <w:t>rary stairs or tower scaffolds</w:t>
      </w:r>
    </w:p>
    <w:p w:rsidR="00396B83" w:rsidRPr="00396B83" w:rsidRDefault="00396B83" w:rsidP="00396B83">
      <w:pPr>
        <w:rPr>
          <w:rFonts w:cs="Arial"/>
          <w:sz w:val="24"/>
          <w:szCs w:val="24"/>
        </w:rPr>
      </w:pPr>
      <w:r w:rsidRPr="00396B83">
        <w:rPr>
          <w:rFonts w:cs="Arial"/>
          <w:b/>
          <w:bCs/>
          <w:sz w:val="24"/>
          <w:szCs w:val="24"/>
        </w:rPr>
        <w:t xml:space="preserve">The environment </w:t>
      </w:r>
    </w:p>
    <w:p w:rsidR="00396B83" w:rsidRPr="00396B83" w:rsidRDefault="00396B83" w:rsidP="00396B83">
      <w:pPr>
        <w:rPr>
          <w:rFonts w:cs="Arial"/>
          <w:sz w:val="24"/>
          <w:szCs w:val="24"/>
        </w:rPr>
      </w:pPr>
      <w:r w:rsidRPr="00396B83">
        <w:rPr>
          <w:rFonts w:cs="Arial"/>
          <w:sz w:val="24"/>
          <w:szCs w:val="24"/>
        </w:rPr>
        <w:t xml:space="preserve">Whatever the equipment, it must be used on a firm and level base. If necessary spread the load using a board, do not build up ground under ladders with loose earth. </w:t>
      </w:r>
    </w:p>
    <w:p w:rsidR="00396B83" w:rsidRPr="00396B83" w:rsidRDefault="00396B83" w:rsidP="00396B83">
      <w:pPr>
        <w:rPr>
          <w:rFonts w:cs="Arial"/>
          <w:sz w:val="24"/>
          <w:szCs w:val="24"/>
        </w:rPr>
      </w:pPr>
      <w:r w:rsidRPr="00396B83">
        <w:rPr>
          <w:rFonts w:cs="Arial"/>
          <w:sz w:val="24"/>
          <w:szCs w:val="24"/>
        </w:rPr>
        <w:t xml:space="preserve">Consider whether the type of surface may be slippery or wet i.e. tiled floor. Consider the stability of the surface; a fragile surface could include skylights or fibre and asbestos cement roof sheets. </w:t>
      </w:r>
    </w:p>
    <w:p w:rsidR="00396B83" w:rsidRPr="00396B83" w:rsidRDefault="00FF6D58" w:rsidP="00DC4117">
      <w:pPr>
        <w:rPr>
          <w:rFonts w:cs="Arial"/>
          <w:sz w:val="24"/>
          <w:szCs w:val="24"/>
        </w:rPr>
      </w:pPr>
      <w:r>
        <w:rPr>
          <w:rFonts w:cs="Arial"/>
          <w:sz w:val="24"/>
          <w:szCs w:val="24"/>
        </w:rPr>
        <w:t>F</w:t>
      </w:r>
      <w:r w:rsidR="00DC4117" w:rsidRPr="00DC4117">
        <w:rPr>
          <w:rFonts w:cs="Arial"/>
          <w:sz w:val="24"/>
          <w:szCs w:val="24"/>
        </w:rPr>
        <w:t>or a leaning ladder, you should secure it (</w:t>
      </w:r>
      <w:proofErr w:type="spellStart"/>
      <w:r w:rsidR="00DC4117" w:rsidRPr="00DC4117">
        <w:rPr>
          <w:rFonts w:cs="Arial"/>
          <w:sz w:val="24"/>
          <w:szCs w:val="24"/>
        </w:rPr>
        <w:t>eg</w:t>
      </w:r>
      <w:proofErr w:type="spellEnd"/>
      <w:r w:rsidR="00DC4117" w:rsidRPr="00DC4117">
        <w:rPr>
          <w:rFonts w:cs="Arial"/>
          <w:sz w:val="24"/>
          <w:szCs w:val="24"/>
        </w:rPr>
        <w:t xml:space="preserve"> by tying the ladder to prevent</w:t>
      </w:r>
      <w:r>
        <w:rPr>
          <w:rFonts w:cs="Arial"/>
          <w:sz w:val="24"/>
          <w:szCs w:val="24"/>
        </w:rPr>
        <w:t xml:space="preserve"> </w:t>
      </w:r>
      <w:r w:rsidR="00DC4117" w:rsidRPr="00DC4117">
        <w:rPr>
          <w:rFonts w:cs="Arial"/>
          <w:sz w:val="24"/>
          <w:szCs w:val="24"/>
        </w:rPr>
        <w:t>it from slipping either outwards or sideways) and have a strong upper</w:t>
      </w:r>
      <w:r>
        <w:rPr>
          <w:rFonts w:cs="Arial"/>
          <w:sz w:val="24"/>
          <w:szCs w:val="24"/>
        </w:rPr>
        <w:t xml:space="preserve"> </w:t>
      </w:r>
      <w:r w:rsidR="00DC4117" w:rsidRPr="00DC4117">
        <w:rPr>
          <w:rFonts w:cs="Arial"/>
          <w:sz w:val="24"/>
          <w:szCs w:val="24"/>
        </w:rPr>
        <w:t xml:space="preserve">resting point, </w:t>
      </w:r>
      <w:proofErr w:type="spellStart"/>
      <w:r w:rsidR="00DC4117" w:rsidRPr="00DC4117">
        <w:rPr>
          <w:rFonts w:cs="Arial"/>
          <w:sz w:val="24"/>
          <w:szCs w:val="24"/>
        </w:rPr>
        <w:t>ie</w:t>
      </w:r>
      <w:proofErr w:type="spellEnd"/>
      <w:r w:rsidR="00DC4117" w:rsidRPr="00DC4117">
        <w:rPr>
          <w:rFonts w:cs="Arial"/>
          <w:sz w:val="24"/>
          <w:szCs w:val="24"/>
        </w:rPr>
        <w:t xml:space="preserve"> do not rest a ladder against weak upper surfaces (</w:t>
      </w:r>
      <w:proofErr w:type="spellStart"/>
      <w:r w:rsidR="00DC4117" w:rsidRPr="00DC4117">
        <w:rPr>
          <w:rFonts w:cs="Arial"/>
          <w:sz w:val="24"/>
          <w:szCs w:val="24"/>
        </w:rPr>
        <w:t>eg</w:t>
      </w:r>
      <w:proofErr w:type="spellEnd"/>
      <w:r>
        <w:rPr>
          <w:rFonts w:cs="Arial"/>
          <w:sz w:val="24"/>
          <w:szCs w:val="24"/>
        </w:rPr>
        <w:t xml:space="preserve"> </w:t>
      </w:r>
      <w:r w:rsidR="00DC4117" w:rsidRPr="00DC4117">
        <w:rPr>
          <w:rFonts w:cs="Arial"/>
          <w:sz w:val="24"/>
          <w:szCs w:val="24"/>
        </w:rPr>
        <w:t>glazing or plastic gutters</w:t>
      </w:r>
      <w:r>
        <w:rPr>
          <w:rFonts w:cs="Arial"/>
          <w:sz w:val="24"/>
          <w:szCs w:val="24"/>
        </w:rPr>
        <w:t>)</w:t>
      </w:r>
      <w:r w:rsidR="00396B83" w:rsidRPr="00396B83">
        <w:rPr>
          <w:rFonts w:cs="Arial"/>
          <w:sz w:val="24"/>
          <w:szCs w:val="24"/>
        </w:rPr>
        <w:t xml:space="preserve">. If this is not possible use ladder stays, spreader bars or stand offs. </w:t>
      </w:r>
      <w:r w:rsidR="00A92880">
        <w:rPr>
          <w:rFonts w:cs="Arial"/>
          <w:sz w:val="24"/>
          <w:szCs w:val="24"/>
        </w:rPr>
        <w:t xml:space="preserve"> </w:t>
      </w:r>
    </w:p>
    <w:p w:rsidR="00396B83" w:rsidRPr="00396B83" w:rsidRDefault="00396B83" w:rsidP="00396B83">
      <w:pPr>
        <w:rPr>
          <w:rFonts w:cs="Arial"/>
          <w:sz w:val="24"/>
          <w:szCs w:val="24"/>
        </w:rPr>
      </w:pPr>
      <w:r w:rsidRPr="00396B83">
        <w:rPr>
          <w:rFonts w:cs="Arial"/>
          <w:sz w:val="24"/>
          <w:szCs w:val="24"/>
        </w:rPr>
        <w:t xml:space="preserve">Consider falling objects including tools and materials. Ensure tools belts are worn and steps are taken to prevent falling materials i.e. fencing off areas. Ensure nothing is thrown or tipped from height if it is likely to injure anyone, or stored in such a way that its movement is likely to injure anyone. </w:t>
      </w:r>
    </w:p>
    <w:p w:rsidR="00396B83" w:rsidRDefault="00396B83" w:rsidP="00396B83">
      <w:pPr>
        <w:rPr>
          <w:rFonts w:cs="Arial"/>
          <w:sz w:val="24"/>
          <w:szCs w:val="24"/>
        </w:rPr>
      </w:pPr>
      <w:r w:rsidRPr="00396B83">
        <w:rPr>
          <w:rFonts w:cs="Arial"/>
          <w:sz w:val="24"/>
          <w:szCs w:val="24"/>
        </w:rPr>
        <w:t>For further information, see Safe</w:t>
      </w:r>
      <w:r w:rsidR="006029A6">
        <w:rPr>
          <w:rFonts w:cs="Arial"/>
          <w:sz w:val="24"/>
          <w:szCs w:val="24"/>
        </w:rPr>
        <w:t xml:space="preserve"> use of ladders and steplad</w:t>
      </w:r>
      <w:r w:rsidR="001329AC">
        <w:rPr>
          <w:rFonts w:cs="Arial"/>
          <w:sz w:val="24"/>
          <w:szCs w:val="24"/>
        </w:rPr>
        <w:t>ders: a brief guide - HSE</w:t>
      </w:r>
    </w:p>
    <w:p w:rsidR="00396B83" w:rsidRPr="00396B83" w:rsidRDefault="00396B83" w:rsidP="00396B83">
      <w:pPr>
        <w:rPr>
          <w:rFonts w:cs="Arial"/>
          <w:sz w:val="24"/>
          <w:szCs w:val="24"/>
        </w:rPr>
      </w:pPr>
      <w:r w:rsidRPr="00396B83">
        <w:rPr>
          <w:rFonts w:cs="Arial"/>
          <w:b/>
          <w:bCs/>
          <w:sz w:val="24"/>
          <w:szCs w:val="24"/>
        </w:rPr>
        <w:t xml:space="preserve">Personal considerations </w:t>
      </w:r>
    </w:p>
    <w:p w:rsidR="00396B83" w:rsidRDefault="00396B83" w:rsidP="00396B83">
      <w:pPr>
        <w:rPr>
          <w:rFonts w:cs="Arial"/>
          <w:sz w:val="24"/>
          <w:szCs w:val="24"/>
        </w:rPr>
      </w:pPr>
      <w:r w:rsidRPr="00396B83">
        <w:rPr>
          <w:rFonts w:cs="Arial"/>
          <w:sz w:val="24"/>
          <w:szCs w:val="24"/>
        </w:rPr>
        <w:t xml:space="preserve">Ensure individuals dress correctly i.e. clothing that will not get caught in the ladder, suitable non slip closed toe footwear, long hair is tied back and loose jewellery removed or tucked in. </w:t>
      </w:r>
    </w:p>
    <w:p w:rsidR="00396B83" w:rsidRPr="00396B83" w:rsidRDefault="00396B83" w:rsidP="00396B83">
      <w:pPr>
        <w:rPr>
          <w:rFonts w:cs="Arial"/>
          <w:sz w:val="24"/>
          <w:szCs w:val="24"/>
        </w:rPr>
      </w:pPr>
      <w:r>
        <w:rPr>
          <w:rFonts w:cs="Arial"/>
          <w:sz w:val="24"/>
          <w:szCs w:val="24"/>
        </w:rPr>
        <w:t>Does the individual have any medical conditions which could affect their ability to work at height? Are they confident that they are able to work at height?</w:t>
      </w:r>
    </w:p>
    <w:p w:rsidR="00396B83" w:rsidRPr="00396B83" w:rsidRDefault="00396B83" w:rsidP="00396B83">
      <w:pPr>
        <w:rPr>
          <w:rFonts w:cs="Arial"/>
          <w:sz w:val="24"/>
          <w:szCs w:val="24"/>
        </w:rPr>
      </w:pPr>
      <w:r w:rsidRPr="00396B83">
        <w:rPr>
          <w:rFonts w:cs="Arial"/>
          <w:b/>
          <w:bCs/>
          <w:sz w:val="24"/>
          <w:szCs w:val="24"/>
        </w:rPr>
        <w:t>Information</w:t>
      </w:r>
      <w:r w:rsidR="00653EC9">
        <w:rPr>
          <w:rFonts w:cs="Arial"/>
          <w:b/>
          <w:bCs/>
          <w:sz w:val="24"/>
          <w:szCs w:val="24"/>
        </w:rPr>
        <w:t xml:space="preserve">, </w:t>
      </w:r>
      <w:r w:rsidRPr="00396B83">
        <w:rPr>
          <w:rFonts w:cs="Arial"/>
          <w:b/>
          <w:bCs/>
          <w:sz w:val="24"/>
          <w:szCs w:val="24"/>
        </w:rPr>
        <w:t xml:space="preserve">Instruction </w:t>
      </w:r>
      <w:r w:rsidR="00653EC9">
        <w:rPr>
          <w:rFonts w:cs="Arial"/>
          <w:b/>
          <w:bCs/>
          <w:sz w:val="24"/>
          <w:szCs w:val="24"/>
        </w:rPr>
        <w:t>and Training</w:t>
      </w:r>
    </w:p>
    <w:p w:rsidR="00396B83" w:rsidRPr="00396B83" w:rsidRDefault="00396B83" w:rsidP="00396B83">
      <w:pPr>
        <w:rPr>
          <w:rFonts w:cs="Arial"/>
          <w:sz w:val="24"/>
          <w:szCs w:val="24"/>
        </w:rPr>
      </w:pPr>
      <w:r w:rsidRPr="00396B83">
        <w:rPr>
          <w:rFonts w:cs="Arial"/>
          <w:sz w:val="24"/>
          <w:szCs w:val="24"/>
        </w:rPr>
        <w:t xml:space="preserve">Managers need to ensure they have given any employees who use work equipment adequate health and safety information. Where appropriate they should have written instructions about using work equipment. </w:t>
      </w:r>
    </w:p>
    <w:p w:rsidR="00396B83" w:rsidRPr="00396B83" w:rsidRDefault="00396B83" w:rsidP="00396B83">
      <w:pPr>
        <w:rPr>
          <w:rFonts w:cs="Arial"/>
          <w:sz w:val="24"/>
          <w:szCs w:val="24"/>
        </w:rPr>
      </w:pPr>
      <w:r w:rsidRPr="00396B83">
        <w:rPr>
          <w:rFonts w:cs="Arial"/>
          <w:sz w:val="24"/>
          <w:szCs w:val="24"/>
        </w:rPr>
        <w:t xml:space="preserve">Managers must make sure employees and others affected are aware of the risks they face in the workplace and the control measures that have been put in place to manage the risks. </w:t>
      </w:r>
    </w:p>
    <w:p w:rsidR="00396B83" w:rsidRPr="00396B83" w:rsidRDefault="00396B83" w:rsidP="00396B83">
      <w:pPr>
        <w:rPr>
          <w:rFonts w:cs="Arial"/>
          <w:sz w:val="24"/>
          <w:szCs w:val="24"/>
        </w:rPr>
      </w:pPr>
      <w:r w:rsidRPr="00396B83">
        <w:rPr>
          <w:rFonts w:cs="Arial"/>
          <w:sz w:val="24"/>
          <w:szCs w:val="24"/>
        </w:rPr>
        <w:t xml:space="preserve">Managers need to make sure they communicate in a way that ensures all employees understand what is required of them. Consideration should be given to staff in minority groups who may require alternative formats or more specific training to suit their individual needs. </w:t>
      </w:r>
    </w:p>
    <w:p w:rsidR="00396B83" w:rsidRPr="00396B83" w:rsidRDefault="00396B83" w:rsidP="00396B83">
      <w:pPr>
        <w:rPr>
          <w:rFonts w:cs="Arial"/>
          <w:sz w:val="24"/>
          <w:szCs w:val="24"/>
        </w:rPr>
      </w:pPr>
      <w:r w:rsidRPr="00396B83">
        <w:rPr>
          <w:rFonts w:cs="Arial"/>
          <w:sz w:val="24"/>
          <w:szCs w:val="24"/>
        </w:rPr>
        <w:t xml:space="preserve">In addition to constantly providing them with the most up-to-date information, managers need to ensure they give any employee who supervises or manages the use of equipment adequate training to enable them to work safely. This should include training in the methods to be adopted when using the work equipment, any risks associated with that use and the precautions that </w:t>
      </w:r>
      <w:r w:rsidRPr="00396B83">
        <w:rPr>
          <w:rFonts w:cs="Arial"/>
          <w:sz w:val="24"/>
          <w:szCs w:val="24"/>
        </w:rPr>
        <w:lastRenderedPageBreak/>
        <w:t xml:space="preserve">should be taken. When allocating work to staff you must make sure that the demands of the task do not exceed their individual levels of knowledge or their capabilities. </w:t>
      </w:r>
    </w:p>
    <w:p w:rsidR="00396B83" w:rsidRPr="00396B83" w:rsidRDefault="00396B83" w:rsidP="00396B83">
      <w:pPr>
        <w:rPr>
          <w:rFonts w:cs="Arial"/>
          <w:sz w:val="24"/>
          <w:szCs w:val="24"/>
        </w:rPr>
      </w:pPr>
      <w:r w:rsidRPr="00396B83">
        <w:rPr>
          <w:rFonts w:cs="Arial"/>
          <w:sz w:val="24"/>
          <w:szCs w:val="24"/>
        </w:rPr>
        <w:t xml:space="preserve">Managers should keep records of what information and training has been provided, who has received the training and on what date(s). </w:t>
      </w:r>
    </w:p>
    <w:p w:rsidR="00396B83" w:rsidRPr="00396B83" w:rsidRDefault="00396B83" w:rsidP="00396B83">
      <w:pPr>
        <w:rPr>
          <w:rFonts w:cs="Arial"/>
          <w:sz w:val="24"/>
          <w:szCs w:val="24"/>
        </w:rPr>
      </w:pPr>
      <w:r w:rsidRPr="00396B83">
        <w:rPr>
          <w:rFonts w:cs="Arial"/>
          <w:sz w:val="24"/>
          <w:szCs w:val="24"/>
        </w:rPr>
        <w:t xml:space="preserve">Managers should also provide refresher training when necessary. Skills decline if they are not used regularly. Pay particular attention to people who deputise for others occasionally as they may need more frequent refresher training than those who do the work regularly. </w:t>
      </w:r>
    </w:p>
    <w:p w:rsidR="00396B83" w:rsidRDefault="00396B83" w:rsidP="00396B83">
      <w:pPr>
        <w:rPr>
          <w:rFonts w:cs="Arial"/>
          <w:sz w:val="24"/>
          <w:szCs w:val="24"/>
        </w:rPr>
      </w:pPr>
      <w:r w:rsidRPr="00396B83">
        <w:rPr>
          <w:rFonts w:cs="Arial"/>
          <w:sz w:val="24"/>
          <w:szCs w:val="24"/>
        </w:rPr>
        <w:t>Specific training courses are available through Learning and Development.</w:t>
      </w:r>
    </w:p>
    <w:p w:rsidR="00396B83" w:rsidRPr="00396B83" w:rsidRDefault="00396B83" w:rsidP="00396B83">
      <w:pPr>
        <w:rPr>
          <w:rFonts w:cs="Arial"/>
          <w:sz w:val="24"/>
          <w:szCs w:val="24"/>
        </w:rPr>
      </w:pPr>
      <w:r w:rsidRPr="00396B83">
        <w:rPr>
          <w:rFonts w:cs="Arial"/>
          <w:b/>
          <w:bCs/>
          <w:sz w:val="24"/>
          <w:szCs w:val="24"/>
        </w:rPr>
        <w:t xml:space="preserve">Am I responsible for contractors working at height on my premises? </w:t>
      </w:r>
    </w:p>
    <w:p w:rsidR="00396B83" w:rsidRDefault="00396B83" w:rsidP="00396B83">
      <w:pPr>
        <w:rPr>
          <w:rFonts w:cs="Arial"/>
          <w:sz w:val="24"/>
          <w:szCs w:val="24"/>
        </w:rPr>
      </w:pPr>
      <w:r w:rsidRPr="00396B83">
        <w:rPr>
          <w:rFonts w:cs="Arial"/>
          <w:sz w:val="24"/>
          <w:szCs w:val="24"/>
        </w:rPr>
        <w:t>Managers need to ensure that any contractors used are competent to work at height. Where possible, contractors should be selected from KCCs Approved Contractor list.</w:t>
      </w:r>
    </w:p>
    <w:p w:rsidR="00031EBD" w:rsidRDefault="00031EBD" w:rsidP="00031EBD">
      <w:pPr>
        <w:rPr>
          <w:rFonts w:cs="Arial"/>
          <w:b/>
          <w:color w:val="000000"/>
          <w:sz w:val="24"/>
          <w:szCs w:val="24"/>
        </w:rPr>
      </w:pPr>
      <w:r w:rsidRPr="00982F5C">
        <w:rPr>
          <w:rFonts w:cs="Arial"/>
          <w:b/>
          <w:color w:val="000000"/>
          <w:sz w:val="24"/>
          <w:szCs w:val="24"/>
        </w:rPr>
        <w:t>If I have questions about work at height where can I get some advice?</w:t>
      </w:r>
    </w:p>
    <w:p w:rsidR="00031EBD" w:rsidRDefault="00031EBD" w:rsidP="00031EBD">
      <w:pPr>
        <w:rPr>
          <w:rFonts w:cs="Arial"/>
          <w:color w:val="000000"/>
          <w:sz w:val="24"/>
          <w:szCs w:val="24"/>
        </w:rPr>
      </w:pPr>
      <w:r>
        <w:rPr>
          <w:rFonts w:cs="Arial"/>
          <w:color w:val="000000"/>
          <w:sz w:val="24"/>
          <w:szCs w:val="24"/>
        </w:rPr>
        <w:t>If you have any questions relating to health and safety, including working at height</w:t>
      </w:r>
      <w:r w:rsidR="006029A6">
        <w:rPr>
          <w:rFonts w:cs="Arial"/>
          <w:color w:val="000000"/>
          <w:sz w:val="24"/>
          <w:szCs w:val="24"/>
        </w:rPr>
        <w:t>,</w:t>
      </w:r>
      <w:r>
        <w:rPr>
          <w:rFonts w:cs="Arial"/>
          <w:color w:val="000000"/>
          <w:sz w:val="24"/>
          <w:szCs w:val="24"/>
        </w:rPr>
        <w:t xml:space="preserve"> please contact Kent County C</w:t>
      </w:r>
      <w:r w:rsidR="006029A6">
        <w:rPr>
          <w:rFonts w:cs="Arial"/>
          <w:color w:val="000000"/>
          <w:sz w:val="24"/>
          <w:szCs w:val="24"/>
        </w:rPr>
        <w:t>ouncil’s Health and Safety Team</w:t>
      </w:r>
    </w:p>
    <w:p w:rsidR="00031EBD" w:rsidRDefault="008C3CD7" w:rsidP="00031EBD">
      <w:pPr>
        <w:rPr>
          <w:rFonts w:cs="Arial"/>
          <w:color w:val="000000"/>
          <w:sz w:val="24"/>
          <w:szCs w:val="24"/>
        </w:rPr>
      </w:pPr>
      <w:r>
        <w:rPr>
          <w:rFonts w:cs="Arial"/>
          <w:color w:val="000000"/>
          <w:sz w:val="24"/>
          <w:szCs w:val="24"/>
        </w:rPr>
        <w:t>Advice line 10am – 4</w:t>
      </w:r>
      <w:r w:rsidR="00031EBD">
        <w:rPr>
          <w:rFonts w:cs="Arial"/>
          <w:color w:val="000000"/>
          <w:sz w:val="24"/>
          <w:szCs w:val="24"/>
        </w:rPr>
        <w:t xml:space="preserve">pm </w:t>
      </w:r>
      <w:r w:rsidR="00982F5C">
        <w:rPr>
          <w:rFonts w:cs="Arial"/>
          <w:color w:val="000000"/>
          <w:sz w:val="24"/>
          <w:szCs w:val="24"/>
        </w:rPr>
        <w:t>03000 418456</w:t>
      </w:r>
    </w:p>
    <w:p w:rsidR="00031EBD" w:rsidRDefault="00031EBD" w:rsidP="00031EBD">
      <w:pPr>
        <w:rPr>
          <w:rFonts w:cs="Arial"/>
          <w:color w:val="000000"/>
          <w:sz w:val="24"/>
          <w:szCs w:val="24"/>
        </w:rPr>
      </w:pPr>
      <w:r>
        <w:rPr>
          <w:rFonts w:cs="Arial"/>
          <w:color w:val="000000"/>
          <w:sz w:val="24"/>
          <w:szCs w:val="24"/>
        </w:rPr>
        <w:t xml:space="preserve">Email: - </w:t>
      </w:r>
      <w:hyperlink r:id="rId9" w:history="1">
        <w:r>
          <w:rPr>
            <w:rStyle w:val="Hyperlink"/>
            <w:rFonts w:cs="Arial"/>
            <w:sz w:val="24"/>
            <w:szCs w:val="24"/>
          </w:rPr>
          <w:t>healthandsafety@kent.gov.uk</w:t>
        </w:r>
      </w:hyperlink>
    </w:p>
    <w:p w:rsidR="00031EBD" w:rsidRDefault="00031EBD" w:rsidP="00031EBD">
      <w:pPr>
        <w:rPr>
          <w:rFonts w:cs="Arial"/>
          <w:color w:val="000000"/>
          <w:sz w:val="24"/>
          <w:szCs w:val="24"/>
        </w:rPr>
      </w:pPr>
      <w:r>
        <w:rPr>
          <w:rFonts w:cs="Arial"/>
          <w:color w:val="000000"/>
          <w:sz w:val="24"/>
          <w:szCs w:val="24"/>
        </w:rPr>
        <w:t>You can access f</w:t>
      </w:r>
      <w:r w:rsidR="006029A6">
        <w:rPr>
          <w:rFonts w:cs="Arial"/>
          <w:color w:val="000000"/>
          <w:sz w:val="24"/>
          <w:szCs w:val="24"/>
        </w:rPr>
        <w:t>urther information by visiting</w:t>
      </w:r>
    </w:p>
    <w:p w:rsidR="008C3CD7" w:rsidRDefault="00D31921" w:rsidP="00031EBD">
      <w:hyperlink r:id="rId10" w:history="1">
        <w:r w:rsidR="008C3CD7" w:rsidRPr="00224ABE">
          <w:rPr>
            <w:rStyle w:val="Hyperlink"/>
          </w:rPr>
          <w:t>http://www.kelsi.org.uk/policies-and-guidance/health-and-safety-guidance/working-at-height</w:t>
        </w:r>
      </w:hyperlink>
    </w:p>
    <w:p w:rsidR="008C3CD7" w:rsidRDefault="00D31921" w:rsidP="00031EBD">
      <w:hyperlink r:id="rId11" w:history="1">
        <w:r w:rsidR="008C3CD7" w:rsidRPr="00224ABE">
          <w:rPr>
            <w:rStyle w:val="Hyperlink"/>
          </w:rPr>
          <w:t>http://knet/ourcouncil/Health,-Safety-and-Wellbeing/Pages/Working-at-height.aspx</w:t>
        </w:r>
      </w:hyperlink>
    </w:p>
    <w:p w:rsidR="00031EBD" w:rsidRDefault="00031EBD" w:rsidP="00031EBD">
      <w:pPr>
        <w:rPr>
          <w:rFonts w:cs="Arial"/>
          <w:color w:val="000000"/>
          <w:sz w:val="24"/>
          <w:szCs w:val="24"/>
        </w:rPr>
      </w:pPr>
      <w:r>
        <w:rPr>
          <w:rFonts w:cs="Arial"/>
          <w:color w:val="000000"/>
          <w:sz w:val="24"/>
          <w:szCs w:val="24"/>
        </w:rPr>
        <w:t>Additional reading on the KELSI</w:t>
      </w:r>
      <w:r w:rsidR="008C3CD7">
        <w:rPr>
          <w:rFonts w:cs="Arial"/>
          <w:color w:val="000000"/>
          <w:sz w:val="24"/>
          <w:szCs w:val="24"/>
        </w:rPr>
        <w:t xml:space="preserve"> and SafetyNet</w:t>
      </w:r>
      <w:r>
        <w:rPr>
          <w:rFonts w:cs="Arial"/>
          <w:color w:val="000000"/>
          <w:sz w:val="24"/>
          <w:szCs w:val="24"/>
        </w:rPr>
        <w:t xml:space="preserve"> website</w:t>
      </w:r>
      <w:r w:rsidR="008C3CD7">
        <w:rPr>
          <w:rFonts w:cs="Arial"/>
          <w:color w:val="000000"/>
          <w:sz w:val="24"/>
          <w:szCs w:val="24"/>
        </w:rPr>
        <w:t>s</w:t>
      </w:r>
      <w:r w:rsidR="006029A6">
        <w:rPr>
          <w:rFonts w:cs="Arial"/>
          <w:color w:val="000000"/>
          <w:sz w:val="24"/>
          <w:szCs w:val="24"/>
        </w:rPr>
        <w:t xml:space="preserve"> includes</w:t>
      </w:r>
    </w:p>
    <w:p w:rsidR="00031EBD" w:rsidRDefault="00031EBD" w:rsidP="00031EBD">
      <w:pPr>
        <w:pStyle w:val="ListParagraph"/>
        <w:numPr>
          <w:ilvl w:val="0"/>
          <w:numId w:val="34"/>
        </w:numPr>
        <w:rPr>
          <w:rFonts w:cs="Arial"/>
          <w:color w:val="000000"/>
          <w:sz w:val="24"/>
          <w:szCs w:val="24"/>
        </w:rPr>
      </w:pPr>
      <w:r>
        <w:rPr>
          <w:rFonts w:cs="Arial"/>
          <w:color w:val="000000"/>
          <w:sz w:val="24"/>
          <w:szCs w:val="24"/>
        </w:rPr>
        <w:t>HSE’s Working at Height  - A Brief Guide</w:t>
      </w:r>
    </w:p>
    <w:p w:rsidR="00031EBD" w:rsidRPr="008C3CD7" w:rsidRDefault="00031EBD" w:rsidP="008C3CD7">
      <w:pPr>
        <w:pStyle w:val="ListParagraph"/>
        <w:numPr>
          <w:ilvl w:val="0"/>
          <w:numId w:val="34"/>
        </w:numPr>
        <w:rPr>
          <w:rFonts w:cs="Arial"/>
          <w:color w:val="000000"/>
          <w:sz w:val="24"/>
          <w:szCs w:val="24"/>
        </w:rPr>
      </w:pPr>
      <w:r>
        <w:rPr>
          <w:rFonts w:cs="Arial"/>
          <w:color w:val="000000"/>
          <w:sz w:val="24"/>
          <w:szCs w:val="24"/>
        </w:rPr>
        <w:t>HSE’s Safe Use of Ladders and Stepladders – A Brief Guide</w:t>
      </w:r>
    </w:p>
    <w:p w:rsidR="00031EBD" w:rsidRDefault="00031EBD" w:rsidP="00031EBD">
      <w:pPr>
        <w:pStyle w:val="ListParagraph"/>
        <w:numPr>
          <w:ilvl w:val="0"/>
          <w:numId w:val="34"/>
        </w:numPr>
        <w:rPr>
          <w:rFonts w:cs="Arial"/>
          <w:color w:val="000000"/>
          <w:sz w:val="24"/>
          <w:szCs w:val="24"/>
        </w:rPr>
      </w:pPr>
      <w:r>
        <w:rPr>
          <w:rFonts w:cs="Arial"/>
          <w:color w:val="000000"/>
          <w:sz w:val="24"/>
          <w:szCs w:val="24"/>
        </w:rPr>
        <w:t>KCC’s Safe Use of Ladder and Tower Scaffold</w:t>
      </w:r>
    </w:p>
    <w:p w:rsidR="00B53613" w:rsidRPr="00F258A8" w:rsidRDefault="00B53613" w:rsidP="00373CCC"/>
    <w:sectPr w:rsidR="00B53613" w:rsidRPr="00F258A8" w:rsidSect="00FC2E60">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FE" w:rsidRDefault="000A56FE" w:rsidP="00AA1BAB">
      <w:pPr>
        <w:spacing w:after="0" w:line="240" w:lineRule="auto"/>
      </w:pPr>
      <w:r>
        <w:separator/>
      </w:r>
    </w:p>
  </w:endnote>
  <w:endnote w:type="continuationSeparator" w:id="0">
    <w:p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3" w:rsidRDefault="00245AB3">
    <w:pPr>
      <w:pStyle w:val="Footer"/>
    </w:pPr>
  </w:p>
  <w:p w:rsidR="00245AB3" w:rsidRDefault="00245AB3">
    <w:pPr>
      <w:pStyle w:val="Footer"/>
    </w:pPr>
    <w:r>
      <w:t xml:space="preserve">Health and Safety Team </w:t>
    </w:r>
    <w:r w:rsidR="00D20381">
      <w:t>May 2018</w:t>
    </w:r>
  </w:p>
  <w:p w:rsidR="00AA1BAB" w:rsidRDefault="000A56FE">
    <w:pPr>
      <w:pStyle w:val="Footer"/>
    </w:pPr>
    <w:r>
      <w:rPr>
        <w:noProof/>
        <w:lang w:eastAsia="en-GB"/>
      </w:rPr>
      <w:drawing>
        <wp:anchor distT="0" distB="0" distL="114300" distR="114300" simplePos="0" relativeHeight="251658752" behindDoc="0" locked="0" layoutInCell="1" allowOverlap="1" wp14:anchorId="22B543A6" wp14:editId="1EF0F8A5">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B3" w:rsidRDefault="00245AB3">
    <w:pPr>
      <w:pStyle w:val="Footer"/>
    </w:pPr>
    <w:r>
      <w:t xml:space="preserve">Health and Safety Team </w:t>
    </w:r>
    <w:r w:rsidR="00D20381">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FE" w:rsidRDefault="000A56FE" w:rsidP="00AA1BAB">
      <w:pPr>
        <w:spacing w:after="0" w:line="240" w:lineRule="auto"/>
      </w:pPr>
      <w:r>
        <w:separator/>
      </w:r>
    </w:p>
  </w:footnote>
  <w:footnote w:type="continuationSeparator" w:id="0">
    <w:p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6FE" w:rsidRDefault="000A56FE">
    <w:pPr>
      <w:pStyle w:val="Header"/>
    </w:pPr>
    <w:r>
      <w:rPr>
        <w:noProof/>
        <w:lang w:eastAsia="en-GB"/>
      </w:rPr>
      <mc:AlternateContent>
        <mc:Choice Requires="wps">
          <w:drawing>
            <wp:anchor distT="0" distB="0" distL="114300" distR="114300" simplePos="0" relativeHeight="251660800" behindDoc="0" locked="0" layoutInCell="1" allowOverlap="1" wp14:anchorId="1D7F9468" wp14:editId="426D11AE">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56FE" w:rsidRPr="00DA5A54" w:rsidRDefault="00E30425" w:rsidP="00E05231">
                          <w:pPr>
                            <w:rPr>
                              <w:rFonts w:cs="Arial"/>
                              <w:b/>
                              <w:color w:val="FFFFFF" w:themeColor="background1"/>
                              <w:sz w:val="48"/>
                              <w:szCs w:val="48"/>
                            </w:rPr>
                          </w:pPr>
                          <w:r>
                            <w:rPr>
                              <w:rFonts w:cs="Arial"/>
                              <w:b/>
                              <w:color w:val="FFFFFF" w:themeColor="background1"/>
                              <w:sz w:val="48"/>
                              <w:szCs w:val="48"/>
                            </w:rPr>
                            <w:t>Working at height - frequently asked q</w:t>
                          </w:r>
                          <w:r w:rsidR="00553CCE" w:rsidRPr="00553CCE">
                            <w:rPr>
                              <w:rFonts w:cs="Arial"/>
                              <w:b/>
                              <w:color w:val="FFFFFF" w:themeColor="background1"/>
                              <w:sz w:val="48"/>
                              <w:szCs w:val="48"/>
                            </w:rPr>
                            <w:t>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9468" id="_x0000_t202" coordsize="21600,21600" o:spt="202" path="m,l,21600r21600,l21600,xe">
              <v:stroke joinstyle="miter"/>
              <v:path gradientshapeok="t" o:connecttype="rect"/>
            </v:shapetype>
            <v:shape id="Text Box 3" o:spid="_x0000_s1026" type="#_x0000_t202" style="position:absolute;margin-left:-10.25pt;margin-top:-19.7pt;width:413.2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IAAIU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" filled="f" stroked="f">
              <v:textbox>
                <w:txbxContent>
                  <w:p w:rsidR="000A56FE" w:rsidRPr="00DA5A54" w:rsidRDefault="00E30425" w:rsidP="00E05231">
                    <w:pPr>
                      <w:rPr>
                        <w:rFonts w:cs="Arial"/>
                        <w:b/>
                        <w:color w:val="FFFFFF" w:themeColor="background1"/>
                        <w:sz w:val="48"/>
                        <w:szCs w:val="48"/>
                      </w:rPr>
                    </w:pPr>
                    <w:r>
                      <w:rPr>
                        <w:rFonts w:cs="Arial"/>
                        <w:b/>
                        <w:color w:val="FFFFFF" w:themeColor="background1"/>
                        <w:sz w:val="48"/>
                        <w:szCs w:val="48"/>
                      </w:rPr>
                      <w:t>Working at height - frequently asked q</w:t>
                    </w:r>
                    <w:r w:rsidR="00553CCE" w:rsidRPr="00553CCE">
                      <w:rPr>
                        <w:rFonts w:cs="Arial"/>
                        <w:b/>
                        <w:color w:val="FFFFFF" w:themeColor="background1"/>
                        <w:sz w:val="48"/>
                        <w:szCs w:val="48"/>
                      </w:rPr>
                      <w:t>uestions</w:t>
                    </w:r>
                  </w:p>
                </w:txbxContent>
              </v:textbox>
            </v:shape>
          </w:pict>
        </mc:Fallback>
      </mc:AlternateContent>
    </w:r>
    <w:r>
      <w:rPr>
        <w:noProof/>
        <w:lang w:eastAsia="en-GB"/>
      </w:rPr>
      <w:drawing>
        <wp:anchor distT="0" distB="0" distL="114300" distR="114300" simplePos="0" relativeHeight="251659776" behindDoc="0" locked="0" layoutInCell="1" allowOverlap="1" wp14:anchorId="6D4C0704" wp14:editId="18B6173F">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86F">
      <w:rPr>
        <w:sz w:val="48"/>
        <w:szCs w:val="48"/>
      </w:rPr>
      <w:t>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876"/>
    <w:multiLevelType w:val="hybridMultilevel"/>
    <w:tmpl w:val="AB183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4164"/>
    <w:multiLevelType w:val="hybridMultilevel"/>
    <w:tmpl w:val="DBBE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590F4C"/>
    <w:multiLevelType w:val="hybridMultilevel"/>
    <w:tmpl w:val="B8C8FB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4A7083"/>
    <w:multiLevelType w:val="hybridMultilevel"/>
    <w:tmpl w:val="7362F544"/>
    <w:lvl w:ilvl="0" w:tplc="13DC65BC">
      <w:numFmt w:val="bullet"/>
      <w:lvlText w:val="-"/>
      <w:lvlJc w:val="left"/>
      <w:pPr>
        <w:tabs>
          <w:tab w:val="num" w:pos="720"/>
        </w:tabs>
        <w:ind w:left="720" w:hanging="360"/>
      </w:pPr>
      <w:rPr>
        <w:rFonts w:ascii="Arial (W1)" w:eastAsia="Times New Roman" w:hAnsi="Arial (W1)"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2" w15:restartNumberingAfterBreak="0">
    <w:nsid w:val="2BCF57CB"/>
    <w:multiLevelType w:val="hybridMultilevel"/>
    <w:tmpl w:val="9404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45DFC"/>
    <w:multiLevelType w:val="hybridMultilevel"/>
    <w:tmpl w:val="F74602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FB7407"/>
    <w:multiLevelType w:val="hybridMultilevel"/>
    <w:tmpl w:val="E874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5D2D84"/>
    <w:multiLevelType w:val="hybridMultilevel"/>
    <w:tmpl w:val="CBDE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C6A27"/>
    <w:multiLevelType w:val="hybridMultilevel"/>
    <w:tmpl w:val="3DDC8A1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E73A93"/>
    <w:multiLevelType w:val="hybridMultilevel"/>
    <w:tmpl w:val="D5300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953237"/>
    <w:multiLevelType w:val="hybridMultilevel"/>
    <w:tmpl w:val="5AD4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0665C0"/>
    <w:multiLevelType w:val="hybridMultilevel"/>
    <w:tmpl w:val="F3D25DBA"/>
    <w:lvl w:ilvl="0" w:tplc="2BC457F6">
      <w:start w:val="9"/>
      <w:numFmt w:val="bullet"/>
      <w:lvlText w:val="-"/>
      <w:lvlJc w:val="left"/>
      <w:pPr>
        <w:tabs>
          <w:tab w:val="num" w:pos="720"/>
        </w:tabs>
        <w:ind w:left="720" w:hanging="360"/>
      </w:pPr>
      <w:rPr>
        <w:rFonts w:ascii="Arial (W1)" w:eastAsia="Times New Roman" w:hAnsi="Arial (W1)"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01D07"/>
    <w:multiLevelType w:val="hybridMultilevel"/>
    <w:tmpl w:val="A1FE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12909"/>
    <w:multiLevelType w:val="hybridMultilevel"/>
    <w:tmpl w:val="E0CE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9B7C57"/>
    <w:multiLevelType w:val="hybridMultilevel"/>
    <w:tmpl w:val="E65A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2A4A03"/>
    <w:multiLevelType w:val="hybridMultilevel"/>
    <w:tmpl w:val="1D7EF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27348C"/>
    <w:multiLevelType w:val="hybridMultilevel"/>
    <w:tmpl w:val="2C9A8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0"/>
  </w:num>
  <w:num w:numId="3">
    <w:abstractNumId w:val="34"/>
  </w:num>
  <w:num w:numId="4">
    <w:abstractNumId w:val="30"/>
  </w:num>
  <w:num w:numId="5">
    <w:abstractNumId w:val="36"/>
  </w:num>
  <w:num w:numId="6">
    <w:abstractNumId w:val="14"/>
  </w:num>
  <w:num w:numId="7">
    <w:abstractNumId w:val="3"/>
  </w:num>
  <w:num w:numId="8">
    <w:abstractNumId w:val="11"/>
  </w:num>
  <w:num w:numId="9">
    <w:abstractNumId w:val="17"/>
  </w:num>
  <w:num w:numId="10">
    <w:abstractNumId w:val="33"/>
  </w:num>
  <w:num w:numId="11">
    <w:abstractNumId w:val="22"/>
  </w:num>
  <w:num w:numId="12">
    <w:abstractNumId w:val="37"/>
  </w:num>
  <w:num w:numId="13">
    <w:abstractNumId w:val="18"/>
  </w:num>
  <w:num w:numId="14">
    <w:abstractNumId w:val="2"/>
  </w:num>
  <w:num w:numId="15">
    <w:abstractNumId w:val="19"/>
  </w:num>
  <w:num w:numId="16">
    <w:abstractNumId w:val="7"/>
  </w:num>
  <w:num w:numId="17">
    <w:abstractNumId w:val="23"/>
  </w:num>
  <w:num w:numId="18">
    <w:abstractNumId w:val="8"/>
  </w:num>
  <w:num w:numId="19">
    <w:abstractNumId w:val="16"/>
  </w:num>
  <w:num w:numId="20">
    <w:abstractNumId w:val="5"/>
  </w:num>
  <w:num w:numId="21">
    <w:abstractNumId w:val="1"/>
  </w:num>
  <w:num w:numId="22">
    <w:abstractNumId w:val="26"/>
  </w:num>
  <w:num w:numId="23">
    <w:abstractNumId w:val="9"/>
  </w:num>
  <w:num w:numId="24">
    <w:abstractNumId w:val="15"/>
  </w:num>
  <w:num w:numId="25">
    <w:abstractNumId w:val="4"/>
  </w:num>
  <w:num w:numId="26">
    <w:abstractNumId w:val="12"/>
  </w:num>
  <w:num w:numId="27">
    <w:abstractNumId w:val="32"/>
  </w:num>
  <w:num w:numId="28">
    <w:abstractNumId w:val="0"/>
  </w:num>
  <w:num w:numId="29">
    <w:abstractNumId w:val="13"/>
  </w:num>
  <w:num w:numId="30">
    <w:abstractNumId w:val="21"/>
  </w:num>
  <w:num w:numId="31">
    <w:abstractNumId w:val="24"/>
  </w:num>
  <w:num w:numId="32">
    <w:abstractNumId w:val="31"/>
  </w:num>
  <w:num w:numId="33">
    <w:abstractNumId w:val="25"/>
  </w:num>
  <w:num w:numId="34">
    <w:abstractNumId w:val="35"/>
  </w:num>
  <w:num w:numId="35">
    <w:abstractNumId w:val="6"/>
  </w:num>
  <w:num w:numId="36">
    <w:abstractNumId w:val="28"/>
  </w:num>
  <w:num w:numId="37">
    <w:abstractNumId w:val="2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14137"/>
    <w:rsid w:val="0002057D"/>
    <w:rsid w:val="00031359"/>
    <w:rsid w:val="00031EBD"/>
    <w:rsid w:val="00050BE9"/>
    <w:rsid w:val="0006343D"/>
    <w:rsid w:val="00093559"/>
    <w:rsid w:val="000A56FE"/>
    <w:rsid w:val="000C3E7B"/>
    <w:rsid w:val="000E1564"/>
    <w:rsid w:val="001259E4"/>
    <w:rsid w:val="001329AC"/>
    <w:rsid w:val="0014703B"/>
    <w:rsid w:val="001C0DD7"/>
    <w:rsid w:val="002417E4"/>
    <w:rsid w:val="00245AB3"/>
    <w:rsid w:val="002A13F5"/>
    <w:rsid w:val="002B3182"/>
    <w:rsid w:val="002D5A1B"/>
    <w:rsid w:val="002F2225"/>
    <w:rsid w:val="003435E6"/>
    <w:rsid w:val="0034499A"/>
    <w:rsid w:val="00373CCC"/>
    <w:rsid w:val="0038086F"/>
    <w:rsid w:val="00396B83"/>
    <w:rsid w:val="003A34FE"/>
    <w:rsid w:val="003B0FFC"/>
    <w:rsid w:val="003B6158"/>
    <w:rsid w:val="003C4D94"/>
    <w:rsid w:val="003F02CC"/>
    <w:rsid w:val="00411DA0"/>
    <w:rsid w:val="004837DC"/>
    <w:rsid w:val="004A3546"/>
    <w:rsid w:val="0051517D"/>
    <w:rsid w:val="00552E61"/>
    <w:rsid w:val="00553CCE"/>
    <w:rsid w:val="00554D69"/>
    <w:rsid w:val="0055796B"/>
    <w:rsid w:val="005F1B5A"/>
    <w:rsid w:val="006029A6"/>
    <w:rsid w:val="00653EC9"/>
    <w:rsid w:val="00687442"/>
    <w:rsid w:val="006B3A0E"/>
    <w:rsid w:val="00737477"/>
    <w:rsid w:val="0084721F"/>
    <w:rsid w:val="008548D2"/>
    <w:rsid w:val="008C3CD7"/>
    <w:rsid w:val="008F3B91"/>
    <w:rsid w:val="008F3F22"/>
    <w:rsid w:val="008F673C"/>
    <w:rsid w:val="00915C2F"/>
    <w:rsid w:val="0093462E"/>
    <w:rsid w:val="0093467E"/>
    <w:rsid w:val="00982F5C"/>
    <w:rsid w:val="009C6579"/>
    <w:rsid w:val="009E028D"/>
    <w:rsid w:val="00A531DE"/>
    <w:rsid w:val="00A92880"/>
    <w:rsid w:val="00AA1BAB"/>
    <w:rsid w:val="00AC3F9A"/>
    <w:rsid w:val="00AC68BC"/>
    <w:rsid w:val="00B04B38"/>
    <w:rsid w:val="00B162A6"/>
    <w:rsid w:val="00B4058A"/>
    <w:rsid w:val="00B53613"/>
    <w:rsid w:val="00B53BC4"/>
    <w:rsid w:val="00B57962"/>
    <w:rsid w:val="00B80DE5"/>
    <w:rsid w:val="00B855FB"/>
    <w:rsid w:val="00BB6D69"/>
    <w:rsid w:val="00BC4862"/>
    <w:rsid w:val="00BD0270"/>
    <w:rsid w:val="00BE7529"/>
    <w:rsid w:val="00D01E25"/>
    <w:rsid w:val="00D20381"/>
    <w:rsid w:val="00D31921"/>
    <w:rsid w:val="00D56961"/>
    <w:rsid w:val="00D672D2"/>
    <w:rsid w:val="00D74A8E"/>
    <w:rsid w:val="00D77023"/>
    <w:rsid w:val="00D962AE"/>
    <w:rsid w:val="00DA5A54"/>
    <w:rsid w:val="00DC4117"/>
    <w:rsid w:val="00E05231"/>
    <w:rsid w:val="00E11C07"/>
    <w:rsid w:val="00E15AD3"/>
    <w:rsid w:val="00E30425"/>
    <w:rsid w:val="00E46878"/>
    <w:rsid w:val="00E570CF"/>
    <w:rsid w:val="00E705F5"/>
    <w:rsid w:val="00EA20FC"/>
    <w:rsid w:val="00ED52D5"/>
    <w:rsid w:val="00EF2AB1"/>
    <w:rsid w:val="00EF51FF"/>
    <w:rsid w:val="00F0112E"/>
    <w:rsid w:val="00F22692"/>
    <w:rsid w:val="00F258A8"/>
    <w:rsid w:val="00F33061"/>
    <w:rsid w:val="00F4305A"/>
    <w:rsid w:val="00FA45D4"/>
    <w:rsid w:val="00FB06BD"/>
    <w:rsid w:val="00FC2E60"/>
    <w:rsid w:val="00FF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C51F46A-F0F4-4DBE-B2DF-A726A79D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031EBD"/>
    <w:rPr>
      <w:color w:val="0000FF" w:themeColor="hyperlink"/>
      <w:u w:val="single"/>
    </w:rPr>
  </w:style>
  <w:style w:type="paragraph" w:customStyle="1" w:styleId="Default">
    <w:name w:val="Default"/>
    <w:rsid w:val="003A34FE"/>
    <w:pPr>
      <w:autoSpaceDE w:val="0"/>
      <w:autoSpaceDN w:val="0"/>
      <w:adjustRightInd w:val="0"/>
    </w:pPr>
    <w:rPr>
      <w:rFonts w:ascii="Helvetica 55 Roman" w:hAnsi="Helvetica 55 Roman" w:cs="Helvetica 55 Roman"/>
      <w:color w:val="000000"/>
      <w:sz w:val="24"/>
      <w:szCs w:val="24"/>
    </w:rPr>
  </w:style>
  <w:style w:type="paragraph" w:customStyle="1" w:styleId="Pa0">
    <w:name w:val="Pa0"/>
    <w:basedOn w:val="Default"/>
    <w:next w:val="Default"/>
    <w:uiPriority w:val="99"/>
    <w:rsid w:val="003A34FE"/>
    <w:pPr>
      <w:spacing w:line="241" w:lineRule="atLeast"/>
    </w:pPr>
    <w:rPr>
      <w:rFonts w:cs="Times New Roman"/>
      <w:color w:val="auto"/>
    </w:rPr>
  </w:style>
  <w:style w:type="paragraph" w:customStyle="1" w:styleId="Pa1">
    <w:name w:val="Pa1"/>
    <w:basedOn w:val="Default"/>
    <w:next w:val="Default"/>
    <w:uiPriority w:val="99"/>
    <w:rsid w:val="003A34FE"/>
    <w:pPr>
      <w:spacing w:line="201" w:lineRule="atLeast"/>
    </w:pPr>
    <w:rPr>
      <w:rFonts w:cs="Times New Roman"/>
      <w:color w:val="auto"/>
    </w:rPr>
  </w:style>
  <w:style w:type="character" w:styleId="FollowedHyperlink">
    <w:name w:val="FollowedHyperlink"/>
    <w:basedOn w:val="DefaultParagraphFont"/>
    <w:uiPriority w:val="99"/>
    <w:semiHidden/>
    <w:unhideWhenUsed/>
    <w:rsid w:val="008C3CD7"/>
    <w:rPr>
      <w:color w:val="800080" w:themeColor="followedHyperlink"/>
      <w:u w:val="single"/>
    </w:rPr>
  </w:style>
  <w:style w:type="character" w:styleId="UnresolvedMention">
    <w:name w:val="Unresolved Mention"/>
    <w:basedOn w:val="DefaultParagraphFont"/>
    <w:uiPriority w:val="99"/>
    <w:semiHidden/>
    <w:unhideWhenUsed/>
    <w:rsid w:val="004A3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4727">
      <w:bodyDiv w:val="1"/>
      <w:marLeft w:val="0"/>
      <w:marRight w:val="0"/>
      <w:marTop w:val="0"/>
      <w:marBottom w:val="0"/>
      <w:divBdr>
        <w:top w:val="none" w:sz="0" w:space="0" w:color="auto"/>
        <w:left w:val="none" w:sz="0" w:space="0" w:color="auto"/>
        <w:bottom w:val="none" w:sz="0" w:space="0" w:color="auto"/>
        <w:right w:val="none" w:sz="0" w:space="0" w:color="auto"/>
      </w:divBdr>
      <w:divsChild>
        <w:div w:id="311451848">
          <w:marLeft w:val="0"/>
          <w:marRight w:val="0"/>
          <w:marTop w:val="180"/>
          <w:marBottom w:val="150"/>
          <w:divBdr>
            <w:top w:val="none" w:sz="0" w:space="0" w:color="auto"/>
            <w:left w:val="none" w:sz="0" w:space="0" w:color="auto"/>
            <w:bottom w:val="none" w:sz="0" w:space="0" w:color="auto"/>
            <w:right w:val="none" w:sz="0" w:space="0" w:color="auto"/>
          </w:divBdr>
          <w:divsChild>
            <w:div w:id="1812818798">
              <w:marLeft w:val="0"/>
              <w:marRight w:val="0"/>
              <w:marTop w:val="105"/>
              <w:marBottom w:val="0"/>
              <w:divBdr>
                <w:top w:val="none" w:sz="0" w:space="0" w:color="auto"/>
                <w:left w:val="none" w:sz="0" w:space="0" w:color="auto"/>
                <w:bottom w:val="none" w:sz="0" w:space="0" w:color="auto"/>
                <w:right w:val="none" w:sz="0" w:space="0" w:color="auto"/>
              </w:divBdr>
              <w:divsChild>
                <w:div w:id="19384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5154">
      <w:bodyDiv w:val="1"/>
      <w:marLeft w:val="0"/>
      <w:marRight w:val="0"/>
      <w:marTop w:val="0"/>
      <w:marBottom w:val="0"/>
      <w:divBdr>
        <w:top w:val="none" w:sz="0" w:space="0" w:color="auto"/>
        <w:left w:val="none" w:sz="0" w:space="0" w:color="auto"/>
        <w:bottom w:val="none" w:sz="0" w:space="0" w:color="auto"/>
        <w:right w:val="none" w:sz="0" w:space="0" w:color="auto"/>
      </w:divBdr>
    </w:div>
    <w:div w:id="14094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work-at-height/types-of-equipment.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et/ourcouncil/Health,-Safety-and-Wellbeing/Pages/Working-at-heigh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lsi.org.uk/policies-and-guidance/health-and-safety-guidance/working-at-height" TargetMode="External"/><Relationship Id="rId4" Type="http://schemas.openxmlformats.org/officeDocument/2006/relationships/settings" Target="settings.xml"/><Relationship Id="rId9" Type="http://schemas.openxmlformats.org/officeDocument/2006/relationships/hyperlink" Target="mailto:healthandsafety@kent.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AC94-B0AA-4CCB-A50F-D93A0476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E3FB4828</Template>
  <TotalTime>1</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Nixon, Liz - ST EODD</cp:lastModifiedBy>
  <cp:revision>2</cp:revision>
  <dcterms:created xsi:type="dcterms:W3CDTF">2019-01-11T10:02:00Z</dcterms:created>
  <dcterms:modified xsi:type="dcterms:W3CDTF">2019-01-11T10:02:00Z</dcterms:modified>
</cp:coreProperties>
</file>