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AE6C1" w14:textId="0DF04414" w:rsidR="00AB03DA" w:rsidRPr="00093CB5" w:rsidRDefault="00AB03DA" w:rsidP="00093CB5">
      <w:pPr>
        <w:ind w:left="720" w:firstLine="72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DD030C">
        <w:rPr>
          <w:rFonts w:cstheme="minorHAnsi"/>
          <w:b/>
          <w:bCs/>
          <w:sz w:val="24"/>
          <w:szCs w:val="24"/>
          <w:u w:val="single"/>
        </w:rPr>
        <w:t>SEN</w:t>
      </w:r>
      <w:r w:rsidR="00C8623B">
        <w:rPr>
          <w:rFonts w:cstheme="minorHAnsi"/>
          <w:b/>
          <w:bCs/>
          <w:sz w:val="24"/>
          <w:szCs w:val="24"/>
          <w:u w:val="single"/>
        </w:rPr>
        <w:t>D</w:t>
      </w:r>
      <w:r w:rsidRPr="00DD030C">
        <w:rPr>
          <w:rFonts w:cstheme="minorHAnsi"/>
          <w:b/>
          <w:bCs/>
          <w:sz w:val="24"/>
          <w:szCs w:val="24"/>
          <w:u w:val="single"/>
        </w:rPr>
        <w:t xml:space="preserve"> Inclusion Fund</w:t>
      </w:r>
      <w:r w:rsidR="00C8623B">
        <w:rPr>
          <w:rFonts w:cstheme="minorHAnsi"/>
          <w:b/>
          <w:bCs/>
          <w:sz w:val="24"/>
          <w:szCs w:val="24"/>
          <w:u w:val="single"/>
        </w:rPr>
        <w:t>ing</w:t>
      </w:r>
      <w:r w:rsidRPr="00DD030C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C8623B">
        <w:rPr>
          <w:rFonts w:cstheme="minorHAnsi"/>
          <w:b/>
          <w:bCs/>
          <w:sz w:val="24"/>
          <w:szCs w:val="24"/>
          <w:u w:val="single"/>
        </w:rPr>
        <w:t>Tool</w:t>
      </w:r>
      <w:r w:rsidRPr="00DD030C">
        <w:rPr>
          <w:rFonts w:cstheme="minorHAnsi"/>
          <w:b/>
          <w:bCs/>
          <w:sz w:val="24"/>
          <w:szCs w:val="24"/>
          <w:u w:val="single"/>
        </w:rPr>
        <w:t xml:space="preserve"> (SI</w:t>
      </w:r>
      <w:r w:rsidR="00C8623B">
        <w:rPr>
          <w:rFonts w:cstheme="minorHAnsi"/>
          <w:b/>
          <w:bCs/>
          <w:sz w:val="24"/>
          <w:szCs w:val="24"/>
          <w:u w:val="single"/>
        </w:rPr>
        <w:t>FT</w:t>
      </w:r>
      <w:r w:rsidRPr="00DD030C">
        <w:rPr>
          <w:rFonts w:cstheme="minorHAnsi"/>
          <w:b/>
          <w:bCs/>
          <w:sz w:val="24"/>
          <w:szCs w:val="24"/>
          <w:u w:val="single"/>
        </w:rPr>
        <w:t>)</w:t>
      </w:r>
      <w:r w:rsidRPr="00121380">
        <w:rPr>
          <w:rFonts w:cstheme="minorHAnsi"/>
          <w:sz w:val="24"/>
          <w:szCs w:val="24"/>
        </w:rPr>
        <w:t xml:space="preserve">   </w:t>
      </w:r>
      <w:r w:rsidRPr="0012138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093CB5" w14:paraId="4DDF2519" w14:textId="77777777" w:rsidTr="00093CB5">
        <w:tc>
          <w:tcPr>
            <w:tcW w:w="7807" w:type="dxa"/>
          </w:tcPr>
          <w:p w14:paraId="17ADD9CF" w14:textId="38052802" w:rsidR="00093CB5" w:rsidRPr="00093CB5" w:rsidRDefault="00093CB5" w:rsidP="00AB03D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93CB5">
              <w:rPr>
                <w:rFonts w:cstheme="minorHAnsi"/>
                <w:b/>
                <w:bCs/>
                <w:sz w:val="24"/>
                <w:szCs w:val="24"/>
              </w:rPr>
              <w:t>Setting</w:t>
            </w:r>
          </w:p>
        </w:tc>
        <w:tc>
          <w:tcPr>
            <w:tcW w:w="7807" w:type="dxa"/>
          </w:tcPr>
          <w:p w14:paraId="038985D0" w14:textId="271CF8BB" w:rsidR="00093CB5" w:rsidRDefault="00093CB5" w:rsidP="00AB03DA">
            <w:pPr>
              <w:rPr>
                <w:rFonts w:cstheme="minorHAnsi"/>
                <w:sz w:val="16"/>
                <w:szCs w:val="16"/>
              </w:rPr>
            </w:pPr>
            <w:r w:rsidRPr="007D59FE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Play, Learn and Grow Together Nursery</w:t>
            </w:r>
            <w:r w:rsidRPr="007D59FE">
              <w:rPr>
                <w:rFonts w:cstheme="minorHAnsi"/>
                <w:color w:val="7030A0"/>
                <w:sz w:val="24"/>
                <w:szCs w:val="24"/>
              </w:rPr>
              <w:t xml:space="preserve">    </w:t>
            </w:r>
          </w:p>
        </w:tc>
      </w:tr>
      <w:tr w:rsidR="00093CB5" w14:paraId="67C93E30" w14:textId="77777777" w:rsidTr="00093CB5">
        <w:tc>
          <w:tcPr>
            <w:tcW w:w="7807" w:type="dxa"/>
          </w:tcPr>
          <w:p w14:paraId="049F1431" w14:textId="6795CC9C" w:rsidR="00093CB5" w:rsidRDefault="00FD77BC" w:rsidP="00AB03DA">
            <w:pPr>
              <w:rPr>
                <w:rFonts w:cstheme="minorHAnsi"/>
                <w:sz w:val="16"/>
                <w:szCs w:val="16"/>
              </w:rPr>
            </w:pPr>
            <w:r w:rsidRPr="005D4CD5">
              <w:rPr>
                <w:rFonts w:cstheme="minorHAnsi"/>
                <w:b/>
                <w:bCs/>
                <w:sz w:val="24"/>
                <w:szCs w:val="24"/>
              </w:rPr>
              <w:t>Child:</w:t>
            </w:r>
          </w:p>
        </w:tc>
        <w:tc>
          <w:tcPr>
            <w:tcW w:w="7807" w:type="dxa"/>
          </w:tcPr>
          <w:p w14:paraId="65D642B0" w14:textId="27298B3C" w:rsidR="00093CB5" w:rsidRDefault="00FD77BC" w:rsidP="00AB03DA">
            <w:pPr>
              <w:rPr>
                <w:rFonts w:cstheme="minorHAnsi"/>
                <w:sz w:val="16"/>
                <w:szCs w:val="16"/>
              </w:rPr>
            </w:pPr>
            <w:r w:rsidRPr="007D59FE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Daniel Duke</w:t>
            </w:r>
            <w:r w:rsidRPr="007D59FE">
              <w:rPr>
                <w:rFonts w:cstheme="minorHAnsi"/>
                <w:color w:val="7030A0"/>
                <w:sz w:val="24"/>
                <w:szCs w:val="24"/>
              </w:rPr>
              <w:t xml:space="preserve">            </w:t>
            </w:r>
          </w:p>
        </w:tc>
      </w:tr>
      <w:tr w:rsidR="00093CB5" w14:paraId="590342AC" w14:textId="77777777" w:rsidTr="00093CB5">
        <w:tc>
          <w:tcPr>
            <w:tcW w:w="7807" w:type="dxa"/>
          </w:tcPr>
          <w:p w14:paraId="2E63B8FD" w14:textId="78FC074D" w:rsidR="00093CB5" w:rsidRDefault="00FD77BC" w:rsidP="00AB03DA">
            <w:pPr>
              <w:rPr>
                <w:rFonts w:cstheme="minorHAnsi"/>
                <w:sz w:val="16"/>
                <w:szCs w:val="16"/>
              </w:rPr>
            </w:pPr>
            <w:r w:rsidRPr="005D4CD5">
              <w:rPr>
                <w:rFonts w:cstheme="minorHAnsi"/>
                <w:b/>
                <w:bCs/>
                <w:sz w:val="24"/>
                <w:szCs w:val="24"/>
              </w:rPr>
              <w:t xml:space="preserve">Month / Term:    </w:t>
            </w:r>
            <w:r w:rsidR="00093CB5" w:rsidRPr="005D4CD5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807" w:type="dxa"/>
          </w:tcPr>
          <w:p w14:paraId="42BC9DEC" w14:textId="2D0EADAD" w:rsidR="00093CB5" w:rsidRDefault="00FD77BC" w:rsidP="00AB03DA">
            <w:pPr>
              <w:rPr>
                <w:rFonts w:cstheme="minorHAnsi"/>
                <w:sz w:val="16"/>
                <w:szCs w:val="16"/>
              </w:rPr>
            </w:pPr>
            <w:r w:rsidRPr="00587FF5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September 2020</w:t>
            </w:r>
            <w:r w:rsidR="00093CB5" w:rsidRPr="007D59FE">
              <w:rPr>
                <w:rFonts w:cstheme="minorHAnsi"/>
                <w:color w:val="7030A0"/>
                <w:sz w:val="24"/>
                <w:szCs w:val="24"/>
              </w:rPr>
              <w:t xml:space="preserve">                               </w:t>
            </w:r>
          </w:p>
        </w:tc>
      </w:tr>
      <w:tr w:rsidR="00093CB5" w14:paraId="2B09F70A" w14:textId="77777777" w:rsidTr="00093CB5">
        <w:tc>
          <w:tcPr>
            <w:tcW w:w="7807" w:type="dxa"/>
          </w:tcPr>
          <w:p w14:paraId="1128E568" w14:textId="01B9823E" w:rsidR="00093CB5" w:rsidRPr="005D4CD5" w:rsidRDefault="00093CB5" w:rsidP="00093C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4CD5">
              <w:rPr>
                <w:rFonts w:cstheme="minorHAnsi"/>
                <w:b/>
                <w:bCs/>
                <w:sz w:val="24"/>
                <w:szCs w:val="24"/>
              </w:rPr>
              <w:t xml:space="preserve">Period of SENIF Agreement (date):    </w:t>
            </w:r>
          </w:p>
        </w:tc>
        <w:tc>
          <w:tcPr>
            <w:tcW w:w="7807" w:type="dxa"/>
          </w:tcPr>
          <w:p w14:paraId="68F57157" w14:textId="67E7D9E8" w:rsidR="00093CB5" w:rsidRPr="007D59FE" w:rsidRDefault="00093CB5" w:rsidP="00093CB5">
            <w:pPr>
              <w:rPr>
                <w:rFonts w:cstheme="minorHAnsi"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7030A0"/>
                <w:sz w:val="24"/>
                <w:szCs w:val="24"/>
              </w:rPr>
              <w:t>September 2020</w:t>
            </w:r>
            <w:r w:rsidRPr="007A2B90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– A</w:t>
            </w:r>
            <w:r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ugust </w:t>
            </w:r>
            <w:r>
              <w:rPr>
                <w:rFonts w:cstheme="minorHAnsi"/>
                <w:color w:val="7030A0"/>
                <w:sz w:val="24"/>
                <w:szCs w:val="24"/>
              </w:rPr>
              <w:t>2021</w:t>
            </w:r>
            <w:r w:rsidRPr="007A2B90">
              <w:rPr>
                <w:rFonts w:cstheme="minorHAnsi"/>
                <w:color w:val="7030A0"/>
                <w:sz w:val="24"/>
                <w:szCs w:val="24"/>
              </w:rPr>
              <w:t xml:space="preserve">                      </w:t>
            </w:r>
          </w:p>
        </w:tc>
      </w:tr>
      <w:tr w:rsidR="00093CB5" w14:paraId="2BB79A17" w14:textId="77777777" w:rsidTr="00093CB5">
        <w:tc>
          <w:tcPr>
            <w:tcW w:w="7807" w:type="dxa"/>
          </w:tcPr>
          <w:p w14:paraId="68B26588" w14:textId="772CC52F" w:rsidR="00093CB5" w:rsidRPr="005D4CD5" w:rsidRDefault="00093CB5" w:rsidP="00093C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4CD5">
              <w:rPr>
                <w:rFonts w:cstheme="minorHAnsi"/>
                <w:b/>
                <w:bCs/>
                <w:sz w:val="24"/>
                <w:szCs w:val="24"/>
              </w:rPr>
              <w:t xml:space="preserve">SENIF agreed (£):    </w:t>
            </w:r>
          </w:p>
        </w:tc>
        <w:tc>
          <w:tcPr>
            <w:tcW w:w="7807" w:type="dxa"/>
          </w:tcPr>
          <w:p w14:paraId="1EEE0161" w14:textId="3D225375" w:rsidR="00093CB5" w:rsidRDefault="00093CB5" w:rsidP="00093CB5">
            <w:pPr>
              <w:rPr>
                <w:rFonts w:cstheme="minorHAnsi"/>
                <w:i/>
                <w:iCs/>
                <w:color w:val="7030A0"/>
                <w:sz w:val="24"/>
                <w:szCs w:val="24"/>
              </w:rPr>
            </w:pPr>
            <w:r w:rsidRPr="00DE124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£3470.16</w:t>
            </w:r>
          </w:p>
        </w:tc>
      </w:tr>
    </w:tbl>
    <w:p w14:paraId="43624503" w14:textId="77777777" w:rsidR="008F48AA" w:rsidRPr="00587FF5" w:rsidRDefault="008F48AA" w:rsidP="00AB03DA">
      <w:pPr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2"/>
        <w:gridCol w:w="3856"/>
        <w:gridCol w:w="3912"/>
        <w:gridCol w:w="3887"/>
      </w:tblGrid>
      <w:tr w:rsidR="00D0591C" w14:paraId="5D63F1B5" w14:textId="77777777" w:rsidTr="00E86E38">
        <w:tc>
          <w:tcPr>
            <w:tcW w:w="3912" w:type="dxa"/>
          </w:tcPr>
          <w:p w14:paraId="2273DA10" w14:textId="77777777" w:rsidR="00D0591C" w:rsidRPr="00DD030C" w:rsidRDefault="00D0591C" w:rsidP="003133F9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D030C">
              <w:rPr>
                <w:rFonts w:cstheme="minorHAnsi"/>
                <w:b/>
                <w:bCs/>
                <w:sz w:val="24"/>
                <w:szCs w:val="24"/>
                <w:u w:val="single"/>
              </w:rPr>
              <w:t>Intention</w:t>
            </w:r>
          </w:p>
          <w:p w14:paraId="51814C09" w14:textId="77777777" w:rsidR="00D0591C" w:rsidRPr="00D50ED7" w:rsidRDefault="00D0591C" w:rsidP="003133F9">
            <w:pPr>
              <w:jc w:val="center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E202FA">
              <w:rPr>
                <w:rFonts w:cstheme="minorHAnsi"/>
                <w:color w:val="1F497D" w:themeColor="text2"/>
                <w:sz w:val="20"/>
                <w:szCs w:val="20"/>
              </w:rPr>
              <w:t>(How are you using SENIF?)</w:t>
            </w:r>
          </w:p>
        </w:tc>
        <w:tc>
          <w:tcPr>
            <w:tcW w:w="3856" w:type="dxa"/>
          </w:tcPr>
          <w:p w14:paraId="684EE642" w14:textId="77777777" w:rsidR="00D0591C" w:rsidRPr="00DD030C" w:rsidRDefault="00D0591C" w:rsidP="003133F9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D030C">
              <w:rPr>
                <w:rFonts w:cstheme="minorHAnsi"/>
                <w:b/>
                <w:bCs/>
                <w:sz w:val="24"/>
                <w:szCs w:val="24"/>
                <w:u w:val="single"/>
              </w:rPr>
              <w:t>Implementation</w:t>
            </w:r>
          </w:p>
          <w:p w14:paraId="35E46EE2" w14:textId="77777777" w:rsidR="00D0591C" w:rsidRDefault="00D0591C" w:rsidP="003133F9">
            <w:r w:rsidRPr="00E202FA">
              <w:rPr>
                <w:rFonts w:cstheme="minorHAnsi"/>
                <w:color w:val="1F497D" w:themeColor="text2"/>
                <w:sz w:val="20"/>
                <w:szCs w:val="20"/>
              </w:rPr>
              <w:t>(What have you put in place? List what you are you providing that is over and above your universal provision)</w:t>
            </w:r>
          </w:p>
        </w:tc>
        <w:tc>
          <w:tcPr>
            <w:tcW w:w="3912" w:type="dxa"/>
          </w:tcPr>
          <w:p w14:paraId="177EA613" w14:textId="77777777" w:rsidR="00D0591C" w:rsidRPr="00DD030C" w:rsidRDefault="00D0591C" w:rsidP="003133F9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D030C">
              <w:rPr>
                <w:rFonts w:cstheme="minorHAnsi"/>
                <w:b/>
                <w:bCs/>
                <w:sz w:val="24"/>
                <w:szCs w:val="24"/>
                <w:u w:val="single"/>
              </w:rPr>
              <w:t>Impact</w:t>
            </w:r>
          </w:p>
          <w:p w14:paraId="70B5F5CD" w14:textId="77777777" w:rsidR="00D0591C" w:rsidRDefault="00D0591C" w:rsidP="003133F9">
            <w:r w:rsidRPr="00E202FA">
              <w:rPr>
                <w:rFonts w:cstheme="minorHAnsi"/>
                <w:color w:val="1F497D" w:themeColor="text2"/>
                <w:sz w:val="20"/>
                <w:szCs w:val="20"/>
              </w:rPr>
              <w:t>(What progress has the child made since you have implemented this?)</w:t>
            </w:r>
          </w:p>
        </w:tc>
        <w:tc>
          <w:tcPr>
            <w:tcW w:w="3887" w:type="dxa"/>
          </w:tcPr>
          <w:p w14:paraId="0FA39D95" w14:textId="77777777" w:rsidR="00D0591C" w:rsidRPr="00DD030C" w:rsidRDefault="00D0591C" w:rsidP="003133F9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D030C">
              <w:rPr>
                <w:rFonts w:cstheme="minorHAnsi"/>
                <w:b/>
                <w:bCs/>
                <w:sz w:val="24"/>
                <w:szCs w:val="24"/>
                <w:u w:val="single"/>
              </w:rPr>
              <w:t>Cost (£)</w:t>
            </w:r>
          </w:p>
          <w:p w14:paraId="12E10405" w14:textId="77777777" w:rsidR="00D0591C" w:rsidRPr="00D50ED7" w:rsidRDefault="00D0591C" w:rsidP="003133F9">
            <w:r w:rsidRPr="00E202FA">
              <w:rPr>
                <w:rFonts w:cstheme="minorHAnsi"/>
                <w:color w:val="1F497D" w:themeColor="text2"/>
                <w:sz w:val="20"/>
                <w:szCs w:val="20"/>
              </w:rPr>
              <w:t>(List a monthly or termly breakdown of spend. How much have you spent?  What have you spent it on?)</w:t>
            </w:r>
          </w:p>
        </w:tc>
      </w:tr>
      <w:tr w:rsidR="00D0591C" w14:paraId="3F520E2D" w14:textId="77777777" w:rsidTr="00E86E38">
        <w:tc>
          <w:tcPr>
            <w:tcW w:w="3912" w:type="dxa"/>
          </w:tcPr>
          <w:p w14:paraId="5E3C87F1" w14:textId="77777777" w:rsidR="00D0591C" w:rsidRDefault="00D0591C" w:rsidP="003133F9">
            <w:pPr>
              <w:rPr>
                <w:rFonts w:cstheme="minorHAnsi"/>
                <w:i/>
                <w:iCs/>
                <w:color w:val="7030A0"/>
                <w:sz w:val="24"/>
                <w:szCs w:val="24"/>
                <w:u w:val="single"/>
              </w:rPr>
            </w:pPr>
            <w:r w:rsidRPr="00EF0CA9">
              <w:rPr>
                <w:rFonts w:cstheme="minorHAnsi"/>
                <w:i/>
                <w:iCs/>
                <w:color w:val="7030A0"/>
                <w:sz w:val="24"/>
                <w:szCs w:val="24"/>
                <w:u w:val="single"/>
              </w:rPr>
              <w:t>Example:</w:t>
            </w:r>
          </w:p>
          <w:p w14:paraId="017BAB80" w14:textId="77777777" w:rsidR="00FD77BC" w:rsidRDefault="00FD77BC" w:rsidP="003133F9">
            <w:pPr>
              <w:rPr>
                <w:rFonts w:cstheme="minorHAnsi"/>
                <w:i/>
                <w:iCs/>
                <w:color w:val="7030A0"/>
                <w:sz w:val="24"/>
                <w:szCs w:val="24"/>
                <w:u w:val="single"/>
              </w:rPr>
            </w:pPr>
          </w:p>
          <w:p w14:paraId="53380490" w14:textId="77777777" w:rsidR="00D0591C" w:rsidRDefault="00D0591C" w:rsidP="00D0591C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>
              <w:rPr>
                <w:rFonts w:cstheme="minorHAnsi"/>
                <w:i/>
                <w:iCs/>
                <w:noProof/>
                <w:color w:val="7030A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49F6B3E2" wp14:editId="185FAF49">
                      <wp:simplePos x="0" y="0"/>
                      <wp:positionH relativeFrom="margin">
                        <wp:posOffset>1364713</wp:posOffset>
                      </wp:positionH>
                      <wp:positionV relativeFrom="margin">
                        <wp:posOffset>2121036</wp:posOffset>
                      </wp:positionV>
                      <wp:extent cx="7050303" cy="2234251"/>
                      <wp:effectExtent l="0" t="0" r="0" b="0"/>
                      <wp:wrapNone/>
                      <wp:docPr id="11" name="Text Box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7050303" cy="2234251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7A8CAF" w14:textId="77777777" w:rsidR="00D0591C" w:rsidRDefault="00D0591C" w:rsidP="00D0591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6B3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alt="&quot;&quot;" style="position:absolute;left:0;text-align:left;margin-left:107.45pt;margin-top:167pt;width:555.15pt;height:175.95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" o:allowincell="f" filled="f" stroked="f">
                      <v:stroke joinstyle="round"/>
                      <o:lock v:ext="edit" shapetype="t"/>
                      <v:textbox>
                        <w:txbxContent>
                          <w:p w14:paraId="327A8CAF" w14:textId="77777777" w:rsidR="00D0591C" w:rsidRDefault="00D0591C" w:rsidP="00D059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EXAMPLE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E202F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To provide </w:t>
            </w: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Daniel</w:t>
            </w:r>
            <w:r w:rsidRPr="00E202F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with a magnetic puzzle maze to encourage his engagement during an adult led activity.</w:t>
            </w:r>
          </w:p>
          <w:p w14:paraId="698A3D35" w14:textId="77777777" w:rsidR="00FD77BC" w:rsidRDefault="00FD77BC" w:rsidP="00FD77BC">
            <w:pPr>
              <w:pStyle w:val="ListParagraph"/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740BDA6C" w14:textId="77777777" w:rsidR="00FD77BC" w:rsidRPr="00D50ED7" w:rsidRDefault="00FD77BC" w:rsidP="00FD77BC">
            <w:pPr>
              <w:pStyle w:val="ListParagraph"/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2713E440" w14:textId="77777777" w:rsidR="00D0591C" w:rsidRDefault="00D0591C" w:rsidP="00D0591C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 w:rsidRPr="00E202F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To provide </w:t>
            </w: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Daniel</w:t>
            </w:r>
            <w:r w:rsidRPr="00E202F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with personalised intervention</w:t>
            </w: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s</w:t>
            </w:r>
            <w:r w:rsidRPr="00E202F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.</w:t>
            </w:r>
          </w:p>
          <w:p w14:paraId="406DAA20" w14:textId="77777777" w:rsidR="00FD77BC" w:rsidRPr="00FD77BC" w:rsidRDefault="00FD77BC" w:rsidP="00FD77BC">
            <w:pPr>
              <w:pStyle w:val="ListParagraph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48996969" w14:textId="77777777" w:rsidR="00FD77BC" w:rsidRPr="00D50ED7" w:rsidRDefault="00FD77BC" w:rsidP="00FD77BC">
            <w:pPr>
              <w:pStyle w:val="ListParagraph"/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74BD8509" w14:textId="77777777" w:rsidR="00FD77BC" w:rsidRDefault="00FD77BC" w:rsidP="00FD77BC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4698977F" w14:textId="77777777" w:rsidR="00FD77BC" w:rsidRPr="00FD77BC" w:rsidRDefault="00FD77BC" w:rsidP="00FD77BC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40347D6F" w14:textId="77777777" w:rsidR="00D0591C" w:rsidRPr="00F440A8" w:rsidRDefault="00D0591C" w:rsidP="00D0591C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Daniel’s Key Person has attended Autism Awareness for Early Years Training. </w:t>
            </w:r>
          </w:p>
          <w:p w14:paraId="38BCE40A" w14:textId="77777777" w:rsidR="00D0591C" w:rsidRDefault="00D0591C" w:rsidP="003133F9">
            <w:pPr>
              <w:tabs>
                <w:tab w:val="left" w:pos="2508"/>
              </w:tabs>
            </w:pPr>
          </w:p>
        </w:tc>
        <w:tc>
          <w:tcPr>
            <w:tcW w:w="3856" w:type="dxa"/>
          </w:tcPr>
          <w:p w14:paraId="591F4991" w14:textId="77777777" w:rsidR="00FD77BC" w:rsidRPr="00FD77BC" w:rsidRDefault="00FD77BC" w:rsidP="00FD77BC">
            <w:pPr>
              <w:pStyle w:val="ListParagraph"/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3A634C93" w14:textId="77777777" w:rsidR="00FD77BC" w:rsidRDefault="00FD77BC" w:rsidP="00FD77BC">
            <w:pPr>
              <w:pStyle w:val="ListParagraph"/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41852FDF" w14:textId="006EEC13" w:rsidR="00D0591C" w:rsidRDefault="00D0591C" w:rsidP="00D0591C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 w:rsidRPr="00E202F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The magnetic puzzle maze has been implemented into </w:t>
            </w: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Daniel’s</w:t>
            </w:r>
            <w:r w:rsidRPr="00E202F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daily routine during adult led activity time to extend the period of his engagement.</w:t>
            </w:r>
          </w:p>
          <w:p w14:paraId="7D40CA1A" w14:textId="77777777" w:rsidR="00FD77BC" w:rsidRPr="00D50ED7" w:rsidRDefault="00FD77BC" w:rsidP="00FD77BC">
            <w:pPr>
              <w:pStyle w:val="ListParagraph"/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2D8A487E" w14:textId="77777777" w:rsidR="00D0591C" w:rsidRDefault="00D0591C" w:rsidP="00D0591C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 w:rsidRPr="00A659B2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Intensive interaction, modelling language, promoting participation in small and large group</w:t>
            </w: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s</w:t>
            </w:r>
            <w:r w:rsidRPr="00A659B2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throughout the day amounting to an hour a day five days a week </w:t>
            </w:r>
          </w:p>
          <w:p w14:paraId="4D2D8D91" w14:textId="77777777" w:rsidR="00FD77BC" w:rsidRDefault="00FD77BC" w:rsidP="00FD77BC">
            <w:pPr>
              <w:pStyle w:val="ListParagraph"/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4B15094A" w14:textId="433BA1A2" w:rsidR="00D0591C" w:rsidRPr="00D50ED7" w:rsidRDefault="00D0591C" w:rsidP="00876D51">
            <w:pPr>
              <w:pStyle w:val="ListParagraph"/>
              <w:numPr>
                <w:ilvl w:val="0"/>
                <w:numId w:val="13"/>
              </w:numPr>
              <w:ind w:left="360"/>
            </w:pPr>
            <w:r w:rsidRPr="00FD77BC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Daniel’s Key Person has created a calm area to enable Daniel to happily spend time in the area with two of his peers sharing a book.</w:t>
            </w:r>
          </w:p>
          <w:p w14:paraId="01124709" w14:textId="77777777" w:rsidR="00D0591C" w:rsidRPr="00D50ED7" w:rsidRDefault="00D0591C" w:rsidP="003133F9"/>
          <w:p w14:paraId="353BCE01" w14:textId="77777777" w:rsidR="00D0591C" w:rsidRDefault="00D0591C" w:rsidP="003133F9"/>
          <w:p w14:paraId="525ADCDF" w14:textId="77777777" w:rsidR="00D0591C" w:rsidRPr="00D50ED7" w:rsidRDefault="00D0591C" w:rsidP="003133F9">
            <w:pPr>
              <w:jc w:val="center"/>
            </w:pPr>
          </w:p>
        </w:tc>
        <w:tc>
          <w:tcPr>
            <w:tcW w:w="3912" w:type="dxa"/>
          </w:tcPr>
          <w:p w14:paraId="56D9EAF2" w14:textId="77777777" w:rsidR="00FD77BC" w:rsidRDefault="00FD77BC" w:rsidP="00FD77BC">
            <w:pPr>
              <w:pStyle w:val="ListParagraph"/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0E8F51A0" w14:textId="77777777" w:rsidR="00FD77BC" w:rsidRDefault="00FD77BC" w:rsidP="00FD77BC">
            <w:pPr>
              <w:pStyle w:val="ListParagraph"/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02D83A8F" w14:textId="435E2A73" w:rsidR="00D0591C" w:rsidRPr="00FD77BC" w:rsidRDefault="00D0591C" w:rsidP="00FD77BC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 w:rsidRPr="00FD77BC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Daniel has shown a high level of interest in this activity with his Key Person, it has lengthened his period of engagement during an adult led activity.</w:t>
            </w:r>
          </w:p>
          <w:p w14:paraId="6FEA981E" w14:textId="77777777" w:rsidR="00FD77BC" w:rsidRPr="00D50ED7" w:rsidRDefault="00FD77BC" w:rsidP="00FD77BC">
            <w:pPr>
              <w:pStyle w:val="ListParagraph"/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3C4B2C28" w14:textId="77777777" w:rsidR="00D0591C" w:rsidRDefault="00D0591C" w:rsidP="00D0591C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Daniel</w:t>
            </w:r>
            <w:r w:rsidRPr="008A0FBC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is sitting for a longer period during small group work alongside 3 peers. He is </w:t>
            </w: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using words more confidently</w:t>
            </w:r>
            <w:r w:rsidRPr="008A0FBC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and </w:t>
            </w: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is </w:t>
            </w:r>
            <w:r w:rsidRPr="008A0FBC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naming 3 familiar objects.</w:t>
            </w:r>
          </w:p>
          <w:p w14:paraId="6086AA52" w14:textId="77777777" w:rsidR="00FD77BC" w:rsidRPr="00FD77BC" w:rsidRDefault="00FD77BC" w:rsidP="00FD77BC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2AE9DAD1" w14:textId="77777777" w:rsidR="00D0591C" w:rsidRPr="00D50ED7" w:rsidRDefault="00D0591C" w:rsidP="00D0591C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 w:rsidRPr="00D50ED7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Daniel’s Key Person and all staff have gained greater understanding of Daniel’s needs and have implemented additional strategies to develop his communication and interaction skills. Daniel can now engage with 2 of his peers for an extra 3 minutes.</w:t>
            </w:r>
          </w:p>
        </w:tc>
        <w:tc>
          <w:tcPr>
            <w:tcW w:w="3887" w:type="dxa"/>
          </w:tcPr>
          <w:p w14:paraId="687C5E10" w14:textId="77777777" w:rsidR="00D0591C" w:rsidRDefault="00D0591C" w:rsidP="003133F9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DD030C">
              <w:rPr>
                <w:rFonts w:cstheme="minorHAnsi"/>
                <w:b/>
                <w:bCs/>
                <w:sz w:val="24"/>
                <w:szCs w:val="24"/>
              </w:rPr>
              <w:t>Monthly SENIF amount:</w:t>
            </w:r>
            <w:r w:rsidRPr="00121380">
              <w:rPr>
                <w:rFonts w:cstheme="minorHAnsi"/>
                <w:sz w:val="24"/>
                <w:szCs w:val="24"/>
              </w:rPr>
              <w:t xml:space="preserve">         </w:t>
            </w:r>
            <w:r w:rsidRPr="00DE124A">
              <w:rPr>
                <w:rFonts w:cstheme="minorHAnsi"/>
                <w:color w:val="7030A0"/>
                <w:sz w:val="20"/>
                <w:szCs w:val="20"/>
              </w:rPr>
              <w:t>£289.18</w:t>
            </w:r>
          </w:p>
          <w:p w14:paraId="16F0E6AE" w14:textId="77777777" w:rsidR="00FD77BC" w:rsidRDefault="00FD77BC" w:rsidP="003133F9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0631795D" w14:textId="2B3B246B" w:rsidR="00D0591C" w:rsidRDefault="00D0591C" w:rsidP="003133F9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 w:rsidRPr="00A05CFD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Magnetic puzzle maze</w:t>
            </w: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: £9.94</w:t>
            </w:r>
          </w:p>
          <w:p w14:paraId="6D7E06D7" w14:textId="77777777" w:rsidR="00FD77BC" w:rsidRPr="00D50ED7" w:rsidRDefault="00FD77BC" w:rsidP="003133F9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30181B2C" w14:textId="77777777" w:rsidR="00FD77BC" w:rsidRDefault="00FD77BC" w:rsidP="003133F9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059CEA53" w14:textId="77777777" w:rsidR="00FD77BC" w:rsidRDefault="00FD77BC" w:rsidP="003133F9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03045EF8" w14:textId="77777777" w:rsidR="00FD77BC" w:rsidRDefault="00FD77BC" w:rsidP="003133F9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33098754" w14:textId="6FD61584" w:rsidR="00D0591C" w:rsidRDefault="00D0591C" w:rsidP="003133F9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 w:rsidRPr="00A05CFD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5 hours per week </w:t>
            </w: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(</w:t>
            </w:r>
            <w:r w:rsidRPr="00A05CFD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20 hours a month</w:t>
            </w: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): £200</w:t>
            </w:r>
          </w:p>
          <w:p w14:paraId="1D604406" w14:textId="77777777" w:rsidR="00FD77BC" w:rsidRDefault="00FD77BC" w:rsidP="003133F9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57899EAB" w14:textId="77777777" w:rsidR="00FD77BC" w:rsidRDefault="00FD77BC" w:rsidP="003133F9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685E294D" w14:textId="77777777" w:rsidR="00FD77BC" w:rsidRDefault="00FD77BC" w:rsidP="003133F9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1FCA7B47" w14:textId="77777777" w:rsidR="00FD77BC" w:rsidRDefault="00FD77BC" w:rsidP="003133F9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67EA4E4B" w14:textId="77777777" w:rsidR="00FD77BC" w:rsidRDefault="00FD77BC" w:rsidP="003133F9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0F99713E" w14:textId="61B495F9" w:rsidR="00D0591C" w:rsidRPr="00A05CFD" w:rsidRDefault="00FD77BC" w:rsidP="003133F9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Early Years </w:t>
            </w:r>
            <w:r w:rsidR="00D0591C" w:rsidRPr="00A05CFD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Autism Awareness Training</w:t>
            </w:r>
            <w:r w:rsidR="00D0591C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: £16</w:t>
            </w:r>
          </w:p>
          <w:p w14:paraId="25672726" w14:textId="77777777" w:rsidR="00FD77BC" w:rsidRDefault="00FD77BC" w:rsidP="003133F9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0C9A1531" w14:textId="707027CE" w:rsidR="00D0591C" w:rsidRPr="00A05CFD" w:rsidRDefault="00D0591C" w:rsidP="003133F9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 w:rsidRPr="00A05CFD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4 hours of staff</w:t>
            </w:r>
            <w:r w:rsidR="0038550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ing</w:t>
            </w: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to back fill Key Person:£40</w:t>
            </w:r>
          </w:p>
          <w:p w14:paraId="0E2BBF16" w14:textId="77777777" w:rsidR="00D0591C" w:rsidRDefault="00D0591C" w:rsidP="003133F9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3F4E7101" w14:textId="77777777" w:rsidR="00D0591C" w:rsidRDefault="00D0591C" w:rsidP="003133F9"/>
        </w:tc>
      </w:tr>
    </w:tbl>
    <w:p w14:paraId="0D85C7F5" w14:textId="4D9D2659" w:rsidR="00AB03DA" w:rsidRDefault="00CE0CA5" w:rsidP="00AB03DA">
      <w:pPr>
        <w:rPr>
          <w:rFonts w:cstheme="minorHAnsi"/>
          <w:i/>
          <w:iCs/>
          <w:color w:val="7030A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824" behindDoc="0" locked="0" layoutInCell="1" allowOverlap="1" wp14:anchorId="3B6728EA" wp14:editId="69974ABE">
            <wp:simplePos x="0" y="0"/>
            <wp:positionH relativeFrom="page">
              <wp:posOffset>8876665</wp:posOffset>
            </wp:positionH>
            <wp:positionV relativeFrom="paragraph">
              <wp:posOffset>411480</wp:posOffset>
            </wp:positionV>
            <wp:extent cx="1372235" cy="1310005"/>
            <wp:effectExtent l="0" t="0" r="0" b="4445"/>
            <wp:wrapTopAndBottom/>
            <wp:docPr id="2" name="image1.jpeg" descr="Image of three children, one jumping, one standing and one in a wheelchair.  The words say SEN Inclusion Fund providing the right support for the right children at the right ti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Image of three children, one jumping, one standing and one in a wheelchair.  The words say SEN Inclusion Fund providing the right support for the right children at the right time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3DA" w:rsidRPr="00121380">
        <w:rPr>
          <w:rFonts w:cstheme="minorHAnsi"/>
          <w:sz w:val="24"/>
          <w:szCs w:val="24"/>
        </w:rPr>
        <w:t>Completed by:</w:t>
      </w:r>
      <w:r w:rsidR="00AB03DA">
        <w:rPr>
          <w:rFonts w:cstheme="minorHAnsi"/>
          <w:sz w:val="24"/>
          <w:szCs w:val="24"/>
        </w:rPr>
        <w:t xml:space="preserve">    </w:t>
      </w:r>
      <w:r w:rsidR="00AB03DA" w:rsidRPr="00B70C46">
        <w:rPr>
          <w:rFonts w:cstheme="minorHAnsi"/>
          <w:i/>
          <w:iCs/>
          <w:color w:val="7030A0"/>
          <w:sz w:val="24"/>
          <w:szCs w:val="24"/>
        </w:rPr>
        <w:t>Alison Smith</w:t>
      </w:r>
      <w:r w:rsidR="00AB03DA" w:rsidRPr="00B70C46">
        <w:rPr>
          <w:rFonts w:cstheme="minorHAnsi"/>
          <w:color w:val="7030A0"/>
          <w:sz w:val="24"/>
          <w:szCs w:val="24"/>
        </w:rPr>
        <w:t xml:space="preserve"> </w:t>
      </w:r>
      <w:r w:rsidR="00AB03DA">
        <w:rPr>
          <w:rFonts w:cstheme="minorHAnsi"/>
          <w:sz w:val="24"/>
          <w:szCs w:val="24"/>
        </w:rPr>
        <w:tab/>
      </w:r>
      <w:r w:rsidR="00AB03DA">
        <w:rPr>
          <w:rFonts w:cstheme="minorHAnsi"/>
          <w:sz w:val="24"/>
          <w:szCs w:val="24"/>
        </w:rPr>
        <w:tab/>
      </w:r>
      <w:r w:rsidR="00AB03DA">
        <w:rPr>
          <w:rFonts w:cstheme="minorHAnsi"/>
          <w:sz w:val="24"/>
          <w:szCs w:val="24"/>
        </w:rPr>
        <w:tab/>
      </w:r>
      <w:r w:rsidR="00AB03DA">
        <w:rPr>
          <w:rFonts w:cstheme="minorHAnsi"/>
          <w:sz w:val="24"/>
          <w:szCs w:val="24"/>
        </w:rPr>
        <w:tab/>
        <w:t xml:space="preserve">      </w:t>
      </w:r>
      <w:r w:rsidR="00AB03DA">
        <w:rPr>
          <w:rFonts w:cstheme="minorHAnsi"/>
          <w:sz w:val="24"/>
          <w:szCs w:val="24"/>
        </w:rPr>
        <w:tab/>
        <w:t xml:space="preserve">Role:    </w:t>
      </w:r>
      <w:r w:rsidR="00AB03DA" w:rsidRPr="00B70C46">
        <w:rPr>
          <w:rFonts w:cstheme="minorHAnsi"/>
          <w:i/>
          <w:iCs/>
          <w:color w:val="7030A0"/>
          <w:sz w:val="24"/>
          <w:szCs w:val="24"/>
        </w:rPr>
        <w:t>SENCo</w:t>
      </w:r>
      <w:r w:rsidR="00AB03DA" w:rsidRPr="00B70C46">
        <w:rPr>
          <w:rFonts w:cstheme="minorHAnsi"/>
          <w:color w:val="7030A0"/>
          <w:sz w:val="24"/>
          <w:szCs w:val="24"/>
        </w:rPr>
        <w:tab/>
      </w:r>
      <w:r w:rsidR="00AB03DA">
        <w:rPr>
          <w:rFonts w:cstheme="minorHAnsi"/>
          <w:sz w:val="24"/>
          <w:szCs w:val="24"/>
        </w:rPr>
        <w:tab/>
      </w:r>
      <w:r w:rsidR="00AB03DA" w:rsidRPr="000A14A5">
        <w:rPr>
          <w:rFonts w:cstheme="minorHAnsi"/>
          <w:sz w:val="24"/>
          <w:szCs w:val="24"/>
        </w:rPr>
        <w:t>Total spend (£):</w:t>
      </w:r>
      <w:r w:rsidR="00AB03DA" w:rsidRPr="00121380">
        <w:rPr>
          <w:rFonts w:cstheme="minorHAnsi"/>
          <w:sz w:val="24"/>
          <w:szCs w:val="24"/>
        </w:rPr>
        <w:t xml:space="preserve">  </w:t>
      </w:r>
      <w:r w:rsidR="00AB03DA">
        <w:rPr>
          <w:rFonts w:cstheme="minorHAnsi"/>
          <w:sz w:val="24"/>
          <w:szCs w:val="24"/>
        </w:rPr>
        <w:tab/>
        <w:t xml:space="preserve">                </w:t>
      </w:r>
      <w:r w:rsidR="00AB03DA" w:rsidRPr="003F02F7">
        <w:rPr>
          <w:rFonts w:cstheme="minorHAnsi"/>
          <w:i/>
          <w:iCs/>
          <w:color w:val="7030A0"/>
          <w:sz w:val="24"/>
          <w:szCs w:val="24"/>
        </w:rPr>
        <w:t>£265.94</w:t>
      </w:r>
    </w:p>
    <w:p w14:paraId="66A647E3" w14:textId="2EE0E526" w:rsidR="00A81C17" w:rsidRDefault="00043ADE" w:rsidP="00093CB5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 w:rsidR="00A81C17" w:rsidRPr="00DD030C">
        <w:rPr>
          <w:rFonts w:cstheme="minorHAnsi"/>
          <w:b/>
          <w:bCs/>
          <w:sz w:val="24"/>
          <w:szCs w:val="24"/>
          <w:u w:val="single"/>
        </w:rPr>
        <w:t>SEN</w:t>
      </w:r>
      <w:r w:rsidR="00C8623B">
        <w:rPr>
          <w:rFonts w:cstheme="minorHAnsi"/>
          <w:b/>
          <w:bCs/>
          <w:sz w:val="24"/>
          <w:szCs w:val="24"/>
          <w:u w:val="single"/>
        </w:rPr>
        <w:t>D</w:t>
      </w:r>
      <w:r w:rsidR="00A81C17" w:rsidRPr="00DD030C">
        <w:rPr>
          <w:rFonts w:cstheme="minorHAnsi"/>
          <w:b/>
          <w:bCs/>
          <w:sz w:val="24"/>
          <w:szCs w:val="24"/>
          <w:u w:val="single"/>
        </w:rPr>
        <w:t xml:space="preserve"> Inclusion Fund</w:t>
      </w:r>
      <w:r w:rsidR="00C8623B">
        <w:rPr>
          <w:rFonts w:cstheme="minorHAnsi"/>
          <w:b/>
          <w:bCs/>
          <w:sz w:val="24"/>
          <w:szCs w:val="24"/>
          <w:u w:val="single"/>
        </w:rPr>
        <w:t>ing Tool</w:t>
      </w:r>
      <w:r w:rsidR="00A81C17" w:rsidRPr="00DD030C">
        <w:rPr>
          <w:rFonts w:cstheme="minorHAnsi"/>
          <w:b/>
          <w:bCs/>
          <w:sz w:val="24"/>
          <w:szCs w:val="24"/>
          <w:u w:val="single"/>
        </w:rPr>
        <w:t xml:space="preserve"> (SI</w:t>
      </w:r>
      <w:r w:rsidR="00C8623B">
        <w:rPr>
          <w:rFonts w:cstheme="minorHAnsi"/>
          <w:b/>
          <w:bCs/>
          <w:sz w:val="24"/>
          <w:szCs w:val="24"/>
          <w:u w:val="single"/>
        </w:rPr>
        <w:t>FT</w:t>
      </w:r>
      <w:r w:rsidR="00A81C17" w:rsidRPr="00DD030C">
        <w:rPr>
          <w:rFonts w:cstheme="minorHAnsi"/>
          <w:b/>
          <w:bCs/>
          <w:sz w:val="24"/>
          <w:szCs w:val="24"/>
          <w:u w:val="single"/>
        </w:rPr>
        <w:t>)</w:t>
      </w:r>
      <w:r w:rsidR="00A81C17" w:rsidRPr="00121380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093CB5" w14:paraId="1CFF2D14" w14:textId="77777777" w:rsidTr="00DC0372">
        <w:tc>
          <w:tcPr>
            <w:tcW w:w="7807" w:type="dxa"/>
          </w:tcPr>
          <w:p w14:paraId="539EEA36" w14:textId="77777777" w:rsidR="00093CB5" w:rsidRPr="00093CB5" w:rsidRDefault="00093CB5" w:rsidP="00DC03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93CB5">
              <w:rPr>
                <w:rFonts w:cstheme="minorHAnsi"/>
                <w:b/>
                <w:bCs/>
                <w:sz w:val="24"/>
                <w:szCs w:val="24"/>
              </w:rPr>
              <w:t>Setting</w:t>
            </w:r>
          </w:p>
        </w:tc>
        <w:tc>
          <w:tcPr>
            <w:tcW w:w="7807" w:type="dxa"/>
          </w:tcPr>
          <w:p w14:paraId="128BEC91" w14:textId="06EF6E54" w:rsidR="00093CB5" w:rsidRDefault="00093CB5" w:rsidP="00DC037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93CB5" w14:paraId="52DCBE45" w14:textId="77777777" w:rsidTr="00DC0372">
        <w:tc>
          <w:tcPr>
            <w:tcW w:w="7807" w:type="dxa"/>
          </w:tcPr>
          <w:p w14:paraId="047106CD" w14:textId="00375639" w:rsidR="00093CB5" w:rsidRDefault="0038550A" w:rsidP="00DC037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Child</w:t>
            </w:r>
            <w:r w:rsidR="00093CB5" w:rsidRPr="005D4CD5">
              <w:rPr>
                <w:rFonts w:cstheme="minorHAnsi"/>
                <w:b/>
                <w:bCs/>
                <w:sz w:val="24"/>
                <w:szCs w:val="24"/>
              </w:rPr>
              <w:t xml:space="preserve">:    </w:t>
            </w:r>
          </w:p>
        </w:tc>
        <w:tc>
          <w:tcPr>
            <w:tcW w:w="7807" w:type="dxa"/>
          </w:tcPr>
          <w:p w14:paraId="7F1E923A" w14:textId="07B00654" w:rsidR="00093CB5" w:rsidRDefault="00093CB5" w:rsidP="00DC037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8550A" w14:paraId="7BB0861D" w14:textId="77777777" w:rsidTr="00DC0372">
        <w:tc>
          <w:tcPr>
            <w:tcW w:w="7807" w:type="dxa"/>
          </w:tcPr>
          <w:p w14:paraId="797C3900" w14:textId="06E671E4" w:rsidR="0038550A" w:rsidRDefault="0038550A" w:rsidP="0038550A">
            <w:pPr>
              <w:rPr>
                <w:rFonts w:cstheme="minorHAnsi"/>
                <w:sz w:val="16"/>
                <w:szCs w:val="16"/>
              </w:rPr>
            </w:pPr>
            <w:r w:rsidRPr="005D4CD5">
              <w:rPr>
                <w:rFonts w:cstheme="minorHAnsi"/>
                <w:b/>
                <w:bCs/>
                <w:sz w:val="24"/>
                <w:szCs w:val="24"/>
              </w:rPr>
              <w:t xml:space="preserve">Month / Term:    </w:t>
            </w:r>
          </w:p>
        </w:tc>
        <w:tc>
          <w:tcPr>
            <w:tcW w:w="7807" w:type="dxa"/>
          </w:tcPr>
          <w:p w14:paraId="2DA3B055" w14:textId="6345CC00" w:rsidR="0038550A" w:rsidRDefault="0038550A" w:rsidP="0038550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8550A" w14:paraId="392ADB50" w14:textId="77777777" w:rsidTr="00DC0372">
        <w:tc>
          <w:tcPr>
            <w:tcW w:w="7807" w:type="dxa"/>
          </w:tcPr>
          <w:p w14:paraId="3E16138D" w14:textId="77777777" w:rsidR="0038550A" w:rsidRPr="005D4CD5" w:rsidRDefault="0038550A" w:rsidP="003855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4CD5">
              <w:rPr>
                <w:rFonts w:cstheme="minorHAnsi"/>
                <w:b/>
                <w:bCs/>
                <w:sz w:val="24"/>
                <w:szCs w:val="24"/>
              </w:rPr>
              <w:t xml:space="preserve">Period of SENIF Agreement (date):    </w:t>
            </w:r>
          </w:p>
        </w:tc>
        <w:tc>
          <w:tcPr>
            <w:tcW w:w="7807" w:type="dxa"/>
          </w:tcPr>
          <w:p w14:paraId="6FF8DC5D" w14:textId="7652D86D" w:rsidR="0038550A" w:rsidRPr="007D59FE" w:rsidRDefault="0038550A" w:rsidP="0038550A">
            <w:pPr>
              <w:rPr>
                <w:rFonts w:cstheme="minorHAnsi"/>
                <w:i/>
                <w:iCs/>
                <w:color w:val="7030A0"/>
                <w:sz w:val="24"/>
                <w:szCs w:val="24"/>
              </w:rPr>
            </w:pPr>
          </w:p>
        </w:tc>
      </w:tr>
      <w:tr w:rsidR="0038550A" w14:paraId="5C46317F" w14:textId="77777777" w:rsidTr="00DC0372">
        <w:tc>
          <w:tcPr>
            <w:tcW w:w="7807" w:type="dxa"/>
          </w:tcPr>
          <w:p w14:paraId="3C2C6BE5" w14:textId="77777777" w:rsidR="0038550A" w:rsidRPr="005D4CD5" w:rsidRDefault="0038550A" w:rsidP="003855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4CD5">
              <w:rPr>
                <w:rFonts w:cstheme="minorHAnsi"/>
                <w:b/>
                <w:bCs/>
                <w:sz w:val="24"/>
                <w:szCs w:val="24"/>
              </w:rPr>
              <w:t xml:space="preserve">SENIF agreed (£):    </w:t>
            </w:r>
          </w:p>
        </w:tc>
        <w:tc>
          <w:tcPr>
            <w:tcW w:w="7807" w:type="dxa"/>
          </w:tcPr>
          <w:p w14:paraId="0F34163F" w14:textId="2B6900DD" w:rsidR="0038550A" w:rsidRDefault="0038550A" w:rsidP="0038550A">
            <w:pPr>
              <w:rPr>
                <w:rFonts w:cstheme="minorHAnsi"/>
                <w:i/>
                <w:iCs/>
                <w:color w:val="7030A0"/>
                <w:sz w:val="24"/>
                <w:szCs w:val="24"/>
              </w:rPr>
            </w:pPr>
          </w:p>
        </w:tc>
      </w:tr>
    </w:tbl>
    <w:p w14:paraId="4233ADCA" w14:textId="77777777" w:rsidR="00093CB5" w:rsidRPr="00121380" w:rsidRDefault="00093CB5" w:rsidP="00A81C17">
      <w:pPr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2"/>
        <w:gridCol w:w="3912"/>
        <w:gridCol w:w="3912"/>
        <w:gridCol w:w="3912"/>
      </w:tblGrid>
      <w:tr w:rsidR="00A32698" w14:paraId="5BDC7227" w14:textId="77777777" w:rsidTr="0038550A">
        <w:tc>
          <w:tcPr>
            <w:tcW w:w="3912" w:type="dxa"/>
          </w:tcPr>
          <w:p w14:paraId="456E24AA" w14:textId="77777777" w:rsidR="00A32698" w:rsidRPr="00DD030C" w:rsidRDefault="00A32698" w:rsidP="003133F9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D030C">
              <w:rPr>
                <w:rFonts w:cstheme="minorHAnsi"/>
                <w:b/>
                <w:bCs/>
                <w:sz w:val="24"/>
                <w:szCs w:val="24"/>
                <w:u w:val="single"/>
              </w:rPr>
              <w:t>Intention</w:t>
            </w:r>
          </w:p>
          <w:p w14:paraId="2D815D09" w14:textId="77777777" w:rsidR="00A32698" w:rsidRPr="00D50ED7" w:rsidRDefault="00A32698" w:rsidP="003133F9">
            <w:pPr>
              <w:jc w:val="center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E202FA">
              <w:rPr>
                <w:rFonts w:cstheme="minorHAnsi"/>
                <w:color w:val="1F497D" w:themeColor="text2"/>
                <w:sz w:val="20"/>
                <w:szCs w:val="20"/>
              </w:rPr>
              <w:t>(How are you using SENIF?)</w:t>
            </w:r>
          </w:p>
        </w:tc>
        <w:tc>
          <w:tcPr>
            <w:tcW w:w="3912" w:type="dxa"/>
          </w:tcPr>
          <w:p w14:paraId="56DADC7D" w14:textId="77777777" w:rsidR="00A32698" w:rsidRPr="00DD030C" w:rsidRDefault="00A32698" w:rsidP="003133F9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D030C">
              <w:rPr>
                <w:rFonts w:cstheme="minorHAnsi"/>
                <w:b/>
                <w:bCs/>
                <w:sz w:val="24"/>
                <w:szCs w:val="24"/>
                <w:u w:val="single"/>
              </w:rPr>
              <w:t>Implementation</w:t>
            </w:r>
          </w:p>
          <w:p w14:paraId="2549866C" w14:textId="77777777" w:rsidR="00A32698" w:rsidRDefault="00A32698" w:rsidP="003133F9">
            <w:r w:rsidRPr="00E202FA">
              <w:rPr>
                <w:rFonts w:cstheme="minorHAnsi"/>
                <w:color w:val="1F497D" w:themeColor="text2"/>
                <w:sz w:val="20"/>
                <w:szCs w:val="20"/>
              </w:rPr>
              <w:t>(What have you put in place? List what you are you providing that is over and above your universal provision)</w:t>
            </w:r>
          </w:p>
        </w:tc>
        <w:tc>
          <w:tcPr>
            <w:tcW w:w="3912" w:type="dxa"/>
          </w:tcPr>
          <w:p w14:paraId="10B69D00" w14:textId="77777777" w:rsidR="00A32698" w:rsidRPr="00DD030C" w:rsidRDefault="00A32698" w:rsidP="003133F9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D030C">
              <w:rPr>
                <w:rFonts w:cstheme="minorHAnsi"/>
                <w:b/>
                <w:bCs/>
                <w:sz w:val="24"/>
                <w:szCs w:val="24"/>
                <w:u w:val="single"/>
              </w:rPr>
              <w:t>Impact</w:t>
            </w:r>
          </w:p>
          <w:p w14:paraId="48B1D294" w14:textId="77777777" w:rsidR="00A32698" w:rsidRDefault="00A32698" w:rsidP="003133F9">
            <w:r w:rsidRPr="00E202FA">
              <w:rPr>
                <w:rFonts w:cstheme="minorHAnsi"/>
                <w:color w:val="1F497D" w:themeColor="text2"/>
                <w:sz w:val="20"/>
                <w:szCs w:val="20"/>
              </w:rPr>
              <w:t>(What progress has the child made since you have implemented this?)</w:t>
            </w:r>
          </w:p>
        </w:tc>
        <w:tc>
          <w:tcPr>
            <w:tcW w:w="3912" w:type="dxa"/>
          </w:tcPr>
          <w:p w14:paraId="68E85FD7" w14:textId="77777777" w:rsidR="00A32698" w:rsidRPr="00DD030C" w:rsidRDefault="00A32698" w:rsidP="003133F9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D030C">
              <w:rPr>
                <w:rFonts w:cstheme="minorHAnsi"/>
                <w:b/>
                <w:bCs/>
                <w:sz w:val="24"/>
                <w:szCs w:val="24"/>
                <w:u w:val="single"/>
              </w:rPr>
              <w:t>Cost (£)</w:t>
            </w:r>
          </w:p>
          <w:p w14:paraId="35B1A069" w14:textId="77777777" w:rsidR="00A32698" w:rsidRDefault="00A32698" w:rsidP="003133F9">
            <w:r w:rsidRPr="00E202FA">
              <w:rPr>
                <w:rFonts w:cstheme="minorHAnsi"/>
                <w:color w:val="1F497D" w:themeColor="text2"/>
                <w:sz w:val="20"/>
                <w:szCs w:val="20"/>
              </w:rPr>
              <w:t>(List a monthly or termly breakdown of spend. How much have you spent?  What have you spent it on?)</w:t>
            </w:r>
          </w:p>
          <w:p w14:paraId="7A63A5CC" w14:textId="77777777" w:rsidR="00A32698" w:rsidRPr="00D50ED7" w:rsidRDefault="00A32698" w:rsidP="003133F9">
            <w:pPr>
              <w:jc w:val="center"/>
            </w:pPr>
          </w:p>
        </w:tc>
      </w:tr>
      <w:tr w:rsidR="00A32698" w14:paraId="33181B3B" w14:textId="77777777" w:rsidTr="0038550A">
        <w:tc>
          <w:tcPr>
            <w:tcW w:w="3912" w:type="dxa"/>
          </w:tcPr>
          <w:p w14:paraId="6FB31A44" w14:textId="77777777" w:rsidR="0038550A" w:rsidRDefault="0038550A" w:rsidP="003133F9">
            <w:pPr>
              <w:tabs>
                <w:tab w:val="left" w:pos="2508"/>
              </w:tabs>
            </w:pPr>
          </w:p>
          <w:p w14:paraId="3659DDCB" w14:textId="77777777" w:rsidR="0038550A" w:rsidRDefault="0038550A" w:rsidP="003133F9">
            <w:pPr>
              <w:tabs>
                <w:tab w:val="left" w:pos="2508"/>
              </w:tabs>
            </w:pPr>
          </w:p>
          <w:p w14:paraId="4AD7246F" w14:textId="77777777" w:rsidR="0038550A" w:rsidRDefault="0038550A" w:rsidP="003133F9">
            <w:pPr>
              <w:tabs>
                <w:tab w:val="left" w:pos="2508"/>
              </w:tabs>
            </w:pPr>
          </w:p>
          <w:p w14:paraId="4C4E2ECC" w14:textId="77777777" w:rsidR="0038550A" w:rsidRDefault="0038550A" w:rsidP="003133F9">
            <w:pPr>
              <w:tabs>
                <w:tab w:val="left" w:pos="2508"/>
              </w:tabs>
            </w:pPr>
          </w:p>
          <w:p w14:paraId="5EF4DBAA" w14:textId="77777777" w:rsidR="0038550A" w:rsidRDefault="0038550A" w:rsidP="003133F9">
            <w:pPr>
              <w:tabs>
                <w:tab w:val="left" w:pos="2508"/>
              </w:tabs>
            </w:pPr>
          </w:p>
          <w:p w14:paraId="62BB08F5" w14:textId="77777777" w:rsidR="0038550A" w:rsidRDefault="0038550A" w:rsidP="003133F9">
            <w:pPr>
              <w:tabs>
                <w:tab w:val="left" w:pos="2508"/>
              </w:tabs>
            </w:pPr>
          </w:p>
          <w:p w14:paraId="4EB7EE5D" w14:textId="77777777" w:rsidR="00A370A3" w:rsidRDefault="00A370A3" w:rsidP="003133F9">
            <w:pPr>
              <w:tabs>
                <w:tab w:val="left" w:pos="2508"/>
              </w:tabs>
            </w:pPr>
          </w:p>
          <w:p w14:paraId="16E7450B" w14:textId="77777777" w:rsidR="00A370A3" w:rsidRDefault="00A370A3" w:rsidP="003133F9">
            <w:pPr>
              <w:tabs>
                <w:tab w:val="left" w:pos="2508"/>
              </w:tabs>
            </w:pPr>
          </w:p>
          <w:p w14:paraId="1FE94CA8" w14:textId="77777777" w:rsidR="0038550A" w:rsidRDefault="0038550A" w:rsidP="003133F9">
            <w:pPr>
              <w:tabs>
                <w:tab w:val="left" w:pos="2508"/>
              </w:tabs>
            </w:pPr>
          </w:p>
          <w:p w14:paraId="182EA499" w14:textId="77777777" w:rsidR="0038550A" w:rsidRDefault="0038550A" w:rsidP="003133F9">
            <w:pPr>
              <w:tabs>
                <w:tab w:val="left" w:pos="2508"/>
              </w:tabs>
            </w:pPr>
          </w:p>
          <w:p w14:paraId="094E69FA" w14:textId="77777777" w:rsidR="0038550A" w:rsidRDefault="0038550A" w:rsidP="003133F9">
            <w:pPr>
              <w:tabs>
                <w:tab w:val="left" w:pos="2508"/>
              </w:tabs>
            </w:pPr>
          </w:p>
          <w:p w14:paraId="78E7B9AA" w14:textId="77777777" w:rsidR="0038550A" w:rsidRDefault="0038550A" w:rsidP="003133F9">
            <w:pPr>
              <w:tabs>
                <w:tab w:val="left" w:pos="2508"/>
              </w:tabs>
            </w:pPr>
          </w:p>
          <w:p w14:paraId="35C98F26" w14:textId="77777777" w:rsidR="0038550A" w:rsidRDefault="0038550A" w:rsidP="003133F9">
            <w:pPr>
              <w:tabs>
                <w:tab w:val="left" w:pos="2508"/>
              </w:tabs>
            </w:pPr>
          </w:p>
          <w:p w14:paraId="33142380" w14:textId="10857043" w:rsidR="00A32698" w:rsidRDefault="00A32698" w:rsidP="003133F9">
            <w:pPr>
              <w:tabs>
                <w:tab w:val="left" w:pos="2508"/>
              </w:tabs>
            </w:pPr>
            <w:r>
              <w:tab/>
            </w:r>
          </w:p>
        </w:tc>
        <w:tc>
          <w:tcPr>
            <w:tcW w:w="3912" w:type="dxa"/>
          </w:tcPr>
          <w:p w14:paraId="26A2BD78" w14:textId="77777777" w:rsidR="00A32698" w:rsidRDefault="00A32698" w:rsidP="003133F9"/>
        </w:tc>
        <w:tc>
          <w:tcPr>
            <w:tcW w:w="3912" w:type="dxa"/>
          </w:tcPr>
          <w:p w14:paraId="4C4B6183" w14:textId="77777777" w:rsidR="00A32698" w:rsidRDefault="00A32698" w:rsidP="003133F9"/>
        </w:tc>
        <w:tc>
          <w:tcPr>
            <w:tcW w:w="3912" w:type="dxa"/>
          </w:tcPr>
          <w:p w14:paraId="59A774D9" w14:textId="77777777" w:rsidR="00A32698" w:rsidRDefault="00A32698" w:rsidP="003133F9">
            <w:pPr>
              <w:rPr>
                <w:rFonts w:cstheme="minorHAnsi"/>
                <w:sz w:val="24"/>
                <w:szCs w:val="24"/>
              </w:rPr>
            </w:pPr>
            <w:r w:rsidRPr="00DD030C">
              <w:rPr>
                <w:rFonts w:cstheme="minorHAnsi"/>
                <w:b/>
                <w:bCs/>
                <w:sz w:val="24"/>
                <w:szCs w:val="24"/>
              </w:rPr>
              <w:t>Monthly SENIF amount</w:t>
            </w:r>
            <w:r w:rsidRPr="00834145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834145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4BE6E1CA" w14:textId="77777777" w:rsidR="00A32698" w:rsidRDefault="00A32698" w:rsidP="003133F9">
            <w:pPr>
              <w:rPr>
                <w:rFonts w:cstheme="minorHAnsi"/>
                <w:sz w:val="24"/>
                <w:szCs w:val="24"/>
              </w:rPr>
            </w:pPr>
          </w:p>
          <w:p w14:paraId="4AA954CB" w14:textId="77777777" w:rsidR="00A32698" w:rsidRDefault="00A32698" w:rsidP="003133F9">
            <w:pPr>
              <w:rPr>
                <w:rFonts w:cstheme="minorHAnsi"/>
                <w:sz w:val="24"/>
                <w:szCs w:val="24"/>
              </w:rPr>
            </w:pPr>
          </w:p>
          <w:p w14:paraId="35D0BCFD" w14:textId="77777777" w:rsidR="00A32698" w:rsidRDefault="00A32698" w:rsidP="003133F9">
            <w:pPr>
              <w:rPr>
                <w:rFonts w:cstheme="minorHAnsi"/>
                <w:sz w:val="24"/>
                <w:szCs w:val="24"/>
              </w:rPr>
            </w:pPr>
          </w:p>
          <w:p w14:paraId="268F3B2A" w14:textId="77777777" w:rsidR="00A32698" w:rsidRDefault="00A32698" w:rsidP="003133F9">
            <w:pPr>
              <w:rPr>
                <w:rFonts w:cstheme="minorHAnsi"/>
                <w:sz w:val="24"/>
                <w:szCs w:val="24"/>
              </w:rPr>
            </w:pPr>
          </w:p>
          <w:p w14:paraId="4E938247" w14:textId="77777777" w:rsidR="00A32698" w:rsidRDefault="00A32698" w:rsidP="003133F9">
            <w:pPr>
              <w:rPr>
                <w:rFonts w:cstheme="minorHAnsi"/>
                <w:sz w:val="24"/>
                <w:szCs w:val="24"/>
              </w:rPr>
            </w:pPr>
          </w:p>
          <w:p w14:paraId="04E160B8" w14:textId="77777777" w:rsidR="00A32698" w:rsidRDefault="00A32698" w:rsidP="003133F9">
            <w:pPr>
              <w:rPr>
                <w:rFonts w:cstheme="minorHAnsi"/>
                <w:sz w:val="24"/>
                <w:szCs w:val="24"/>
              </w:rPr>
            </w:pPr>
          </w:p>
          <w:p w14:paraId="4BA26D15" w14:textId="77777777" w:rsidR="00A32698" w:rsidRDefault="00A32698" w:rsidP="003133F9">
            <w:pPr>
              <w:rPr>
                <w:rFonts w:cstheme="minorHAnsi"/>
                <w:sz w:val="24"/>
                <w:szCs w:val="24"/>
              </w:rPr>
            </w:pPr>
          </w:p>
          <w:p w14:paraId="6FC34586" w14:textId="77777777" w:rsidR="00A32698" w:rsidRDefault="00A32698" w:rsidP="003133F9">
            <w:pPr>
              <w:rPr>
                <w:rFonts w:cstheme="minorHAnsi"/>
                <w:sz w:val="24"/>
                <w:szCs w:val="24"/>
              </w:rPr>
            </w:pPr>
          </w:p>
          <w:p w14:paraId="3FD8559D" w14:textId="77777777" w:rsidR="00A32698" w:rsidRDefault="00A32698" w:rsidP="003133F9">
            <w:pPr>
              <w:rPr>
                <w:rFonts w:cstheme="minorHAnsi"/>
                <w:sz w:val="24"/>
                <w:szCs w:val="24"/>
              </w:rPr>
            </w:pPr>
          </w:p>
          <w:p w14:paraId="203E202E" w14:textId="77777777" w:rsidR="00A32698" w:rsidRDefault="00A32698" w:rsidP="003133F9">
            <w:pPr>
              <w:rPr>
                <w:rFonts w:cstheme="minorHAnsi"/>
                <w:sz w:val="24"/>
                <w:szCs w:val="24"/>
              </w:rPr>
            </w:pPr>
          </w:p>
          <w:p w14:paraId="68B634C5" w14:textId="77777777" w:rsidR="00A32698" w:rsidRDefault="00A32698" w:rsidP="003133F9">
            <w:pPr>
              <w:rPr>
                <w:rFonts w:cstheme="minorHAnsi"/>
                <w:sz w:val="24"/>
                <w:szCs w:val="24"/>
              </w:rPr>
            </w:pPr>
          </w:p>
          <w:p w14:paraId="02E8ABEB" w14:textId="619396C7" w:rsidR="00A32698" w:rsidRDefault="00A32698" w:rsidP="003133F9">
            <w:r w:rsidRPr="00834145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</w:tbl>
    <w:p w14:paraId="722D42E3" w14:textId="4FC1AB0C" w:rsidR="00A81C17" w:rsidRDefault="0040477D" w:rsidP="00121380">
      <w:pPr>
        <w:widowContro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A81C17" w:rsidRPr="00121380">
        <w:rPr>
          <w:rFonts w:cstheme="minorHAnsi"/>
          <w:sz w:val="24"/>
          <w:szCs w:val="24"/>
        </w:rPr>
        <w:t xml:space="preserve">ompleted by: </w:t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  <w:t>Role:</w:t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  <w:t xml:space="preserve">      </w:t>
      </w:r>
      <w:r w:rsidR="00A81C17" w:rsidRPr="00DD030C">
        <w:rPr>
          <w:rFonts w:cstheme="minorHAnsi"/>
          <w:b/>
          <w:bCs/>
          <w:sz w:val="24"/>
          <w:szCs w:val="24"/>
        </w:rPr>
        <w:t>Total spend (£):</w:t>
      </w:r>
      <w:r w:rsidR="00A81C17" w:rsidRPr="00121380">
        <w:rPr>
          <w:rFonts w:cstheme="minorHAnsi"/>
          <w:sz w:val="24"/>
          <w:szCs w:val="24"/>
        </w:rPr>
        <w:t xml:space="preserve">  </w:t>
      </w:r>
    </w:p>
    <w:sectPr w:rsidR="00A81C17" w:rsidSect="00564D01">
      <w:headerReference w:type="default" r:id="rId9"/>
      <w:footerReference w:type="default" r:id="rId10"/>
      <w:type w:val="continuous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0DDE9" w14:textId="77777777" w:rsidR="000066B7" w:rsidRDefault="000066B7" w:rsidP="009D33C5">
      <w:pPr>
        <w:spacing w:after="0" w:line="240" w:lineRule="auto"/>
      </w:pPr>
      <w:r>
        <w:separator/>
      </w:r>
    </w:p>
  </w:endnote>
  <w:endnote w:type="continuationSeparator" w:id="0">
    <w:p w14:paraId="699E25ED" w14:textId="77777777" w:rsidR="000066B7" w:rsidRDefault="000066B7" w:rsidP="009D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9C463" w14:textId="2E4D1A97" w:rsidR="0038550A" w:rsidRPr="003E42AA" w:rsidRDefault="0038550A" w:rsidP="0038550A">
    <w:pPr>
      <w:widowControl w:val="0"/>
      <w:rPr>
        <w:rFonts w:ascii="Segoe UI" w:hAnsi="Segoe UI" w:cs="Segoe UI"/>
        <w:sz w:val="20"/>
        <w:szCs w:val="20"/>
      </w:rPr>
    </w:pPr>
    <w:r w:rsidRPr="003E42AA">
      <w:rPr>
        <w:rFonts w:ascii="Segoe UI" w:hAnsi="Segoe UI" w:cs="Segoe UI"/>
        <w:sz w:val="20"/>
        <w:szCs w:val="20"/>
      </w:rPr>
      <w:t xml:space="preserve">SENIF Monitoring Officers:  North and West Kent - </w:t>
    </w:r>
    <w:hyperlink r:id="rId1" w:history="1">
      <w:r w:rsidRPr="003E42AA">
        <w:rPr>
          <w:rStyle w:val="Hyperlink"/>
          <w:rFonts w:ascii="Segoe UI" w:hAnsi="Segoe UI" w:cs="Segoe UI"/>
          <w:sz w:val="20"/>
          <w:szCs w:val="20"/>
        </w:rPr>
        <w:t>Tina.Spencer@kent.gov.uk</w:t>
      </w:r>
    </w:hyperlink>
    <w:r w:rsidRPr="003E42AA">
      <w:rPr>
        <w:rFonts w:ascii="Segoe UI" w:hAnsi="Segoe UI" w:cs="Segoe UI"/>
        <w:sz w:val="20"/>
        <w:szCs w:val="20"/>
      </w:rPr>
      <w:t>,</w:t>
    </w:r>
    <w:r>
      <w:rPr>
        <w:rFonts w:ascii="Segoe UI" w:hAnsi="Segoe UI" w:cs="Segoe UI"/>
        <w:sz w:val="20"/>
        <w:szCs w:val="20"/>
      </w:rPr>
      <w:t xml:space="preserve"> </w:t>
    </w:r>
    <w:r w:rsidRPr="003E42AA">
      <w:rPr>
        <w:rFonts w:ascii="Segoe UI" w:hAnsi="Segoe UI" w:cs="Segoe UI"/>
        <w:sz w:val="20"/>
        <w:szCs w:val="20"/>
      </w:rPr>
      <w:t xml:space="preserve"> South Kent - </w:t>
    </w:r>
    <w:hyperlink r:id="rId2" w:history="1">
      <w:r w:rsidRPr="003E42AA">
        <w:rPr>
          <w:rStyle w:val="Hyperlink"/>
          <w:rFonts w:ascii="Segoe UI" w:hAnsi="Segoe UI" w:cs="Segoe UI"/>
          <w:sz w:val="20"/>
          <w:szCs w:val="20"/>
        </w:rPr>
        <w:t>Rebecca.Dwyer@kent.gov.uk</w:t>
      </w:r>
    </w:hyperlink>
    <w:r>
      <w:rPr>
        <w:rFonts w:ascii="Segoe UI" w:hAnsi="Segoe UI" w:cs="Segoe UI"/>
        <w:sz w:val="20"/>
        <w:szCs w:val="20"/>
      </w:rPr>
      <w:t xml:space="preserve">,  </w:t>
    </w:r>
    <w:r w:rsidRPr="003E42AA">
      <w:rPr>
        <w:rFonts w:ascii="Segoe UI" w:hAnsi="Segoe UI" w:cs="Segoe UI"/>
        <w:sz w:val="20"/>
        <w:szCs w:val="20"/>
      </w:rPr>
      <w:t xml:space="preserve"> East Kent - </w:t>
    </w:r>
    <w:hyperlink r:id="rId3" w:history="1">
      <w:r w:rsidRPr="003E42AA">
        <w:rPr>
          <w:rStyle w:val="Hyperlink"/>
          <w:rFonts w:ascii="Segoe UI" w:hAnsi="Segoe UI" w:cs="Segoe UI"/>
          <w:sz w:val="20"/>
          <w:szCs w:val="20"/>
        </w:rPr>
        <w:t>Catherine.Rudd@kent.gov.uk</w:t>
      </w:r>
    </w:hyperlink>
  </w:p>
  <w:p w14:paraId="463C437E" w14:textId="6C0E5F45" w:rsidR="0038550A" w:rsidRDefault="0038550A">
    <w:pPr>
      <w:pStyle w:val="Footer"/>
    </w:pPr>
  </w:p>
  <w:p w14:paraId="48FFFD3D" w14:textId="28626B95" w:rsidR="00564D01" w:rsidRDefault="00564D01" w:rsidP="0013765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6C452" w14:textId="77777777" w:rsidR="000066B7" w:rsidRDefault="000066B7" w:rsidP="009D33C5">
      <w:pPr>
        <w:spacing w:after="0" w:line="240" w:lineRule="auto"/>
      </w:pPr>
      <w:r>
        <w:separator/>
      </w:r>
    </w:p>
  </w:footnote>
  <w:footnote w:type="continuationSeparator" w:id="0">
    <w:p w14:paraId="39259EC0" w14:textId="77777777" w:rsidR="000066B7" w:rsidRDefault="000066B7" w:rsidP="009D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4D33" w14:textId="68DD76B9" w:rsidR="0040477D" w:rsidRDefault="0040477D">
    <w:pPr>
      <w:pStyle w:val="Header"/>
    </w:pPr>
    <w:r>
      <w:rPr>
        <w:noProof/>
      </w:rPr>
      <w:drawing>
        <wp:anchor distT="0" distB="0" distL="0" distR="0" simplePos="0" relativeHeight="251659776" behindDoc="0" locked="0" layoutInCell="1" allowOverlap="1" wp14:anchorId="7F4C8EA2" wp14:editId="3727BC77">
          <wp:simplePos x="0" y="0"/>
          <wp:positionH relativeFrom="page">
            <wp:posOffset>8865235</wp:posOffset>
          </wp:positionH>
          <wp:positionV relativeFrom="paragraph">
            <wp:posOffset>-259080</wp:posOffset>
          </wp:positionV>
          <wp:extent cx="1033145" cy="986155"/>
          <wp:effectExtent l="0" t="0" r="0" b="4445"/>
          <wp:wrapTopAndBottom/>
          <wp:docPr id="7" name="image1.jpeg" descr="Image of three children, one jumping, one standing and one in a wheelchair.  The words say SEN Inclusion Fund providing the right support for the right children at the right tim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 descr="Image of three children, one jumping, one standing and one in a wheelchair.  The words say SEN Inclusion Fund providing the right support for the right children at the right tim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7DDD"/>
    <w:multiLevelType w:val="hybridMultilevel"/>
    <w:tmpl w:val="AEBE35C8"/>
    <w:lvl w:ilvl="0" w:tplc="146CD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47DB"/>
    <w:multiLevelType w:val="hybridMultilevel"/>
    <w:tmpl w:val="A47A6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11A9"/>
    <w:multiLevelType w:val="hybridMultilevel"/>
    <w:tmpl w:val="173E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45FEB"/>
    <w:multiLevelType w:val="hybridMultilevel"/>
    <w:tmpl w:val="1CB48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057B7"/>
    <w:multiLevelType w:val="hybridMultilevel"/>
    <w:tmpl w:val="29A6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7726"/>
    <w:multiLevelType w:val="hybridMultilevel"/>
    <w:tmpl w:val="6E867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95B1F"/>
    <w:multiLevelType w:val="hybridMultilevel"/>
    <w:tmpl w:val="E66407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4756B5"/>
    <w:multiLevelType w:val="hybridMultilevel"/>
    <w:tmpl w:val="B502C4A6"/>
    <w:lvl w:ilvl="0" w:tplc="146CD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E2C68"/>
    <w:multiLevelType w:val="hybridMultilevel"/>
    <w:tmpl w:val="2D92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F02C3"/>
    <w:multiLevelType w:val="hybridMultilevel"/>
    <w:tmpl w:val="30EA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16039"/>
    <w:multiLevelType w:val="hybridMultilevel"/>
    <w:tmpl w:val="5162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33380"/>
    <w:multiLevelType w:val="hybridMultilevel"/>
    <w:tmpl w:val="E01656CA"/>
    <w:lvl w:ilvl="0" w:tplc="146CD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061D8"/>
    <w:multiLevelType w:val="hybridMultilevel"/>
    <w:tmpl w:val="91A2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70723"/>
    <w:multiLevelType w:val="hybridMultilevel"/>
    <w:tmpl w:val="CDFCE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74178"/>
    <w:multiLevelType w:val="hybridMultilevel"/>
    <w:tmpl w:val="AFA24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D4827"/>
    <w:multiLevelType w:val="hybridMultilevel"/>
    <w:tmpl w:val="A2425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550E1"/>
    <w:multiLevelType w:val="hybridMultilevel"/>
    <w:tmpl w:val="8C82B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57533">
    <w:abstractNumId w:val="5"/>
  </w:num>
  <w:num w:numId="2" w16cid:durableId="1947958669">
    <w:abstractNumId w:val="12"/>
  </w:num>
  <w:num w:numId="3" w16cid:durableId="505444050">
    <w:abstractNumId w:val="3"/>
  </w:num>
  <w:num w:numId="4" w16cid:durableId="1712455841">
    <w:abstractNumId w:val="3"/>
  </w:num>
  <w:num w:numId="5" w16cid:durableId="2065181137">
    <w:abstractNumId w:val="9"/>
  </w:num>
  <w:num w:numId="6" w16cid:durableId="27295198">
    <w:abstractNumId w:val="14"/>
  </w:num>
  <w:num w:numId="7" w16cid:durableId="686638947">
    <w:abstractNumId w:val="1"/>
  </w:num>
  <w:num w:numId="8" w16cid:durableId="1216048428">
    <w:abstractNumId w:val="13"/>
  </w:num>
  <w:num w:numId="9" w16cid:durableId="2117828461">
    <w:abstractNumId w:val="7"/>
  </w:num>
  <w:num w:numId="10" w16cid:durableId="1260066748">
    <w:abstractNumId w:val="7"/>
  </w:num>
  <w:num w:numId="11" w16cid:durableId="672298815">
    <w:abstractNumId w:val="11"/>
  </w:num>
  <w:num w:numId="12" w16cid:durableId="285551397">
    <w:abstractNumId w:val="0"/>
  </w:num>
  <w:num w:numId="13" w16cid:durableId="1723285956">
    <w:abstractNumId w:val="4"/>
  </w:num>
  <w:num w:numId="14" w16cid:durableId="1321810830">
    <w:abstractNumId w:val="16"/>
  </w:num>
  <w:num w:numId="15" w16cid:durableId="1311516953">
    <w:abstractNumId w:val="10"/>
  </w:num>
  <w:num w:numId="16" w16cid:durableId="1267613993">
    <w:abstractNumId w:val="8"/>
  </w:num>
  <w:num w:numId="17" w16cid:durableId="1831673980">
    <w:abstractNumId w:val="2"/>
  </w:num>
  <w:num w:numId="18" w16cid:durableId="1165977548">
    <w:abstractNumId w:val="6"/>
  </w:num>
  <w:num w:numId="19" w16cid:durableId="19773689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1AB1"/>
    <w:rsid w:val="000066B7"/>
    <w:rsid w:val="00011279"/>
    <w:rsid w:val="00020451"/>
    <w:rsid w:val="000326F5"/>
    <w:rsid w:val="0003686A"/>
    <w:rsid w:val="00041885"/>
    <w:rsid w:val="00043ADE"/>
    <w:rsid w:val="00051C0F"/>
    <w:rsid w:val="00064F7A"/>
    <w:rsid w:val="0006719A"/>
    <w:rsid w:val="00070FB1"/>
    <w:rsid w:val="000741C7"/>
    <w:rsid w:val="00087DAF"/>
    <w:rsid w:val="000903A9"/>
    <w:rsid w:val="00092C85"/>
    <w:rsid w:val="00093053"/>
    <w:rsid w:val="00093CB5"/>
    <w:rsid w:val="000952F6"/>
    <w:rsid w:val="000A0AB9"/>
    <w:rsid w:val="000A14A5"/>
    <w:rsid w:val="000A25E6"/>
    <w:rsid w:val="000A357A"/>
    <w:rsid w:val="000C4195"/>
    <w:rsid w:val="000D7A68"/>
    <w:rsid w:val="000E0B15"/>
    <w:rsid w:val="000E3FB7"/>
    <w:rsid w:val="000E66E9"/>
    <w:rsid w:val="001163DB"/>
    <w:rsid w:val="00121380"/>
    <w:rsid w:val="0013674D"/>
    <w:rsid w:val="0013765B"/>
    <w:rsid w:val="00150C45"/>
    <w:rsid w:val="001617E4"/>
    <w:rsid w:val="0016798D"/>
    <w:rsid w:val="00167BBF"/>
    <w:rsid w:val="001812FF"/>
    <w:rsid w:val="00184D94"/>
    <w:rsid w:val="001852B8"/>
    <w:rsid w:val="00187590"/>
    <w:rsid w:val="00192F5F"/>
    <w:rsid w:val="00194125"/>
    <w:rsid w:val="001A3050"/>
    <w:rsid w:val="001B0C1F"/>
    <w:rsid w:val="001B2A0E"/>
    <w:rsid w:val="001B73EC"/>
    <w:rsid w:val="001C1178"/>
    <w:rsid w:val="001C2000"/>
    <w:rsid w:val="001C2DBE"/>
    <w:rsid w:val="001D79A0"/>
    <w:rsid w:val="001E0CD2"/>
    <w:rsid w:val="001F6B9F"/>
    <w:rsid w:val="00204817"/>
    <w:rsid w:val="00222B4E"/>
    <w:rsid w:val="00227F9D"/>
    <w:rsid w:val="00236797"/>
    <w:rsid w:val="0024058B"/>
    <w:rsid w:val="002470A1"/>
    <w:rsid w:val="00252FB9"/>
    <w:rsid w:val="002534EA"/>
    <w:rsid w:val="0029108A"/>
    <w:rsid w:val="00296A7A"/>
    <w:rsid w:val="002A4009"/>
    <w:rsid w:val="002A79AF"/>
    <w:rsid w:val="002F1793"/>
    <w:rsid w:val="002F61F4"/>
    <w:rsid w:val="00311595"/>
    <w:rsid w:val="00315E69"/>
    <w:rsid w:val="00335CB2"/>
    <w:rsid w:val="00340909"/>
    <w:rsid w:val="00342947"/>
    <w:rsid w:val="00361011"/>
    <w:rsid w:val="003656D0"/>
    <w:rsid w:val="00376695"/>
    <w:rsid w:val="0038550A"/>
    <w:rsid w:val="00392C83"/>
    <w:rsid w:val="003C370E"/>
    <w:rsid w:val="003D6020"/>
    <w:rsid w:val="003D74FB"/>
    <w:rsid w:val="003E3025"/>
    <w:rsid w:val="003E6C55"/>
    <w:rsid w:val="003F5FE8"/>
    <w:rsid w:val="0040477D"/>
    <w:rsid w:val="00416865"/>
    <w:rsid w:val="0042220E"/>
    <w:rsid w:val="00430849"/>
    <w:rsid w:val="00443902"/>
    <w:rsid w:val="0044511A"/>
    <w:rsid w:val="00460978"/>
    <w:rsid w:val="0048651C"/>
    <w:rsid w:val="00487552"/>
    <w:rsid w:val="00491993"/>
    <w:rsid w:val="00495894"/>
    <w:rsid w:val="004A3757"/>
    <w:rsid w:val="004A4B12"/>
    <w:rsid w:val="004E023A"/>
    <w:rsid w:val="005018C5"/>
    <w:rsid w:val="00511DC5"/>
    <w:rsid w:val="005221FD"/>
    <w:rsid w:val="00524E96"/>
    <w:rsid w:val="00554AA7"/>
    <w:rsid w:val="005571FC"/>
    <w:rsid w:val="005573DE"/>
    <w:rsid w:val="00564D01"/>
    <w:rsid w:val="00572AFD"/>
    <w:rsid w:val="00574AA4"/>
    <w:rsid w:val="00581A14"/>
    <w:rsid w:val="00587FF5"/>
    <w:rsid w:val="005C5F19"/>
    <w:rsid w:val="005D4CD5"/>
    <w:rsid w:val="005D6380"/>
    <w:rsid w:val="005E642D"/>
    <w:rsid w:val="00600163"/>
    <w:rsid w:val="00607109"/>
    <w:rsid w:val="00617E43"/>
    <w:rsid w:val="0062353F"/>
    <w:rsid w:val="00633BA0"/>
    <w:rsid w:val="0063519C"/>
    <w:rsid w:val="006651BD"/>
    <w:rsid w:val="00665F82"/>
    <w:rsid w:val="00665FA5"/>
    <w:rsid w:val="00673314"/>
    <w:rsid w:val="00684E5E"/>
    <w:rsid w:val="00692628"/>
    <w:rsid w:val="006B1AD7"/>
    <w:rsid w:val="006B639C"/>
    <w:rsid w:val="006B7F1D"/>
    <w:rsid w:val="006C2E48"/>
    <w:rsid w:val="006C3F63"/>
    <w:rsid w:val="006D08AE"/>
    <w:rsid w:val="006F1DF3"/>
    <w:rsid w:val="00710247"/>
    <w:rsid w:val="00740298"/>
    <w:rsid w:val="0074552F"/>
    <w:rsid w:val="00745A41"/>
    <w:rsid w:val="007469F5"/>
    <w:rsid w:val="007529F5"/>
    <w:rsid w:val="00757123"/>
    <w:rsid w:val="00776211"/>
    <w:rsid w:val="007963FB"/>
    <w:rsid w:val="007A009B"/>
    <w:rsid w:val="007B18DD"/>
    <w:rsid w:val="007B6C32"/>
    <w:rsid w:val="007D70F1"/>
    <w:rsid w:val="007E2E5C"/>
    <w:rsid w:val="00802583"/>
    <w:rsid w:val="00813F80"/>
    <w:rsid w:val="00817AC0"/>
    <w:rsid w:val="0082072E"/>
    <w:rsid w:val="008221BB"/>
    <w:rsid w:val="008228CC"/>
    <w:rsid w:val="00822C35"/>
    <w:rsid w:val="0082598E"/>
    <w:rsid w:val="00826FBD"/>
    <w:rsid w:val="0083371D"/>
    <w:rsid w:val="00834145"/>
    <w:rsid w:val="00835547"/>
    <w:rsid w:val="00835DC0"/>
    <w:rsid w:val="008472A3"/>
    <w:rsid w:val="00857586"/>
    <w:rsid w:val="008625B1"/>
    <w:rsid w:val="00871FB0"/>
    <w:rsid w:val="00872AA9"/>
    <w:rsid w:val="00874C63"/>
    <w:rsid w:val="00881A1A"/>
    <w:rsid w:val="00882E39"/>
    <w:rsid w:val="008865DB"/>
    <w:rsid w:val="00890019"/>
    <w:rsid w:val="00897D56"/>
    <w:rsid w:val="008A040D"/>
    <w:rsid w:val="008A64D0"/>
    <w:rsid w:val="008B248A"/>
    <w:rsid w:val="008B36FD"/>
    <w:rsid w:val="008C1880"/>
    <w:rsid w:val="008C4026"/>
    <w:rsid w:val="008D31AF"/>
    <w:rsid w:val="008E3DE6"/>
    <w:rsid w:val="008F32D8"/>
    <w:rsid w:val="008F40AD"/>
    <w:rsid w:val="008F48AA"/>
    <w:rsid w:val="00901690"/>
    <w:rsid w:val="009046D2"/>
    <w:rsid w:val="0091093A"/>
    <w:rsid w:val="00911820"/>
    <w:rsid w:val="00911AB1"/>
    <w:rsid w:val="00923E93"/>
    <w:rsid w:val="00943B84"/>
    <w:rsid w:val="00961C6C"/>
    <w:rsid w:val="00962C2C"/>
    <w:rsid w:val="0097343C"/>
    <w:rsid w:val="00973CB6"/>
    <w:rsid w:val="00987527"/>
    <w:rsid w:val="009A2A0B"/>
    <w:rsid w:val="009A53E7"/>
    <w:rsid w:val="009B4A6A"/>
    <w:rsid w:val="009C3D4C"/>
    <w:rsid w:val="009C5871"/>
    <w:rsid w:val="009D33C5"/>
    <w:rsid w:val="009E375A"/>
    <w:rsid w:val="009E5182"/>
    <w:rsid w:val="009F353C"/>
    <w:rsid w:val="009F3FD1"/>
    <w:rsid w:val="00A30026"/>
    <w:rsid w:val="00A32698"/>
    <w:rsid w:val="00A34FC6"/>
    <w:rsid w:val="00A370A3"/>
    <w:rsid w:val="00A42217"/>
    <w:rsid w:val="00A43806"/>
    <w:rsid w:val="00A442AA"/>
    <w:rsid w:val="00A534EA"/>
    <w:rsid w:val="00A72E45"/>
    <w:rsid w:val="00A81C17"/>
    <w:rsid w:val="00AA5933"/>
    <w:rsid w:val="00AB03DA"/>
    <w:rsid w:val="00AB2653"/>
    <w:rsid w:val="00AB7F10"/>
    <w:rsid w:val="00AE24DB"/>
    <w:rsid w:val="00B06B27"/>
    <w:rsid w:val="00B10E10"/>
    <w:rsid w:val="00B12B40"/>
    <w:rsid w:val="00B4358A"/>
    <w:rsid w:val="00B574CD"/>
    <w:rsid w:val="00B931BB"/>
    <w:rsid w:val="00B9547A"/>
    <w:rsid w:val="00BA2730"/>
    <w:rsid w:val="00BA2F7E"/>
    <w:rsid w:val="00BB6CB9"/>
    <w:rsid w:val="00BC0EDB"/>
    <w:rsid w:val="00BC770F"/>
    <w:rsid w:val="00BE2FF1"/>
    <w:rsid w:val="00BE6A42"/>
    <w:rsid w:val="00BF47C5"/>
    <w:rsid w:val="00C377A1"/>
    <w:rsid w:val="00C64093"/>
    <w:rsid w:val="00C67140"/>
    <w:rsid w:val="00C731E4"/>
    <w:rsid w:val="00C739E2"/>
    <w:rsid w:val="00C8623B"/>
    <w:rsid w:val="00C9546D"/>
    <w:rsid w:val="00CA07D2"/>
    <w:rsid w:val="00CA1DF9"/>
    <w:rsid w:val="00CB10CF"/>
    <w:rsid w:val="00CB1A0B"/>
    <w:rsid w:val="00CC077B"/>
    <w:rsid w:val="00CD496D"/>
    <w:rsid w:val="00CE0CA5"/>
    <w:rsid w:val="00CF0758"/>
    <w:rsid w:val="00CF2AA4"/>
    <w:rsid w:val="00D0392E"/>
    <w:rsid w:val="00D04501"/>
    <w:rsid w:val="00D0591C"/>
    <w:rsid w:val="00D15EEC"/>
    <w:rsid w:val="00D41ECE"/>
    <w:rsid w:val="00D47B81"/>
    <w:rsid w:val="00D527AB"/>
    <w:rsid w:val="00D81F2F"/>
    <w:rsid w:val="00D960EA"/>
    <w:rsid w:val="00DD030C"/>
    <w:rsid w:val="00DD538D"/>
    <w:rsid w:val="00DF1A3F"/>
    <w:rsid w:val="00DF40E6"/>
    <w:rsid w:val="00E00C1C"/>
    <w:rsid w:val="00E142AA"/>
    <w:rsid w:val="00E17E27"/>
    <w:rsid w:val="00E21CA1"/>
    <w:rsid w:val="00E23417"/>
    <w:rsid w:val="00E27878"/>
    <w:rsid w:val="00E41977"/>
    <w:rsid w:val="00E43ED5"/>
    <w:rsid w:val="00E506F3"/>
    <w:rsid w:val="00E50A39"/>
    <w:rsid w:val="00E54973"/>
    <w:rsid w:val="00E60F77"/>
    <w:rsid w:val="00E701FE"/>
    <w:rsid w:val="00E812BA"/>
    <w:rsid w:val="00E86E38"/>
    <w:rsid w:val="00EA1901"/>
    <w:rsid w:val="00EA6872"/>
    <w:rsid w:val="00EB62EC"/>
    <w:rsid w:val="00ED69F2"/>
    <w:rsid w:val="00EF772A"/>
    <w:rsid w:val="00F15848"/>
    <w:rsid w:val="00F35A0D"/>
    <w:rsid w:val="00F36A80"/>
    <w:rsid w:val="00F3774E"/>
    <w:rsid w:val="00F6189A"/>
    <w:rsid w:val="00F80D4C"/>
    <w:rsid w:val="00F8298A"/>
    <w:rsid w:val="00FA739D"/>
    <w:rsid w:val="00FB26CB"/>
    <w:rsid w:val="00FB4548"/>
    <w:rsid w:val="00FD55F3"/>
    <w:rsid w:val="00FD77BC"/>
    <w:rsid w:val="00FD7BB9"/>
    <w:rsid w:val="00FF25C6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A63DD"/>
  <w15:chartTrackingRefBased/>
  <w15:docId w15:val="{7A5443E1-9C64-4682-AF9A-82C9FA50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91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3C5"/>
  </w:style>
  <w:style w:type="paragraph" w:styleId="Footer">
    <w:name w:val="footer"/>
    <w:basedOn w:val="Normal"/>
    <w:link w:val="FooterChar"/>
    <w:uiPriority w:val="99"/>
    <w:unhideWhenUsed/>
    <w:rsid w:val="009D3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3C5"/>
  </w:style>
  <w:style w:type="character" w:styleId="Hyperlink">
    <w:name w:val="Hyperlink"/>
    <w:basedOn w:val="DefaultParagraphFont"/>
    <w:uiPriority w:val="99"/>
    <w:unhideWhenUsed/>
    <w:rsid w:val="00F3774E"/>
    <w:rPr>
      <w:color w:val="085296"/>
      <w:u w:val="single"/>
    </w:rPr>
  </w:style>
  <w:style w:type="character" w:styleId="PlaceholderText">
    <w:name w:val="Placeholder Text"/>
    <w:basedOn w:val="DefaultParagraphFont"/>
    <w:uiPriority w:val="99"/>
    <w:semiHidden/>
    <w:rsid w:val="00587FF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21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herine.Rudd@kent.gov.uk" TargetMode="External"/><Relationship Id="rId2" Type="http://schemas.openxmlformats.org/officeDocument/2006/relationships/hyperlink" Target="mailto:Rebecca.Dwyer@kent.gov.uk" TargetMode="External"/><Relationship Id="rId1" Type="http://schemas.openxmlformats.org/officeDocument/2006/relationships/hyperlink" Target="mailto:Tina.Spencer@kent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6D190-25CE-4E2D-B2D1-88B3F2FD112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Rigden, Mary - CY EPA</dc:creator>
  <cp:keywords/>
  <dc:description/>
  <cp:lastModifiedBy>Lauryn Alleyne-Coore - CY EPA</cp:lastModifiedBy>
  <cp:revision>2</cp:revision>
  <dcterms:created xsi:type="dcterms:W3CDTF">2025-07-16T13:57:00Z</dcterms:created>
  <dcterms:modified xsi:type="dcterms:W3CDTF">2025-07-16T13:57:00Z</dcterms:modified>
</cp:coreProperties>
</file>