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B" w:rsidRPr="0078357B" w:rsidRDefault="003D2B6B" w:rsidP="003D2B6B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78357B">
        <w:rPr>
          <w:rFonts w:ascii="Calibri" w:hAnsi="Calibri"/>
          <w:b/>
          <w:sz w:val="28"/>
        </w:rPr>
        <w:t>Application for</w:t>
      </w:r>
    </w:p>
    <w:p w:rsidR="003D2B6B" w:rsidRPr="0078357B" w:rsidRDefault="003D2B6B" w:rsidP="003D2B6B">
      <w:pPr>
        <w:pStyle w:val="BodyText"/>
        <w:jc w:val="center"/>
        <w:rPr>
          <w:rFonts w:ascii="Calibri" w:hAnsi="Calibri"/>
          <w:b/>
          <w:sz w:val="28"/>
        </w:rPr>
      </w:pPr>
      <w:r w:rsidRPr="0078357B">
        <w:rPr>
          <w:rFonts w:ascii="Calibri" w:hAnsi="Calibri"/>
          <w:b/>
          <w:sz w:val="28"/>
        </w:rPr>
        <w:t>Structured Professional Assessment (SPA)</w:t>
      </w:r>
    </w:p>
    <w:p w:rsidR="003D2B6B" w:rsidRPr="0078357B" w:rsidRDefault="003D2B6B" w:rsidP="003D2B6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Third</w:t>
      </w:r>
      <w:r w:rsidRPr="0078357B">
        <w:rPr>
          <w:rFonts w:ascii="Calibri" w:hAnsi="Calibri"/>
          <w:b/>
          <w:sz w:val="28"/>
        </w:rPr>
        <w:t xml:space="preserve"> Point</w:t>
      </w:r>
    </w:p>
    <w:p w:rsidR="00A703EB" w:rsidRPr="003D2B6B" w:rsidRDefault="00A703EB">
      <w:pPr>
        <w:rPr>
          <w:rFonts w:ascii="Calibri" w:hAnsi="Calibri"/>
          <w:b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703EB" w:rsidRPr="003D2B6B" w:rsidTr="0037590A">
        <w:trPr>
          <w:cantSplit/>
        </w:trPr>
        <w:tc>
          <w:tcPr>
            <w:tcW w:w="10065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Name:</w:t>
            </w: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03EB" w:rsidRPr="003D2B6B" w:rsidTr="0037590A">
        <w:trPr>
          <w:cantSplit/>
        </w:trPr>
        <w:tc>
          <w:tcPr>
            <w:tcW w:w="10065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Position:</w:t>
            </w:r>
          </w:p>
          <w:p w:rsidR="00A703EB" w:rsidRPr="003D2B6B" w:rsidRDefault="00A703EB" w:rsidP="003D2B6B">
            <w:pPr>
              <w:tabs>
                <w:tab w:val="left" w:pos="2970"/>
              </w:tabs>
              <w:rPr>
                <w:rFonts w:ascii="Calibri" w:hAnsi="Calibri"/>
                <w:b/>
                <w:sz w:val="24"/>
              </w:rPr>
            </w:pPr>
          </w:p>
        </w:tc>
      </w:tr>
      <w:tr w:rsidR="00A703EB" w:rsidRPr="003D2B6B" w:rsidTr="0037590A">
        <w:trPr>
          <w:cantSplit/>
        </w:trPr>
        <w:tc>
          <w:tcPr>
            <w:tcW w:w="10065" w:type="dxa"/>
          </w:tcPr>
          <w:p w:rsidR="00A703E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Length of Soulbury Service:</w:t>
            </w:r>
          </w:p>
          <w:p w:rsidR="008222F4" w:rsidRDefault="008222F4">
            <w:pPr>
              <w:rPr>
                <w:rFonts w:ascii="Calibri" w:hAnsi="Calibri"/>
                <w:b/>
                <w:sz w:val="24"/>
              </w:rPr>
            </w:pPr>
          </w:p>
          <w:p w:rsidR="008222F4" w:rsidRDefault="008222F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Date SPA 2 achieved: </w:t>
            </w:r>
          </w:p>
          <w:p w:rsidR="008222F4" w:rsidRDefault="008222F4">
            <w:pPr>
              <w:rPr>
                <w:rFonts w:ascii="Calibri" w:hAnsi="Calibri"/>
                <w:b/>
                <w:i/>
              </w:rPr>
            </w:pPr>
          </w:p>
          <w:p w:rsidR="00A703EB" w:rsidRPr="003D2B6B" w:rsidRDefault="008222F4" w:rsidP="008222F4">
            <w:pPr>
              <w:rPr>
                <w:rFonts w:ascii="Calibri" w:hAnsi="Calibri"/>
                <w:b/>
                <w:sz w:val="24"/>
              </w:rPr>
            </w:pPr>
            <w:r w:rsidRPr="008222F4">
              <w:rPr>
                <w:rFonts w:ascii="Calibri" w:hAnsi="Calibri"/>
                <w:b/>
                <w:i/>
              </w:rPr>
              <w:t>[</w:t>
            </w:r>
            <w:r>
              <w:rPr>
                <w:rFonts w:ascii="Calibri" w:hAnsi="Calibri"/>
                <w:b/>
                <w:i/>
              </w:rPr>
              <w:t xml:space="preserve">NB:  SPA3 cannot be applied for </w:t>
            </w:r>
            <w:r w:rsidRPr="008222F4">
              <w:rPr>
                <w:rFonts w:ascii="Calibri" w:hAnsi="Calibri"/>
                <w:b/>
                <w:i/>
              </w:rPr>
              <w:t>until at least 2 years after achievement of SPA2]</w:t>
            </w:r>
          </w:p>
        </w:tc>
      </w:tr>
      <w:tr w:rsidR="00A703EB" w:rsidRPr="003D2B6B" w:rsidTr="0037590A">
        <w:trPr>
          <w:cantSplit/>
        </w:trPr>
        <w:tc>
          <w:tcPr>
            <w:tcW w:w="10065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Professional Line Manager approval: </w:t>
            </w:r>
            <w:r w:rsidRPr="003D2B6B">
              <w:rPr>
                <w:rFonts w:ascii="Calibri" w:hAnsi="Calibri"/>
                <w:b/>
                <w:sz w:val="24"/>
              </w:rPr>
              <w:br/>
            </w:r>
            <w:r w:rsidRPr="003D2B6B">
              <w:rPr>
                <w:rFonts w:ascii="Calibri" w:hAnsi="Calibri"/>
                <w:i/>
              </w:rPr>
              <w:t>(as part of performance management line managers will have discussed SPA 3 application and sign this application in support of this going forward)</w:t>
            </w: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03EB" w:rsidRPr="003D2B6B" w:rsidTr="0037590A">
        <w:trPr>
          <w:cantSplit/>
        </w:trPr>
        <w:tc>
          <w:tcPr>
            <w:tcW w:w="10065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Date of submission:</w:t>
            </w: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03EB" w:rsidRPr="003D2B6B" w:rsidTr="0037590A">
        <w:trPr>
          <w:cantSplit/>
        </w:trPr>
        <w:tc>
          <w:tcPr>
            <w:tcW w:w="10065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Signature of Applicant: </w:t>
            </w: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03EB" w:rsidRPr="003D2B6B" w:rsidTr="0037590A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Signature of Manager:</w:t>
            </w:r>
          </w:p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37590A" w:rsidRPr="003D2B6B" w:rsidTr="0037590A">
        <w:trPr>
          <w:cantSplit/>
          <w:trHeight w:val="4602"/>
        </w:trPr>
        <w:tc>
          <w:tcPr>
            <w:tcW w:w="10065" w:type="dxa"/>
          </w:tcPr>
          <w:p w:rsidR="0037590A" w:rsidRPr="001A2FE5" w:rsidRDefault="0037590A" w:rsidP="0037590A">
            <w:pPr>
              <w:rPr>
                <w:rFonts w:ascii="Calibri" w:hAnsi="Calibri"/>
                <w:b/>
              </w:rPr>
            </w:pPr>
            <w:r w:rsidRPr="001A2FE5">
              <w:rPr>
                <w:rFonts w:ascii="Calibri" w:hAnsi="Calibri"/>
                <w:b/>
              </w:rPr>
              <w:t>Application:</w:t>
            </w:r>
          </w:p>
          <w:p w:rsidR="0037590A" w:rsidRPr="001A2FE5" w:rsidRDefault="0037590A" w:rsidP="0037590A">
            <w:pPr>
              <w:pStyle w:val="BodyText"/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 xml:space="preserve">I wish to apply for the third Structured Professional Assessment point.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1A2FE5">
              <w:rPr>
                <w:rFonts w:ascii="Calibri" w:hAnsi="Calibri"/>
                <w:sz w:val="22"/>
              </w:rPr>
              <w:t xml:space="preserve">I believe that I have demonstrated evidence of an exceptional contribution to the development of the service and wider children’s services over a sustained period.  This is across the range of duties, responsibilities and achievements against the targets and objectives for my post. </w:t>
            </w:r>
          </w:p>
          <w:p w:rsidR="0037590A" w:rsidRPr="001A2FE5" w:rsidRDefault="0037590A" w:rsidP="0037590A">
            <w:pPr>
              <w:pStyle w:val="BodyText"/>
              <w:rPr>
                <w:rFonts w:ascii="Calibri" w:hAnsi="Calibri"/>
                <w:sz w:val="22"/>
              </w:rPr>
            </w:pPr>
          </w:p>
          <w:p w:rsidR="0037590A" w:rsidRPr="001A2FE5" w:rsidRDefault="0037590A" w:rsidP="0037590A">
            <w:pPr>
              <w:pStyle w:val="BodyText"/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 xml:space="preserve">In particular I wish to highlight the following evidence in respect of elements of the operational plan service objectives under each of the criteria (i.e. monitoring, challenge, intervention/support &amp; strategic management) </w:t>
            </w:r>
          </w:p>
          <w:p w:rsidR="0037590A" w:rsidRPr="001A2FE5" w:rsidRDefault="0037590A" w:rsidP="0037590A">
            <w:pPr>
              <w:pStyle w:val="BodyText"/>
              <w:rPr>
                <w:rFonts w:ascii="Calibri" w:hAnsi="Calibri"/>
                <w:sz w:val="22"/>
              </w:rPr>
            </w:pPr>
          </w:p>
          <w:p w:rsidR="0037590A" w:rsidRPr="001A2FE5" w:rsidRDefault="0037590A" w:rsidP="0037590A">
            <w:pPr>
              <w:pStyle w:val="BodyTex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>Support for organisational change in the promotion of inclusive practice for all in schools and their communities</w:t>
            </w:r>
          </w:p>
          <w:p w:rsidR="0037590A" w:rsidRPr="001A2FE5" w:rsidRDefault="0037590A" w:rsidP="0037590A">
            <w:pPr>
              <w:pStyle w:val="BodyTex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>Support for the raising of standards of achievements of all young people</w:t>
            </w:r>
          </w:p>
          <w:p w:rsidR="0037590A" w:rsidRPr="001A2FE5" w:rsidRDefault="0037590A" w:rsidP="0037590A">
            <w:pPr>
              <w:pStyle w:val="BodyTex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>Improvement of accountability and communication with all relevant stakeholders</w:t>
            </w:r>
          </w:p>
          <w:p w:rsidR="0037590A" w:rsidRPr="001A2FE5" w:rsidRDefault="0037590A" w:rsidP="0037590A">
            <w:pPr>
              <w:pStyle w:val="BodyTex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>Promotion of capacity building in all educational settings, in particular in those schools causing concern and those with significant development needs.</w:t>
            </w:r>
          </w:p>
          <w:p w:rsidR="0037590A" w:rsidRPr="0037590A" w:rsidRDefault="0037590A" w:rsidP="0037590A">
            <w:pPr>
              <w:pStyle w:val="BodyTex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A2FE5">
              <w:rPr>
                <w:rFonts w:ascii="Calibri" w:hAnsi="Calibri"/>
                <w:sz w:val="22"/>
              </w:rPr>
              <w:t>Support in dealing with crisis and/or critical incidents.</w:t>
            </w:r>
          </w:p>
        </w:tc>
      </w:tr>
    </w:tbl>
    <w:p w:rsidR="0037590A" w:rsidRPr="0036259D" w:rsidRDefault="0037590A" w:rsidP="0037590A">
      <w:pPr>
        <w:ind w:left="-284" w:firstLine="164"/>
        <w:rPr>
          <w:rFonts w:asciiTheme="minorHAnsi" w:hAnsiTheme="minorHAnsi" w:cs="Arial"/>
          <w:b/>
        </w:rPr>
      </w:pPr>
      <w:r w:rsidRPr="0036259D">
        <w:rPr>
          <w:rFonts w:asciiTheme="minorHAnsi" w:hAnsiTheme="minorHAnsi" w:cs="Arial"/>
          <w:b/>
        </w:rPr>
        <w:t>Moderated by: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7590A" w:rsidRPr="00F9584A" w:rsidTr="0037590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37590A" w:rsidRDefault="0037590A" w:rsidP="001755C8">
            <w:pPr>
              <w:rPr>
                <w:rFonts w:ascii="Calibri" w:hAnsi="Calibri"/>
                <w:b/>
              </w:rPr>
            </w:pPr>
          </w:p>
          <w:p w:rsidR="0037590A" w:rsidRPr="0037590A" w:rsidRDefault="0037590A" w:rsidP="0037590A">
            <w:pPr>
              <w:rPr>
                <w:rFonts w:ascii="Calibri" w:hAnsi="Calibri"/>
                <w:b/>
              </w:rPr>
            </w:pPr>
            <w:r w:rsidRPr="0037590A">
              <w:rPr>
                <w:rFonts w:ascii="Calibri" w:hAnsi="Calibri"/>
                <w:b/>
              </w:rPr>
              <w:sym w:font="Wingdings" w:char="F06F"/>
            </w:r>
            <w:r w:rsidRPr="0037590A">
              <w:rPr>
                <w:rFonts w:ascii="Calibri" w:hAnsi="Calibri"/>
                <w:b/>
              </w:rPr>
              <w:t xml:space="preserve">    Approved                               Signature…………………………….……..  Date …………………………………..………</w:t>
            </w:r>
          </w:p>
        </w:tc>
      </w:tr>
      <w:tr w:rsidR="0037590A" w:rsidRPr="00F9584A" w:rsidTr="0037590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37590A" w:rsidRDefault="0037590A" w:rsidP="001755C8">
            <w:pPr>
              <w:rPr>
                <w:rFonts w:ascii="Calibri" w:hAnsi="Calibri"/>
                <w:b/>
              </w:rPr>
            </w:pPr>
          </w:p>
          <w:p w:rsidR="0037590A" w:rsidRPr="0037590A" w:rsidRDefault="0037590A" w:rsidP="001755C8">
            <w:pPr>
              <w:rPr>
                <w:rFonts w:ascii="Calibri" w:hAnsi="Calibri"/>
                <w:b/>
              </w:rPr>
            </w:pPr>
            <w:r w:rsidRPr="0037590A">
              <w:rPr>
                <w:rFonts w:ascii="Calibri" w:hAnsi="Calibri"/>
                <w:b/>
              </w:rPr>
              <w:sym w:font="Wingdings" w:char="F06F"/>
            </w:r>
            <w:r w:rsidRPr="0037590A">
              <w:rPr>
                <w:rFonts w:ascii="Calibri" w:hAnsi="Calibri"/>
                <w:b/>
              </w:rPr>
              <w:t xml:space="preserve">    Not Approved    </w:t>
            </w:r>
            <w:r>
              <w:rPr>
                <w:rFonts w:ascii="Calibri" w:hAnsi="Calibri"/>
                <w:b/>
              </w:rPr>
              <w:t xml:space="preserve">                   Signature……</w:t>
            </w:r>
            <w:r w:rsidRPr="0037590A">
              <w:rPr>
                <w:rFonts w:ascii="Calibri" w:hAnsi="Calibri"/>
                <w:b/>
              </w:rPr>
              <w:t>……………..………………..  Date …………………………………..………</w:t>
            </w:r>
          </w:p>
        </w:tc>
      </w:tr>
    </w:tbl>
    <w:p w:rsidR="0037590A" w:rsidRDefault="0037590A">
      <w:pPr>
        <w:rPr>
          <w:rFonts w:ascii="Calibri" w:hAnsi="Calibri"/>
          <w:i/>
          <w:sz w:val="24"/>
        </w:rPr>
      </w:pPr>
    </w:p>
    <w:p w:rsidR="0037590A" w:rsidRPr="003D2B6B" w:rsidRDefault="0037590A">
      <w:pPr>
        <w:rPr>
          <w:rFonts w:ascii="Calibri" w:hAnsi="Calibri"/>
          <w:i/>
          <w:sz w:val="24"/>
        </w:rPr>
        <w:sectPr w:rsidR="0037590A" w:rsidRPr="003D2B6B" w:rsidSect="0037590A">
          <w:headerReference w:type="default" r:id="rId9"/>
          <w:footerReference w:type="default" r:id="rId10"/>
          <w:pgSz w:w="12240" w:h="15840"/>
          <w:pgMar w:top="515" w:right="900" w:bottom="567" w:left="1797" w:header="284" w:footer="215" w:gutter="0"/>
          <w:cols w:space="720"/>
        </w:sectPr>
      </w:pPr>
    </w:p>
    <w:p w:rsidR="00A703EB" w:rsidRPr="003D2B6B" w:rsidRDefault="00A703EB">
      <w:pPr>
        <w:rPr>
          <w:rFonts w:ascii="Calibri" w:hAnsi="Calibri"/>
          <w:i/>
          <w:sz w:val="24"/>
        </w:rPr>
      </w:pPr>
    </w:p>
    <w:p w:rsidR="00A703EB" w:rsidRPr="003D2B6B" w:rsidRDefault="00A703EB">
      <w:pPr>
        <w:pStyle w:val="Heading3"/>
        <w:rPr>
          <w:rFonts w:ascii="Calibri" w:hAnsi="Calibri"/>
          <w:i/>
        </w:rPr>
      </w:pPr>
      <w:r w:rsidRPr="003D2B6B">
        <w:rPr>
          <w:rFonts w:ascii="Calibri" w:hAnsi="Calibri"/>
        </w:rPr>
        <w:t>Contribution to Development of the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827"/>
        <w:gridCol w:w="4111"/>
      </w:tblGrid>
      <w:tr w:rsidR="00A703EB" w:rsidRPr="003D2B6B">
        <w:tc>
          <w:tcPr>
            <w:tcW w:w="1809" w:type="dxa"/>
          </w:tcPr>
          <w:p w:rsidR="00A703EB" w:rsidRPr="003D2B6B" w:rsidRDefault="00A703EB">
            <w:pPr>
              <w:pStyle w:val="BodyTextIndent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 xml:space="preserve">Identified Contribution in terms of : </w:t>
            </w:r>
          </w:p>
          <w:p w:rsidR="00A703EB" w:rsidRPr="003D2B6B" w:rsidRDefault="00A703EB">
            <w:pPr>
              <w:rPr>
                <w:rFonts w:ascii="Calibri" w:hAnsi="Calibri"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Evidence of Service Impact: </w:t>
            </w:r>
          </w:p>
        </w:tc>
        <w:tc>
          <w:tcPr>
            <w:tcW w:w="3827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Evidence of Children Services Impact: </w:t>
            </w:r>
          </w:p>
        </w:tc>
        <w:tc>
          <w:tcPr>
            <w:tcW w:w="4111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Exceptionality </w:t>
            </w:r>
            <w:r w:rsidRPr="003D2B6B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Pr="003D2B6B">
              <w:rPr>
                <w:rFonts w:ascii="Calibri" w:hAnsi="Calibri"/>
                <w:b/>
                <w:i/>
              </w:rPr>
              <w:t>Explanation of the outcomes that demonstrate how  you consider your contribution is unusually good or outstanding):</w:t>
            </w:r>
          </w:p>
        </w:tc>
      </w:tr>
      <w:tr w:rsidR="00A703EB" w:rsidRPr="003D2B6B">
        <w:tc>
          <w:tcPr>
            <w:tcW w:w="1809" w:type="dxa"/>
          </w:tcPr>
          <w:p w:rsidR="00A703EB" w:rsidRPr="003D2B6B" w:rsidRDefault="00A703EB">
            <w:pPr>
              <w:pStyle w:val="Heading1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 xml:space="preserve">Monitoring – </w:t>
            </w:r>
          </w:p>
          <w:p w:rsidR="00A703EB" w:rsidRPr="003D2B6B" w:rsidRDefault="00A703EB">
            <w:pPr>
              <w:rPr>
                <w:rFonts w:ascii="Calibri" w:hAnsi="Calibri"/>
                <w:u w:val="single"/>
              </w:rPr>
            </w:pPr>
            <w:r w:rsidRPr="003D2B6B">
              <w:rPr>
                <w:rFonts w:ascii="Calibri" w:hAnsi="Calibri"/>
                <w:u w:val="single"/>
              </w:rPr>
              <w:t>Operational Plan Objective No(s)</w:t>
            </w:r>
          </w:p>
          <w:p w:rsidR="00A703EB" w:rsidRPr="003D2B6B" w:rsidRDefault="00A703EB">
            <w:pPr>
              <w:rPr>
                <w:rFonts w:ascii="Calibri" w:hAnsi="Calibri"/>
                <w:u w:val="single"/>
              </w:rPr>
            </w:pPr>
          </w:p>
          <w:p w:rsidR="00A703EB" w:rsidRPr="003D2B6B" w:rsidRDefault="00A703EB">
            <w:pPr>
              <w:pStyle w:val="BodyText3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 xml:space="preserve">Evidence that demonstrates an exceptional contribution through under taking monitoring relevant to the graded post. </w:t>
            </w:r>
          </w:p>
          <w:p w:rsidR="003D2B6B" w:rsidRPr="003D2B6B" w:rsidRDefault="003D2B6B">
            <w:pPr>
              <w:pStyle w:val="BodyText3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  <w:p w:rsidR="003D2B6B" w:rsidRPr="003D2B6B" w:rsidRDefault="003D2B6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827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111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A703EB" w:rsidRPr="003D2B6B">
        <w:tc>
          <w:tcPr>
            <w:tcW w:w="1809" w:type="dxa"/>
          </w:tcPr>
          <w:p w:rsidR="00A703EB" w:rsidRPr="003D2B6B" w:rsidRDefault="00A703EB">
            <w:pPr>
              <w:rPr>
                <w:rFonts w:ascii="Calibri" w:hAnsi="Calibri"/>
                <w:u w:val="single"/>
              </w:rPr>
            </w:pPr>
            <w:r w:rsidRPr="003D2B6B">
              <w:rPr>
                <w:rFonts w:ascii="Calibri" w:hAnsi="Calibri"/>
                <w:sz w:val="24"/>
              </w:rPr>
              <w:t>Challenge</w:t>
            </w:r>
            <w:r w:rsidRPr="003D2B6B">
              <w:rPr>
                <w:rFonts w:ascii="Calibri" w:hAnsi="Calibri"/>
              </w:rPr>
              <w:t xml:space="preserve"> </w:t>
            </w:r>
            <w:r w:rsidRPr="003D2B6B">
              <w:rPr>
                <w:rFonts w:ascii="Calibri" w:hAnsi="Calibri"/>
                <w:u w:val="single"/>
              </w:rPr>
              <w:t>Operational Plan Objective No(s)</w:t>
            </w:r>
          </w:p>
          <w:p w:rsidR="00A703EB" w:rsidRPr="003D2B6B" w:rsidRDefault="00A703EB">
            <w:pPr>
              <w:rPr>
                <w:rFonts w:ascii="Calibri" w:hAnsi="Calibri"/>
              </w:rPr>
            </w:pPr>
          </w:p>
          <w:p w:rsidR="00A703EB" w:rsidRPr="003D2B6B" w:rsidRDefault="00A703EB">
            <w:pPr>
              <w:pStyle w:val="BodyText3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>Evidence that demonstrates an exception contribution through the process of challenge relevant to the graded post.</w:t>
            </w:r>
          </w:p>
          <w:p w:rsidR="003D2B6B" w:rsidRPr="003D2B6B" w:rsidRDefault="003D2B6B">
            <w:pPr>
              <w:pStyle w:val="BodyText3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827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111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A703EB" w:rsidRPr="003D2B6B">
        <w:tc>
          <w:tcPr>
            <w:tcW w:w="1809" w:type="dxa"/>
          </w:tcPr>
          <w:p w:rsidR="00A703EB" w:rsidRPr="003D2B6B" w:rsidRDefault="00A703EB">
            <w:pPr>
              <w:pStyle w:val="Heading1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lastRenderedPageBreak/>
              <w:t>Intervention Support</w:t>
            </w:r>
          </w:p>
          <w:p w:rsidR="00A703EB" w:rsidRPr="003D2B6B" w:rsidRDefault="00A703EB">
            <w:pPr>
              <w:pStyle w:val="BodyText"/>
              <w:rPr>
                <w:rFonts w:ascii="Calibri" w:hAnsi="Calibri"/>
                <w:sz w:val="22"/>
                <w:u w:val="single"/>
              </w:rPr>
            </w:pPr>
            <w:r w:rsidRPr="003D2B6B">
              <w:rPr>
                <w:rFonts w:ascii="Calibri" w:hAnsi="Calibri"/>
                <w:sz w:val="22"/>
                <w:u w:val="single"/>
              </w:rPr>
              <w:t>Operational Plan Objective No(s)</w:t>
            </w:r>
          </w:p>
          <w:p w:rsidR="00A703EB" w:rsidRPr="003D2B6B" w:rsidRDefault="00A703EB">
            <w:pPr>
              <w:rPr>
                <w:rFonts w:ascii="Calibri" w:hAnsi="Calibri"/>
              </w:rPr>
            </w:pPr>
          </w:p>
          <w:p w:rsidR="00A703EB" w:rsidRPr="003D2B6B" w:rsidRDefault="00A703EB">
            <w:pPr>
              <w:pStyle w:val="BodyText3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>Evidence that demonstrates an exceptional contribution through intervention and support relevant to the graded post</w:t>
            </w:r>
          </w:p>
          <w:p w:rsidR="00A703EB" w:rsidRPr="003D2B6B" w:rsidRDefault="00A703EB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827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111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A703EB" w:rsidRPr="003D2B6B">
        <w:tc>
          <w:tcPr>
            <w:tcW w:w="1809" w:type="dxa"/>
          </w:tcPr>
          <w:p w:rsidR="00A703EB" w:rsidRPr="003D2B6B" w:rsidRDefault="00A703EB">
            <w:pPr>
              <w:pStyle w:val="Heading1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>Strategic Leadership Management</w:t>
            </w:r>
          </w:p>
          <w:p w:rsidR="00A703EB" w:rsidRPr="003D2B6B" w:rsidRDefault="00A703EB">
            <w:pPr>
              <w:rPr>
                <w:rFonts w:ascii="Calibri" w:hAnsi="Calibri"/>
                <w:u w:val="single"/>
              </w:rPr>
            </w:pPr>
            <w:r w:rsidRPr="003D2B6B">
              <w:rPr>
                <w:rFonts w:ascii="Calibri" w:hAnsi="Calibri"/>
                <w:u w:val="single"/>
              </w:rPr>
              <w:t>Operational Plan Objective No(s)</w:t>
            </w:r>
          </w:p>
          <w:p w:rsidR="00A703EB" w:rsidRPr="003D2B6B" w:rsidRDefault="00A703EB">
            <w:pPr>
              <w:rPr>
                <w:rFonts w:ascii="Calibri" w:hAnsi="Calibri"/>
              </w:rPr>
            </w:pPr>
          </w:p>
          <w:p w:rsidR="00A703EB" w:rsidRPr="003D2B6B" w:rsidRDefault="00A703EB">
            <w:pPr>
              <w:pStyle w:val="BodyText3"/>
              <w:rPr>
                <w:rFonts w:ascii="Calibri" w:hAnsi="Calibri"/>
              </w:rPr>
            </w:pPr>
            <w:r w:rsidRPr="003D2B6B">
              <w:rPr>
                <w:rFonts w:ascii="Calibri" w:hAnsi="Calibri"/>
              </w:rPr>
              <w:t xml:space="preserve">Evidence that demonstrates an exceptional contribution through strategic management relevant to the graded post. </w:t>
            </w:r>
          </w:p>
          <w:p w:rsidR="00A703EB" w:rsidRPr="003D2B6B" w:rsidRDefault="00A703EB">
            <w:pPr>
              <w:rPr>
                <w:rFonts w:ascii="Calibri" w:hAnsi="Calibri"/>
              </w:rPr>
            </w:pPr>
          </w:p>
          <w:p w:rsidR="00A703EB" w:rsidRPr="003D2B6B" w:rsidRDefault="00A703EB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827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111" w:type="dxa"/>
          </w:tcPr>
          <w:p w:rsidR="00A703EB" w:rsidRPr="003D2B6B" w:rsidRDefault="00A703EB">
            <w:pPr>
              <w:rPr>
                <w:rFonts w:ascii="Calibri" w:hAnsi="Calibri"/>
                <w:i/>
                <w:sz w:val="24"/>
              </w:rPr>
            </w:pPr>
          </w:p>
        </w:tc>
      </w:tr>
    </w:tbl>
    <w:p w:rsidR="003D2B6B" w:rsidRPr="003D2B6B" w:rsidRDefault="003D2B6B">
      <w:pPr>
        <w:rPr>
          <w:rFonts w:ascii="Calibri" w:hAnsi="Calibri"/>
          <w:i/>
          <w:sz w:val="24"/>
        </w:rPr>
      </w:pPr>
    </w:p>
    <w:p w:rsidR="00A703EB" w:rsidRPr="003D2B6B" w:rsidRDefault="00A703EB">
      <w:pPr>
        <w:rPr>
          <w:rFonts w:ascii="Calibri" w:hAnsi="Calibri"/>
          <w:i/>
          <w:sz w:val="24"/>
        </w:rPr>
      </w:pPr>
      <w:r w:rsidRPr="003D2B6B">
        <w:rPr>
          <w:rFonts w:ascii="Calibri" w:hAnsi="Calibri"/>
          <w:i/>
          <w:sz w:val="24"/>
        </w:rPr>
        <w:t>Acceptability across the four criteria is required.</w:t>
      </w:r>
    </w:p>
    <w:p w:rsidR="00A703EB" w:rsidRPr="003D2B6B" w:rsidRDefault="00A703EB">
      <w:pPr>
        <w:rPr>
          <w:rFonts w:ascii="Calibri" w:hAnsi="Calibri"/>
          <w:sz w:val="24"/>
        </w:rPr>
      </w:pPr>
    </w:p>
    <w:p w:rsidR="00A703EB" w:rsidRPr="003D2B6B" w:rsidRDefault="00A703EB">
      <w:pPr>
        <w:rPr>
          <w:rFonts w:ascii="Calibri" w:hAnsi="Calibri"/>
          <w:sz w:val="24"/>
        </w:rPr>
      </w:pPr>
      <w:r w:rsidRPr="003D2B6B">
        <w:rPr>
          <w:rFonts w:ascii="Calibri" w:hAnsi="Calibri"/>
          <w:sz w:val="24"/>
        </w:rPr>
        <w:t>In support of my application for the award of the SPA point 3 please find below an outline of my CPD programme during the last 24 months which demonstrates how I have developed professionally in my role.</w:t>
      </w:r>
    </w:p>
    <w:p w:rsidR="00A703EB" w:rsidRPr="003D2B6B" w:rsidRDefault="00A703EB">
      <w:pPr>
        <w:rPr>
          <w:rFonts w:ascii="Calibri" w:hAnsi="Calibri"/>
          <w:sz w:val="24"/>
        </w:rPr>
      </w:pPr>
    </w:p>
    <w:p w:rsidR="00A703EB" w:rsidRPr="003D2B6B" w:rsidRDefault="00A703EB">
      <w:pPr>
        <w:pStyle w:val="Heading3"/>
        <w:rPr>
          <w:rFonts w:ascii="Calibri" w:hAnsi="Calibri"/>
          <w:sz w:val="28"/>
        </w:rPr>
      </w:pPr>
      <w:r w:rsidRPr="003D2B6B">
        <w:rPr>
          <w:rFonts w:ascii="Calibri" w:hAnsi="Calibri"/>
          <w:sz w:val="28"/>
        </w:rPr>
        <w:t>CPD Programme</w:t>
      </w:r>
    </w:p>
    <w:p w:rsidR="003D2B6B" w:rsidRPr="003D2B6B" w:rsidRDefault="003D2B6B" w:rsidP="003D2B6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4781"/>
        <w:gridCol w:w="5670"/>
      </w:tblGrid>
      <w:tr w:rsidR="00A703EB" w:rsidRPr="003D2B6B">
        <w:tc>
          <w:tcPr>
            <w:tcW w:w="2840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 xml:space="preserve">CPD Programme </w:t>
            </w:r>
          </w:p>
          <w:p w:rsidR="003D2B6B" w:rsidRPr="003D2B6B" w:rsidRDefault="003D2B6B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781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Reflects Personal Goals</w:t>
            </w:r>
          </w:p>
        </w:tc>
        <w:tc>
          <w:tcPr>
            <w:tcW w:w="5670" w:type="dxa"/>
          </w:tcPr>
          <w:p w:rsidR="00A703EB" w:rsidRPr="003D2B6B" w:rsidRDefault="00A703EB">
            <w:pPr>
              <w:rPr>
                <w:rFonts w:ascii="Calibri" w:hAnsi="Calibri"/>
                <w:b/>
                <w:sz w:val="24"/>
              </w:rPr>
            </w:pPr>
            <w:r w:rsidRPr="003D2B6B">
              <w:rPr>
                <w:rFonts w:ascii="Calibri" w:hAnsi="Calibri"/>
                <w:b/>
                <w:sz w:val="24"/>
              </w:rPr>
              <w:t>Reflects Requirements of Service/Locality</w:t>
            </w:r>
          </w:p>
        </w:tc>
      </w:tr>
      <w:tr w:rsidR="00A703EB" w:rsidRPr="003D2B6B">
        <w:tc>
          <w:tcPr>
            <w:tcW w:w="284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81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67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</w:tr>
      <w:tr w:rsidR="00A703EB" w:rsidRPr="003D2B6B">
        <w:tc>
          <w:tcPr>
            <w:tcW w:w="284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81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67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</w:tr>
      <w:tr w:rsidR="00A703EB" w:rsidRPr="003D2B6B">
        <w:tc>
          <w:tcPr>
            <w:tcW w:w="284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81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670" w:type="dxa"/>
          </w:tcPr>
          <w:p w:rsidR="00A703EB" w:rsidRPr="003D2B6B" w:rsidRDefault="00A703EB">
            <w:pPr>
              <w:rPr>
                <w:rFonts w:ascii="Calibri" w:hAnsi="Calibri"/>
                <w:sz w:val="24"/>
              </w:rPr>
            </w:pPr>
          </w:p>
        </w:tc>
      </w:tr>
    </w:tbl>
    <w:p w:rsidR="00A703EB" w:rsidRPr="003D2B6B" w:rsidRDefault="00A703EB">
      <w:pPr>
        <w:rPr>
          <w:rFonts w:ascii="Calibri" w:hAnsi="Calibri"/>
          <w:sz w:val="24"/>
        </w:rPr>
      </w:pPr>
    </w:p>
    <w:p w:rsidR="00A703EB" w:rsidRPr="003D2B6B" w:rsidRDefault="00A703EB">
      <w:pPr>
        <w:rPr>
          <w:rFonts w:ascii="Calibri" w:hAnsi="Calibri"/>
        </w:rPr>
      </w:pPr>
    </w:p>
    <w:sectPr w:rsidR="00A703EB" w:rsidRPr="003D2B6B"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AD" w:rsidRDefault="001467AD" w:rsidP="00A0549D">
      <w:r>
        <w:separator/>
      </w:r>
    </w:p>
  </w:endnote>
  <w:endnote w:type="continuationSeparator" w:id="0">
    <w:p w:rsidR="001467AD" w:rsidRDefault="001467AD" w:rsidP="00A0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B334C">
      <w:rPr>
        <w:noProof/>
      </w:rPr>
      <w:t>4</w:t>
    </w:r>
    <w:r>
      <w:rPr>
        <w:noProof/>
      </w:rPr>
      <w:fldChar w:fldCharType="end"/>
    </w:r>
  </w:p>
  <w:p w:rsidR="003D2B6B" w:rsidRPr="003D2B6B" w:rsidRDefault="003D2B6B">
    <w:pPr>
      <w:pStyle w:val="Footer"/>
      <w:rPr>
        <w:i/>
        <w:color w:val="808080"/>
        <w:sz w:val="16"/>
        <w:szCs w:val="16"/>
      </w:rPr>
    </w:pPr>
    <w:r w:rsidRPr="003D2B6B">
      <w:rPr>
        <w:i/>
        <w:noProof/>
        <w:color w:val="808080"/>
        <w:sz w:val="16"/>
        <w:szCs w:val="16"/>
      </w:rPr>
      <w:fldChar w:fldCharType="begin"/>
    </w:r>
    <w:r w:rsidRPr="003D2B6B">
      <w:rPr>
        <w:i/>
        <w:noProof/>
        <w:color w:val="808080"/>
        <w:sz w:val="16"/>
        <w:szCs w:val="16"/>
      </w:rPr>
      <w:instrText xml:space="preserve"> FILENAME  \p  \* MERGEFORMAT </w:instrText>
    </w:r>
    <w:r w:rsidRPr="003D2B6B">
      <w:rPr>
        <w:i/>
        <w:noProof/>
        <w:color w:val="808080"/>
        <w:sz w:val="16"/>
        <w:szCs w:val="16"/>
      </w:rPr>
      <w:fldChar w:fldCharType="separate"/>
    </w:r>
    <w:r w:rsidR="00BB334C">
      <w:rPr>
        <w:i/>
        <w:noProof/>
        <w:color w:val="808080"/>
        <w:sz w:val="16"/>
        <w:szCs w:val="16"/>
      </w:rPr>
      <w:t>K:\EL Principal Advisors\Finance\SPAs (structured professional assessment)\1SPA procedure_forms_templates (from June 2017)\SPA Application Forms\SPA 3 Application + Assessment Form.docx</w:t>
    </w:r>
    <w:r w:rsidRPr="003D2B6B">
      <w:rPr>
        <w:i/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AD" w:rsidRDefault="001467AD" w:rsidP="00A0549D">
      <w:r>
        <w:separator/>
      </w:r>
    </w:p>
  </w:footnote>
  <w:footnote w:type="continuationSeparator" w:id="0">
    <w:p w:rsidR="001467AD" w:rsidRDefault="001467AD" w:rsidP="00A0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9D" w:rsidRDefault="009F33C3" w:rsidP="003D2B6B">
    <w:pPr>
      <w:pStyle w:val="Header"/>
      <w:jc w:val="right"/>
    </w:pPr>
    <w:r>
      <w:rPr>
        <w:noProof/>
      </w:rPr>
      <w:drawing>
        <wp:inline distT="0" distB="0" distL="0" distR="0" wp14:anchorId="425BB5FD" wp14:editId="536194AC">
          <wp:extent cx="800100" cy="519214"/>
          <wp:effectExtent l="0" t="0" r="0" b="0"/>
          <wp:docPr id="3" name="Picture 3" descr="KCC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5112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E92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2B11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E63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9"/>
    <w:rsid w:val="00005F74"/>
    <w:rsid w:val="0001280E"/>
    <w:rsid w:val="000A2CAD"/>
    <w:rsid w:val="00140A54"/>
    <w:rsid w:val="001467AD"/>
    <w:rsid w:val="0016274D"/>
    <w:rsid w:val="00197C87"/>
    <w:rsid w:val="001A2FE5"/>
    <w:rsid w:val="002934EC"/>
    <w:rsid w:val="0037590A"/>
    <w:rsid w:val="003A0431"/>
    <w:rsid w:val="003D2B6B"/>
    <w:rsid w:val="004766A9"/>
    <w:rsid w:val="00542727"/>
    <w:rsid w:val="00555D18"/>
    <w:rsid w:val="00582A0F"/>
    <w:rsid w:val="0064126D"/>
    <w:rsid w:val="00746FFC"/>
    <w:rsid w:val="008222F4"/>
    <w:rsid w:val="009B6191"/>
    <w:rsid w:val="009D5CBF"/>
    <w:rsid w:val="009F33C3"/>
    <w:rsid w:val="00A0549D"/>
    <w:rsid w:val="00A703EB"/>
    <w:rsid w:val="00BB334C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rPr>
      <w:rFonts w:ascii="Times New Roman" w:hAnsi="Times New Roman"/>
      <w:b/>
      <w:sz w:val="24"/>
      <w:lang w:eastAsia="en-US"/>
    </w:rPr>
  </w:style>
  <w:style w:type="paragraph" w:styleId="BodyText3">
    <w:name w:val="Body Text 3"/>
    <w:basedOn w:val="Normal"/>
    <w:rPr>
      <w:rFonts w:ascii="Times New Roman" w:hAnsi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rsid w:val="0058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5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49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05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49D"/>
    <w:rPr>
      <w:rFonts w:ascii="Arial" w:hAnsi="Arial"/>
      <w:sz w:val="22"/>
    </w:rPr>
  </w:style>
  <w:style w:type="table" w:styleId="TableGrid">
    <w:name w:val="Table Grid"/>
    <w:basedOn w:val="TableNormal"/>
    <w:rsid w:val="0037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rPr>
      <w:rFonts w:ascii="Times New Roman" w:hAnsi="Times New Roman"/>
      <w:b/>
      <w:sz w:val="24"/>
      <w:lang w:eastAsia="en-US"/>
    </w:rPr>
  </w:style>
  <w:style w:type="paragraph" w:styleId="BodyText3">
    <w:name w:val="Body Text 3"/>
    <w:basedOn w:val="Normal"/>
    <w:rPr>
      <w:rFonts w:ascii="Times New Roman" w:hAnsi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rsid w:val="0058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5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49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05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49D"/>
    <w:rPr>
      <w:rFonts w:ascii="Arial" w:hAnsi="Arial"/>
      <w:sz w:val="22"/>
    </w:rPr>
  </w:style>
  <w:style w:type="table" w:styleId="TableGrid">
    <w:name w:val="Table Grid"/>
    <w:basedOn w:val="TableNormal"/>
    <w:rsid w:val="0037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5AC9-354E-44ED-AE42-8D2892E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2AACB777</Template>
  <TotalTime>12</TotalTime>
  <Pages>4</Pages>
  <Words>416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Professional Assessment</vt:lpstr>
    </vt:vector>
  </TitlesOfParts>
  <Company>Kent County Council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Professional Assessment</dc:title>
  <dc:creator>BeechC01XP</dc:creator>
  <cp:lastModifiedBy>Mears, Debbie - ELS SSP</cp:lastModifiedBy>
  <cp:revision>8</cp:revision>
  <cp:lastPrinted>2017-06-29T13:26:00Z</cp:lastPrinted>
  <dcterms:created xsi:type="dcterms:W3CDTF">2017-06-27T08:13:00Z</dcterms:created>
  <dcterms:modified xsi:type="dcterms:W3CDTF">2017-06-29T13:26:00Z</dcterms:modified>
</cp:coreProperties>
</file>