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BBEDA" w14:textId="53A9121B" w:rsidR="00F05D5F" w:rsidRPr="00C114C0" w:rsidRDefault="00F05D5F" w:rsidP="00F05D5F">
      <w:pPr>
        <w:spacing w:after="0" w:line="200" w:lineRule="exact"/>
        <w:rPr>
          <w:rFonts w:ascii="Arial" w:hAnsi="Arial" w:cs="Arial"/>
          <w:sz w:val="20"/>
          <w:szCs w:val="20"/>
        </w:rPr>
      </w:pPr>
    </w:p>
    <w:p w14:paraId="4CEC6664" w14:textId="7FF3931B" w:rsidR="00B72013" w:rsidRPr="00C114C0" w:rsidRDefault="00F6738E" w:rsidP="00B72013">
      <w:pPr>
        <w:spacing w:after="0" w:line="240" w:lineRule="auto"/>
        <w:rPr>
          <w:rFonts w:ascii="Arial" w:hAnsi="Arial" w:cs="Arial"/>
          <w:b/>
          <w:sz w:val="24"/>
          <w:szCs w:val="24"/>
        </w:rPr>
      </w:pPr>
      <w:r>
        <w:rPr>
          <w:rFonts w:ascii="Arial" w:eastAsia="Verdana" w:hAnsi="Arial" w:cs="Arial"/>
          <w:noProof/>
          <w:position w:val="-1"/>
          <w:sz w:val="44"/>
          <w:szCs w:val="44"/>
          <w:lang w:eastAsia="en-GB"/>
        </w:rPr>
        <mc:AlternateContent>
          <mc:Choice Requires="wps">
            <w:drawing>
              <wp:anchor distT="0" distB="0" distL="114300" distR="114300" simplePos="0" relativeHeight="251659264" behindDoc="0" locked="0" layoutInCell="1" allowOverlap="1" wp14:anchorId="7983E26E" wp14:editId="2854A257">
                <wp:simplePos x="0" y="0"/>
                <wp:positionH relativeFrom="column">
                  <wp:posOffset>7772400</wp:posOffset>
                </wp:positionH>
                <wp:positionV relativeFrom="paragraph">
                  <wp:posOffset>58420</wp:posOffset>
                </wp:positionV>
                <wp:extent cx="1980000" cy="12600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1980000" cy="126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E36B4" w14:textId="7817A07E" w:rsidR="00F6738E" w:rsidRDefault="00F6738E">
                            <w:r>
                              <w:rPr>
                                <w:noProof/>
                                <w:lang w:eastAsia="en-GB"/>
                              </w:rPr>
                              <w:drawing>
                                <wp:inline distT="0" distB="0" distL="0" distR="0" wp14:anchorId="70963109" wp14:editId="5863649C">
                                  <wp:extent cx="1733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2pt;margin-top:4.6pt;width:155.9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" fillcolor="white [3201]" stroked="f" strokeweight=".5pt">
                <v:textbox>
                  <w:txbxContent>
                    <w:p w14:paraId="1C7E36B4" w14:textId="7817A07E" w:rsidR="00F6738E" w:rsidRDefault="00F6738E">
                      <w:r>
                        <w:rPr>
                          <w:noProof/>
                          <w:lang w:eastAsia="en-GB"/>
                        </w:rPr>
                        <w:drawing>
                          <wp:inline distT="0" distB="0" distL="0" distR="0" wp14:anchorId="70963109" wp14:editId="5863649C">
                            <wp:extent cx="1733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xbxContent>
                </v:textbox>
              </v:shape>
            </w:pict>
          </mc:Fallback>
        </mc:AlternateContent>
      </w:r>
      <w:r w:rsidR="0093504C" w:rsidRPr="00C114C0">
        <w:rPr>
          <w:rFonts w:ascii="Arial" w:hAnsi="Arial" w:cs="Arial"/>
          <w:b/>
          <w:noProof/>
          <w:lang w:eastAsia="en-GB"/>
        </w:rPr>
        <w:drawing>
          <wp:inline distT="0" distB="0" distL="0" distR="0" wp14:anchorId="01CF5ADB" wp14:editId="15E8233F">
            <wp:extent cx="142875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H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39D0612" w14:textId="628FB540"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Kent Leaders of Education</w:t>
      </w:r>
    </w:p>
    <w:p w14:paraId="19BF7F9F" w14:textId="28BFEDB0"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 xml:space="preserve">Protocols </w:t>
      </w:r>
      <w:r w:rsidR="00916D9F" w:rsidRPr="00C114C0">
        <w:rPr>
          <w:rFonts w:ascii="Arial" w:hAnsi="Arial" w:cs="Arial"/>
          <w:b/>
          <w:sz w:val="44"/>
          <w:szCs w:val="44"/>
        </w:rPr>
        <w:t>and Guidelines</w:t>
      </w:r>
    </w:p>
    <w:p w14:paraId="3E2944D2" w14:textId="4424BA3A" w:rsidR="006A2E8E" w:rsidRPr="00C114C0" w:rsidRDefault="000355EB" w:rsidP="006A2E8E">
      <w:pPr>
        <w:spacing w:after="0" w:line="240" w:lineRule="auto"/>
        <w:jc w:val="center"/>
        <w:rPr>
          <w:rFonts w:ascii="Arial" w:hAnsi="Arial" w:cs="Arial"/>
          <w:b/>
          <w:sz w:val="44"/>
          <w:szCs w:val="44"/>
        </w:rPr>
      </w:pPr>
      <w:r>
        <w:rPr>
          <w:rFonts w:ascii="Arial" w:hAnsi="Arial" w:cs="Arial"/>
          <w:b/>
          <w:sz w:val="44"/>
          <w:szCs w:val="44"/>
        </w:rPr>
        <w:t>2017-18</w:t>
      </w:r>
    </w:p>
    <w:p w14:paraId="660E44FD" w14:textId="77777777" w:rsidR="00916D9F" w:rsidRPr="00C114C0" w:rsidRDefault="00916D9F" w:rsidP="006A2E8E">
      <w:pPr>
        <w:spacing w:after="0" w:line="240" w:lineRule="auto"/>
        <w:jc w:val="center"/>
        <w:rPr>
          <w:rFonts w:ascii="Arial" w:hAnsi="Arial" w:cs="Arial"/>
          <w:b/>
          <w:sz w:val="44"/>
          <w:szCs w:val="44"/>
        </w:rPr>
      </w:pPr>
    </w:p>
    <w:p w14:paraId="2420DB67" w14:textId="188716FB" w:rsidR="00580FF5" w:rsidRPr="00C114C0" w:rsidRDefault="00580FF5" w:rsidP="008E0A0B">
      <w:pPr>
        <w:spacing w:after="0" w:line="240" w:lineRule="auto"/>
        <w:jc w:val="both"/>
        <w:rPr>
          <w:rFonts w:ascii="Arial" w:hAnsi="Arial" w:cs="Arial"/>
          <w:sz w:val="24"/>
          <w:szCs w:val="24"/>
        </w:rPr>
      </w:pPr>
      <w:r w:rsidRPr="00C114C0">
        <w:rPr>
          <w:rFonts w:ascii="Arial" w:hAnsi="Arial" w:cs="Arial"/>
          <w:sz w:val="24"/>
          <w:szCs w:val="24"/>
        </w:rPr>
        <w:t>The status of Kent Leader of Education</w:t>
      </w:r>
      <w:r w:rsidR="00F6738E">
        <w:rPr>
          <w:rFonts w:ascii="Arial" w:hAnsi="Arial" w:cs="Arial"/>
          <w:sz w:val="24"/>
          <w:szCs w:val="24"/>
        </w:rPr>
        <w:t xml:space="preserve"> (KLE)</w:t>
      </w:r>
      <w:r w:rsidRPr="00C114C0">
        <w:rPr>
          <w:rFonts w:ascii="Arial" w:hAnsi="Arial" w:cs="Arial"/>
          <w:sz w:val="24"/>
          <w:szCs w:val="24"/>
        </w:rPr>
        <w:t xml:space="preserve"> was introduced by the Kent Association of </w:t>
      </w:r>
      <w:proofErr w:type="spellStart"/>
      <w:r w:rsidRPr="00C114C0">
        <w:rPr>
          <w:rFonts w:ascii="Arial" w:hAnsi="Arial" w:cs="Arial"/>
          <w:sz w:val="24"/>
          <w:szCs w:val="24"/>
        </w:rPr>
        <w:t>Headteachers</w:t>
      </w:r>
      <w:proofErr w:type="spellEnd"/>
      <w:r w:rsidR="00312BD0">
        <w:rPr>
          <w:rFonts w:ascii="Arial" w:hAnsi="Arial" w:cs="Arial"/>
          <w:sz w:val="24"/>
          <w:szCs w:val="24"/>
        </w:rPr>
        <w:t xml:space="preserve"> (KAH) </w:t>
      </w:r>
      <w:r w:rsidR="00370D8A" w:rsidRPr="00C114C0">
        <w:rPr>
          <w:rFonts w:ascii="Arial" w:hAnsi="Arial" w:cs="Arial"/>
          <w:sz w:val="24"/>
          <w:szCs w:val="24"/>
        </w:rPr>
        <w:t>in partnership with the Local Authority</w:t>
      </w:r>
      <w:r w:rsidR="00312BD0">
        <w:rPr>
          <w:rFonts w:ascii="Arial" w:hAnsi="Arial" w:cs="Arial"/>
          <w:sz w:val="24"/>
          <w:szCs w:val="24"/>
        </w:rPr>
        <w:t xml:space="preserve"> (LA)</w:t>
      </w:r>
      <w:r w:rsidRPr="00C114C0">
        <w:rPr>
          <w:rFonts w:ascii="Arial" w:hAnsi="Arial" w:cs="Arial"/>
          <w:sz w:val="24"/>
          <w:szCs w:val="24"/>
        </w:rPr>
        <w:t>.</w:t>
      </w:r>
    </w:p>
    <w:p w14:paraId="1B8DC66D" w14:textId="77777777" w:rsidR="00580FF5" w:rsidRPr="00C114C0" w:rsidRDefault="00580FF5" w:rsidP="008E0A0B">
      <w:pPr>
        <w:spacing w:after="0" w:line="240" w:lineRule="auto"/>
        <w:jc w:val="both"/>
        <w:rPr>
          <w:rFonts w:ascii="Arial" w:hAnsi="Arial" w:cs="Arial"/>
          <w:sz w:val="24"/>
          <w:szCs w:val="24"/>
        </w:rPr>
      </w:pPr>
    </w:p>
    <w:p w14:paraId="29020C6E" w14:textId="2FAF8568" w:rsidR="003168F5" w:rsidRPr="00C114C0" w:rsidRDefault="009565EA" w:rsidP="008E0A0B">
      <w:pPr>
        <w:spacing w:after="0" w:line="240" w:lineRule="auto"/>
        <w:jc w:val="both"/>
        <w:rPr>
          <w:rFonts w:ascii="Arial" w:hAnsi="Arial" w:cs="Arial"/>
          <w:sz w:val="24"/>
          <w:szCs w:val="24"/>
        </w:rPr>
      </w:pPr>
      <w:r w:rsidRPr="00C114C0">
        <w:rPr>
          <w:rFonts w:ascii="Arial" w:hAnsi="Arial" w:cs="Arial"/>
          <w:sz w:val="24"/>
          <w:szCs w:val="24"/>
        </w:rPr>
        <w:t xml:space="preserve">A KLE is a </w:t>
      </w:r>
      <w:r w:rsidR="00F75D6E">
        <w:rPr>
          <w:rFonts w:ascii="Arial" w:hAnsi="Arial" w:cs="Arial"/>
          <w:sz w:val="24"/>
          <w:szCs w:val="24"/>
        </w:rPr>
        <w:t>h</w:t>
      </w:r>
      <w:r w:rsidR="0027164E" w:rsidRPr="00C114C0">
        <w:rPr>
          <w:rFonts w:ascii="Arial" w:hAnsi="Arial" w:cs="Arial"/>
          <w:sz w:val="24"/>
          <w:szCs w:val="24"/>
        </w:rPr>
        <w:t>ead</w:t>
      </w:r>
      <w:r w:rsidR="00F75D6E">
        <w:rPr>
          <w:rFonts w:ascii="Arial" w:hAnsi="Arial" w:cs="Arial"/>
          <w:sz w:val="24"/>
          <w:szCs w:val="24"/>
        </w:rPr>
        <w:t xml:space="preserve"> </w:t>
      </w:r>
      <w:r w:rsidR="0027164E" w:rsidRPr="00C114C0">
        <w:rPr>
          <w:rFonts w:ascii="Arial" w:hAnsi="Arial" w:cs="Arial"/>
          <w:sz w:val="24"/>
          <w:szCs w:val="24"/>
        </w:rPr>
        <w:t>teacher</w:t>
      </w:r>
      <w:r w:rsidRPr="00C114C0">
        <w:rPr>
          <w:rFonts w:ascii="Arial" w:hAnsi="Arial" w:cs="Arial"/>
          <w:sz w:val="24"/>
          <w:szCs w:val="24"/>
        </w:rPr>
        <w:t xml:space="preserve"> of a good or outstanding school who is committed to leading school improvement across the education system.</w:t>
      </w:r>
    </w:p>
    <w:p w14:paraId="4EA3A0B7" w14:textId="77777777" w:rsidR="00596E0E" w:rsidRPr="00C114C0" w:rsidRDefault="00596E0E" w:rsidP="008E0A0B">
      <w:pPr>
        <w:spacing w:after="0" w:line="240" w:lineRule="auto"/>
        <w:jc w:val="both"/>
        <w:rPr>
          <w:rFonts w:ascii="Arial" w:hAnsi="Arial" w:cs="Arial"/>
          <w:sz w:val="24"/>
          <w:szCs w:val="24"/>
        </w:rPr>
      </w:pPr>
    </w:p>
    <w:p w14:paraId="765974A1" w14:textId="77777777" w:rsidR="00596E0E" w:rsidRPr="00C114C0" w:rsidRDefault="00596E0E" w:rsidP="008E0A0B">
      <w:pPr>
        <w:spacing w:after="0" w:line="240" w:lineRule="auto"/>
        <w:jc w:val="both"/>
        <w:rPr>
          <w:rFonts w:ascii="Arial" w:hAnsi="Arial" w:cs="Arial"/>
          <w:sz w:val="24"/>
          <w:szCs w:val="24"/>
        </w:rPr>
      </w:pPr>
      <w:r w:rsidRPr="00C114C0">
        <w:rPr>
          <w:rFonts w:ascii="Arial" w:hAnsi="Arial" w:cs="Arial"/>
          <w:sz w:val="24"/>
          <w:szCs w:val="24"/>
        </w:rPr>
        <w:t>To become a KLE you must:</w:t>
      </w:r>
    </w:p>
    <w:p w14:paraId="60DC30C2" w14:textId="70BEDA34" w:rsidR="00596E0E"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have at least 3 years </w:t>
      </w:r>
      <w:r w:rsidR="008E0A0B">
        <w:rPr>
          <w:rFonts w:ascii="Arial" w:eastAsia="Times New Roman" w:hAnsi="Arial" w:cs="Arial"/>
          <w:sz w:val="24"/>
          <w:szCs w:val="24"/>
          <w:lang w:eastAsia="en-GB"/>
        </w:rPr>
        <w:t xml:space="preserve">of </w:t>
      </w:r>
      <w:r w:rsidR="009E694B" w:rsidRPr="00F6738E">
        <w:rPr>
          <w:rFonts w:ascii="Arial" w:eastAsia="Times New Roman" w:hAnsi="Arial" w:cs="Arial"/>
          <w:sz w:val="24"/>
          <w:szCs w:val="24"/>
          <w:lang w:eastAsia="en-GB"/>
        </w:rPr>
        <w:t xml:space="preserve">successful </w:t>
      </w:r>
      <w:r w:rsidRPr="00F6738E">
        <w:rPr>
          <w:rFonts w:ascii="Arial" w:eastAsia="Times New Roman" w:hAnsi="Arial" w:cs="Arial"/>
          <w:sz w:val="24"/>
          <w:szCs w:val="24"/>
          <w:lang w:eastAsia="en-GB"/>
        </w:rPr>
        <w:t xml:space="preserve">experience as a serving </w:t>
      </w:r>
      <w:r w:rsidR="00F75D6E">
        <w:rPr>
          <w:rFonts w:ascii="Arial" w:eastAsia="Times New Roman" w:hAnsi="Arial" w:cs="Arial"/>
          <w:sz w:val="24"/>
          <w:szCs w:val="24"/>
          <w:lang w:eastAsia="en-GB"/>
        </w:rPr>
        <w:t>h</w:t>
      </w:r>
      <w:r w:rsidR="0027164E" w:rsidRPr="00F6738E">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F6738E">
        <w:rPr>
          <w:rFonts w:ascii="Arial" w:eastAsia="Times New Roman" w:hAnsi="Arial" w:cs="Arial"/>
          <w:sz w:val="24"/>
          <w:szCs w:val="24"/>
          <w:lang w:eastAsia="en-GB"/>
        </w:rPr>
        <w:t>teacher</w:t>
      </w:r>
    </w:p>
    <w:p w14:paraId="7A476E72" w14:textId="73EB9DD6" w:rsidR="00596E0E"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expect to remain at your current school for at least 2 years after being selected</w:t>
      </w:r>
    </w:p>
    <w:p w14:paraId="216501CE" w14:textId="20C09D67" w:rsidR="00596E0E"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have accountability for one or more school(s) that are good or outstanding and have other senior leaders who will be able to support school improvement</w:t>
      </w:r>
    </w:p>
    <w:p w14:paraId="3B02EF03" w14:textId="01B9EB67" w:rsidR="00596E0E"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lead a</w:t>
      </w:r>
      <w:r w:rsidR="0028221F" w:rsidRPr="00F6738E">
        <w:rPr>
          <w:rFonts w:ascii="Arial" w:eastAsia="Times New Roman" w:hAnsi="Arial" w:cs="Arial"/>
          <w:sz w:val="24"/>
          <w:szCs w:val="24"/>
          <w:lang w:eastAsia="en-GB"/>
        </w:rPr>
        <w:t xml:space="preserve"> school that has demonstrated consistently high levels of pupil performance or a </w:t>
      </w:r>
      <w:r w:rsidR="009E694B" w:rsidRPr="00F6738E">
        <w:rPr>
          <w:rFonts w:ascii="Arial" w:eastAsia="Times New Roman" w:hAnsi="Arial" w:cs="Arial"/>
          <w:sz w:val="24"/>
          <w:szCs w:val="24"/>
          <w:lang w:eastAsia="en-GB"/>
        </w:rPr>
        <w:t xml:space="preserve">3 </w:t>
      </w:r>
      <w:r w:rsidRPr="00F6738E">
        <w:rPr>
          <w:rFonts w:ascii="Arial" w:eastAsia="Times New Roman" w:hAnsi="Arial" w:cs="Arial"/>
          <w:sz w:val="24"/>
          <w:szCs w:val="24"/>
          <w:lang w:eastAsia="en-GB"/>
        </w:rPr>
        <w:t xml:space="preserve">year improvement trend and is above the </w:t>
      </w:r>
      <w:r w:rsidR="0028221F" w:rsidRPr="00F6738E">
        <w:rPr>
          <w:rFonts w:ascii="Arial" w:eastAsia="Times New Roman" w:hAnsi="Arial" w:cs="Arial"/>
          <w:sz w:val="24"/>
          <w:szCs w:val="24"/>
          <w:lang w:eastAsia="en-GB"/>
        </w:rPr>
        <w:t xml:space="preserve">current minimum </w:t>
      </w:r>
      <w:r w:rsidRPr="00F6738E">
        <w:rPr>
          <w:rFonts w:ascii="Arial" w:eastAsia="Times New Roman" w:hAnsi="Arial" w:cs="Arial"/>
          <w:sz w:val="24"/>
          <w:szCs w:val="24"/>
          <w:lang w:eastAsia="en-GB"/>
        </w:rPr>
        <w:t>standards</w:t>
      </w:r>
      <w:r w:rsidR="0028221F" w:rsidRPr="00F6738E">
        <w:rPr>
          <w:rFonts w:ascii="Arial" w:eastAsia="Times New Roman" w:hAnsi="Arial" w:cs="Arial"/>
          <w:sz w:val="24"/>
          <w:szCs w:val="24"/>
          <w:lang w:eastAsia="en-GB"/>
        </w:rPr>
        <w:t xml:space="preserve"> set by the government</w:t>
      </w:r>
    </w:p>
    <w:p w14:paraId="7A982240" w14:textId="4F975CAA" w:rsidR="00596E0E"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have the support of your school’s governing body </w:t>
      </w:r>
    </w:p>
    <w:p w14:paraId="3966DB20" w14:textId="5B4D1C18" w:rsidR="009565EA"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demonstrate that you have sufficient experience </w:t>
      </w:r>
      <w:r w:rsidR="009E694B" w:rsidRPr="00F6738E">
        <w:rPr>
          <w:rFonts w:ascii="Arial" w:eastAsia="Times New Roman" w:hAnsi="Arial" w:cs="Arial"/>
          <w:sz w:val="24"/>
          <w:szCs w:val="24"/>
          <w:lang w:eastAsia="en-GB"/>
        </w:rPr>
        <w:t xml:space="preserve">in </w:t>
      </w:r>
      <w:r w:rsidRPr="00F6738E">
        <w:rPr>
          <w:rFonts w:ascii="Arial" w:eastAsia="Times New Roman" w:hAnsi="Arial" w:cs="Arial"/>
          <w:sz w:val="24"/>
          <w:szCs w:val="24"/>
          <w:lang w:eastAsia="en-GB"/>
        </w:rPr>
        <w:t xml:space="preserve">providing </w:t>
      </w:r>
      <w:r w:rsidR="009E694B" w:rsidRPr="00F6738E">
        <w:rPr>
          <w:rFonts w:ascii="Arial" w:eastAsia="Times New Roman" w:hAnsi="Arial" w:cs="Arial"/>
          <w:sz w:val="24"/>
          <w:szCs w:val="24"/>
          <w:lang w:eastAsia="en-GB"/>
        </w:rPr>
        <w:t xml:space="preserve">effective </w:t>
      </w:r>
      <w:r w:rsidRPr="00F6738E">
        <w:rPr>
          <w:rFonts w:ascii="Arial" w:eastAsia="Times New Roman" w:hAnsi="Arial" w:cs="Arial"/>
          <w:sz w:val="24"/>
          <w:szCs w:val="24"/>
          <w:lang w:eastAsia="en-GB"/>
        </w:rPr>
        <w:t xml:space="preserve">support to </w:t>
      </w:r>
      <w:r w:rsidR="0028221F" w:rsidRPr="00F6738E">
        <w:rPr>
          <w:rFonts w:ascii="Arial" w:eastAsia="Times New Roman" w:hAnsi="Arial" w:cs="Arial"/>
          <w:sz w:val="24"/>
          <w:szCs w:val="24"/>
          <w:lang w:eastAsia="en-GB"/>
        </w:rPr>
        <w:t>leaders</w:t>
      </w:r>
      <w:r w:rsidRPr="00F6738E">
        <w:rPr>
          <w:rFonts w:ascii="Arial" w:eastAsia="Times New Roman" w:hAnsi="Arial" w:cs="Arial"/>
          <w:sz w:val="24"/>
          <w:szCs w:val="24"/>
          <w:lang w:eastAsia="en-GB"/>
        </w:rPr>
        <w:t xml:space="preserve"> </w:t>
      </w:r>
      <w:r w:rsidR="009E694B" w:rsidRPr="00F6738E">
        <w:rPr>
          <w:rFonts w:ascii="Arial" w:eastAsia="Times New Roman" w:hAnsi="Arial" w:cs="Arial"/>
          <w:sz w:val="24"/>
          <w:szCs w:val="24"/>
          <w:lang w:eastAsia="en-GB"/>
        </w:rPr>
        <w:t>of</w:t>
      </w:r>
      <w:r w:rsidRPr="00F6738E">
        <w:rPr>
          <w:rFonts w:ascii="Arial" w:eastAsia="Times New Roman" w:hAnsi="Arial" w:cs="Arial"/>
          <w:sz w:val="24"/>
          <w:szCs w:val="24"/>
          <w:lang w:eastAsia="en-GB"/>
        </w:rPr>
        <w:t xml:space="preserve"> a school, or </w:t>
      </w:r>
      <w:r w:rsidR="00CA3CA9" w:rsidRPr="00F6738E">
        <w:rPr>
          <w:rFonts w:ascii="Arial" w:eastAsia="Times New Roman" w:hAnsi="Arial" w:cs="Arial"/>
          <w:sz w:val="24"/>
          <w:szCs w:val="24"/>
          <w:lang w:eastAsia="en-GB"/>
        </w:rPr>
        <w:t xml:space="preserve">in </w:t>
      </w:r>
      <w:r w:rsidRPr="00F6738E">
        <w:rPr>
          <w:rFonts w:ascii="Arial" w:eastAsia="Times New Roman" w:hAnsi="Arial" w:cs="Arial"/>
          <w:sz w:val="24"/>
          <w:szCs w:val="24"/>
          <w:lang w:eastAsia="en-GB"/>
        </w:rPr>
        <w:t>schools, other than your own.</w:t>
      </w:r>
    </w:p>
    <w:p w14:paraId="520EE7BE" w14:textId="3B9A1CA8" w:rsidR="004A2011" w:rsidRPr="00C114C0" w:rsidRDefault="004A2011" w:rsidP="004A2011">
      <w:pPr>
        <w:spacing w:before="100" w:beforeAutospacing="1" w:after="100" w:afterAutospacing="1" w:line="240" w:lineRule="auto"/>
        <w:ind w:left="14400"/>
        <w:rPr>
          <w:rFonts w:ascii="Arial" w:eastAsia="Times New Roman" w:hAnsi="Arial" w:cs="Arial"/>
          <w:sz w:val="24"/>
          <w:szCs w:val="24"/>
          <w:lang w:eastAsia="en-GB"/>
        </w:rPr>
      </w:pPr>
    </w:p>
    <w:p w14:paraId="11895DA6" w14:textId="77777777" w:rsidR="00312BD0" w:rsidRDefault="00312BD0" w:rsidP="00B72013">
      <w:pPr>
        <w:spacing w:after="0" w:line="240" w:lineRule="auto"/>
        <w:rPr>
          <w:rFonts w:ascii="Arial" w:hAnsi="Arial" w:cs="Arial"/>
          <w:b/>
          <w:sz w:val="24"/>
          <w:szCs w:val="24"/>
        </w:rPr>
      </w:pPr>
    </w:p>
    <w:p w14:paraId="1BC6C893" w14:textId="77777777" w:rsidR="007323FB" w:rsidRDefault="007323FB" w:rsidP="00B72013">
      <w:pPr>
        <w:spacing w:after="0" w:line="240" w:lineRule="auto"/>
        <w:rPr>
          <w:rFonts w:ascii="Arial" w:hAnsi="Arial" w:cs="Arial"/>
          <w:b/>
          <w:sz w:val="24"/>
          <w:szCs w:val="24"/>
        </w:rPr>
      </w:pPr>
    </w:p>
    <w:p w14:paraId="34096EDE" w14:textId="77777777" w:rsidR="007323FB" w:rsidRDefault="007323FB" w:rsidP="00B72013">
      <w:pPr>
        <w:spacing w:after="0" w:line="240" w:lineRule="auto"/>
        <w:rPr>
          <w:rFonts w:ascii="Arial" w:hAnsi="Arial" w:cs="Arial"/>
          <w:b/>
          <w:sz w:val="24"/>
          <w:szCs w:val="24"/>
        </w:rPr>
      </w:pPr>
    </w:p>
    <w:p w14:paraId="39F1276D" w14:textId="2B9F3A50" w:rsidR="00B72013" w:rsidRPr="00C114C0" w:rsidRDefault="003168F5" w:rsidP="00B72013">
      <w:pPr>
        <w:spacing w:after="0" w:line="240" w:lineRule="auto"/>
        <w:rPr>
          <w:rFonts w:ascii="Arial" w:hAnsi="Arial" w:cs="Arial"/>
          <w:b/>
          <w:sz w:val="24"/>
          <w:szCs w:val="24"/>
        </w:rPr>
      </w:pPr>
      <w:r w:rsidRPr="00C114C0">
        <w:rPr>
          <w:rFonts w:ascii="Arial" w:hAnsi="Arial" w:cs="Arial"/>
          <w:b/>
          <w:sz w:val="24"/>
          <w:szCs w:val="24"/>
        </w:rPr>
        <w:lastRenderedPageBreak/>
        <w:t>Recruitment</w:t>
      </w:r>
    </w:p>
    <w:p w14:paraId="6BDFA054" w14:textId="0F7AD235" w:rsidR="00393DB3" w:rsidRPr="00C114C0" w:rsidRDefault="009565EA" w:rsidP="00B72013">
      <w:pPr>
        <w:spacing w:after="0" w:line="240" w:lineRule="auto"/>
        <w:rPr>
          <w:rFonts w:ascii="Arial" w:hAnsi="Arial" w:cs="Arial"/>
          <w:sz w:val="24"/>
          <w:szCs w:val="24"/>
        </w:rPr>
      </w:pPr>
      <w:r w:rsidRPr="00C114C0">
        <w:rPr>
          <w:rFonts w:ascii="Arial" w:hAnsi="Arial" w:cs="Arial"/>
          <w:sz w:val="24"/>
          <w:szCs w:val="24"/>
        </w:rPr>
        <w:t>Recruitment</w:t>
      </w:r>
      <w:r w:rsidR="009D1ECE" w:rsidRPr="00C114C0">
        <w:rPr>
          <w:rFonts w:ascii="Arial" w:hAnsi="Arial" w:cs="Arial"/>
          <w:sz w:val="24"/>
          <w:szCs w:val="24"/>
        </w:rPr>
        <w:t xml:space="preserve"> for KLE</w:t>
      </w:r>
      <w:r w:rsidR="00393DB3" w:rsidRPr="00C114C0">
        <w:rPr>
          <w:rFonts w:ascii="Arial" w:hAnsi="Arial" w:cs="Arial"/>
          <w:sz w:val="24"/>
          <w:szCs w:val="24"/>
        </w:rPr>
        <w:t>s</w:t>
      </w:r>
      <w:r w:rsidRPr="00C114C0">
        <w:rPr>
          <w:rFonts w:ascii="Arial" w:hAnsi="Arial" w:cs="Arial"/>
          <w:sz w:val="24"/>
          <w:szCs w:val="24"/>
        </w:rPr>
        <w:t xml:space="preserve"> takes place </w:t>
      </w:r>
      <w:r w:rsidR="00393DB3" w:rsidRPr="00C114C0">
        <w:rPr>
          <w:rFonts w:ascii="Arial" w:hAnsi="Arial" w:cs="Arial"/>
          <w:sz w:val="24"/>
          <w:szCs w:val="24"/>
        </w:rPr>
        <w:t>each seasonal term (September, January and April)</w:t>
      </w:r>
      <w:r w:rsidR="00D87A83" w:rsidRPr="00C114C0">
        <w:rPr>
          <w:rFonts w:ascii="Arial" w:hAnsi="Arial" w:cs="Arial"/>
          <w:sz w:val="24"/>
          <w:szCs w:val="24"/>
        </w:rPr>
        <w:t xml:space="preserve">. </w:t>
      </w:r>
    </w:p>
    <w:p w14:paraId="7D16B6B7" w14:textId="3D0FEB5F" w:rsidR="00393DB3" w:rsidRPr="00C114C0" w:rsidRDefault="00393DB3" w:rsidP="000324D0">
      <w:pPr>
        <w:spacing w:after="0" w:line="240" w:lineRule="auto"/>
        <w:jc w:val="center"/>
        <w:rPr>
          <w:rFonts w:ascii="Arial" w:hAnsi="Arial" w:cs="Arial"/>
          <w:b/>
          <w:sz w:val="28"/>
          <w:szCs w:val="24"/>
        </w:rPr>
      </w:pPr>
    </w:p>
    <w:tbl>
      <w:tblPr>
        <w:tblStyle w:val="MediumShading2-Accent6"/>
        <w:tblW w:w="0" w:type="auto"/>
        <w:tblInd w:w="534" w:type="dxa"/>
        <w:tblBorders>
          <w:top w:val="single" w:sz="12" w:space="0" w:color="31849B" w:themeColor="accent5" w:themeShade="BF"/>
          <w:left w:val="single" w:sz="4" w:space="0" w:color="31849B" w:themeColor="accent5" w:themeShade="BF"/>
          <w:bottom w:val="single" w:sz="12" w:space="0" w:color="31849B" w:themeColor="accent5" w:themeShade="BF"/>
          <w:right w:val="single" w:sz="4" w:space="0" w:color="31849B" w:themeColor="accent5" w:themeShade="BF"/>
          <w:insideH w:val="single" w:sz="4" w:space="0" w:color="00B0F0"/>
          <w:insideV w:val="single" w:sz="4" w:space="0" w:color="00B0F0"/>
        </w:tblBorders>
        <w:tblLook w:val="04A0" w:firstRow="1" w:lastRow="0" w:firstColumn="1" w:lastColumn="0" w:noHBand="0" w:noVBand="1"/>
      </w:tblPr>
      <w:tblGrid>
        <w:gridCol w:w="3969"/>
        <w:gridCol w:w="3599"/>
        <w:gridCol w:w="3600"/>
        <w:gridCol w:w="3120"/>
      </w:tblGrid>
      <w:tr w:rsidR="008E0A0B" w:rsidRPr="00F6738E" w14:paraId="47F91CE1" w14:textId="77777777" w:rsidTr="0087632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969" w:type="dxa"/>
            <w:tcBorders>
              <w:left w:val="single" w:sz="4" w:space="0" w:color="auto"/>
              <w:right w:val="single" w:sz="2" w:space="0" w:color="00B0F0"/>
            </w:tcBorders>
            <w:shd w:val="clear" w:color="auto" w:fill="EBEBF5"/>
          </w:tcPr>
          <w:p w14:paraId="6B6C8297" w14:textId="60965D95" w:rsidR="008E0A0B" w:rsidRPr="008E0A0B" w:rsidRDefault="008E0A0B" w:rsidP="00F6738E">
            <w:pPr>
              <w:jc w:val="center"/>
              <w:rPr>
                <w:rFonts w:ascii="Arial" w:hAnsi="Arial" w:cs="Arial"/>
                <w:b w:val="0"/>
                <w:color w:val="000000" w:themeColor="text1"/>
                <w:sz w:val="24"/>
                <w:szCs w:val="24"/>
              </w:rPr>
            </w:pPr>
            <w:r w:rsidRPr="008E0A0B">
              <w:rPr>
                <w:rFonts w:ascii="Arial" w:hAnsi="Arial" w:cs="Arial"/>
                <w:color w:val="000000" w:themeColor="text1"/>
                <w:sz w:val="24"/>
                <w:szCs w:val="24"/>
              </w:rPr>
              <w:t>Action</w:t>
            </w:r>
          </w:p>
        </w:tc>
        <w:tc>
          <w:tcPr>
            <w:tcW w:w="3599" w:type="dxa"/>
            <w:tcBorders>
              <w:left w:val="single" w:sz="2" w:space="0" w:color="00B0F0"/>
              <w:right w:val="single" w:sz="2" w:space="0" w:color="00B0F0"/>
            </w:tcBorders>
            <w:shd w:val="clear" w:color="auto" w:fill="EBEBF5"/>
          </w:tcPr>
          <w:p w14:paraId="0C0A33A7" w14:textId="03910A61" w:rsidR="008E0A0B" w:rsidRPr="008E0A0B" w:rsidRDefault="008E0A0B" w:rsidP="00F6738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Autumn Term dates</w:t>
            </w:r>
          </w:p>
        </w:tc>
        <w:tc>
          <w:tcPr>
            <w:tcW w:w="3600" w:type="dxa"/>
            <w:tcBorders>
              <w:left w:val="single" w:sz="2" w:space="0" w:color="00B0F0"/>
              <w:right w:val="single" w:sz="2" w:space="0" w:color="00B0F0"/>
            </w:tcBorders>
            <w:shd w:val="clear" w:color="auto" w:fill="EBEBF5"/>
          </w:tcPr>
          <w:p w14:paraId="3CDABB4A" w14:textId="6E47D845" w:rsidR="008E0A0B" w:rsidRPr="008E0A0B" w:rsidRDefault="008E0A0B" w:rsidP="00F6738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Spring Term dates</w:t>
            </w:r>
          </w:p>
        </w:tc>
        <w:tc>
          <w:tcPr>
            <w:tcW w:w="3120" w:type="dxa"/>
            <w:tcBorders>
              <w:left w:val="single" w:sz="2" w:space="0" w:color="00B0F0"/>
              <w:right w:val="single" w:sz="4" w:space="0" w:color="auto"/>
            </w:tcBorders>
            <w:shd w:val="clear" w:color="auto" w:fill="EBEBF5"/>
          </w:tcPr>
          <w:p w14:paraId="2E4FD708" w14:textId="5540AF46" w:rsidR="008E0A0B" w:rsidRPr="008E0A0B" w:rsidRDefault="008E0A0B" w:rsidP="00F6738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Summer Term dates</w:t>
            </w:r>
          </w:p>
        </w:tc>
      </w:tr>
      <w:tr w:rsidR="008E0A0B" w:rsidRPr="00C114C0" w14:paraId="20019E21" w14:textId="77777777" w:rsidTr="00876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auto"/>
              <w:left w:val="single" w:sz="4" w:space="0" w:color="auto"/>
              <w:right w:val="single" w:sz="2" w:space="0" w:color="00B0F0"/>
            </w:tcBorders>
            <w:shd w:val="clear" w:color="auto" w:fill="FEF1E6"/>
          </w:tcPr>
          <w:p w14:paraId="3AD5CED0" w14:textId="6A47D18D"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 xml:space="preserve">Leadership &amp; Governance Admin Team to send article for E-bulletin submission </w:t>
            </w:r>
          </w:p>
        </w:tc>
        <w:tc>
          <w:tcPr>
            <w:tcW w:w="3599" w:type="dxa"/>
            <w:tcBorders>
              <w:top w:val="single" w:sz="18" w:space="0" w:color="auto"/>
              <w:left w:val="single" w:sz="2" w:space="0" w:color="00B0F0"/>
              <w:right w:val="single" w:sz="2" w:space="0" w:color="00B0F0"/>
            </w:tcBorders>
            <w:shd w:val="clear" w:color="auto" w:fill="F2F2F2" w:themeFill="background1" w:themeFillShade="F2"/>
          </w:tcPr>
          <w:p w14:paraId="1B060EDD" w14:textId="3E03F2B0" w:rsidR="008E0A0B" w:rsidRPr="00C114C0" w:rsidRDefault="00580262"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14.08.17</w:t>
            </w:r>
          </w:p>
        </w:tc>
        <w:tc>
          <w:tcPr>
            <w:tcW w:w="3600" w:type="dxa"/>
            <w:tcBorders>
              <w:top w:val="single" w:sz="18" w:space="0" w:color="auto"/>
              <w:left w:val="single" w:sz="2" w:space="0" w:color="00B0F0"/>
              <w:right w:val="single" w:sz="2" w:space="0" w:color="00B0F0"/>
            </w:tcBorders>
            <w:shd w:val="clear" w:color="auto" w:fill="F2F2F2" w:themeFill="background1" w:themeFillShade="F2"/>
          </w:tcPr>
          <w:p w14:paraId="376BCAB2" w14:textId="58E0C0AC" w:rsidR="008E0A0B" w:rsidRPr="00C114C0" w:rsidRDefault="006A300F"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04.12.17</w:t>
            </w:r>
          </w:p>
        </w:tc>
        <w:tc>
          <w:tcPr>
            <w:tcW w:w="3120" w:type="dxa"/>
            <w:tcBorders>
              <w:top w:val="single" w:sz="18" w:space="0" w:color="auto"/>
              <w:left w:val="single" w:sz="2" w:space="0" w:color="00B0F0"/>
              <w:right w:val="single" w:sz="4" w:space="0" w:color="auto"/>
            </w:tcBorders>
            <w:shd w:val="clear" w:color="auto" w:fill="F2F2F2" w:themeFill="background1" w:themeFillShade="F2"/>
          </w:tcPr>
          <w:p w14:paraId="3D4BCCEE" w14:textId="55B24BFA" w:rsidR="008E0A0B" w:rsidRPr="00C114C0" w:rsidRDefault="008F2F6E"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14.04.18</w:t>
            </w:r>
          </w:p>
        </w:tc>
      </w:tr>
      <w:tr w:rsidR="008E0A0B" w:rsidRPr="00C114C0" w14:paraId="7E565400" w14:textId="77777777" w:rsidTr="0087632F">
        <w:trPr>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none" w:sz="0" w:space="0" w:color="auto"/>
              <w:right w:val="single" w:sz="2" w:space="0" w:color="00B0F0"/>
            </w:tcBorders>
            <w:shd w:val="clear" w:color="auto" w:fill="FEF1E6"/>
          </w:tcPr>
          <w:p w14:paraId="46ED4380" w14:textId="33847ECD" w:rsidR="008E0A0B" w:rsidRPr="008E0A0B" w:rsidRDefault="008E0A0B" w:rsidP="00084FED">
            <w:pPr>
              <w:rPr>
                <w:rFonts w:ascii="Arial" w:hAnsi="Arial" w:cs="Arial"/>
                <w:color w:val="000000" w:themeColor="text1"/>
                <w:sz w:val="24"/>
                <w:szCs w:val="24"/>
              </w:rPr>
            </w:pPr>
            <w:r w:rsidRPr="008E0A0B">
              <w:rPr>
                <w:rFonts w:ascii="Arial" w:hAnsi="Arial" w:cs="Arial"/>
                <w:color w:val="000000" w:themeColor="text1"/>
                <w:sz w:val="24"/>
                <w:szCs w:val="24"/>
              </w:rPr>
              <w:t>Raising awareness and application form in E-bulletin</w:t>
            </w:r>
          </w:p>
        </w:tc>
        <w:tc>
          <w:tcPr>
            <w:tcW w:w="3599" w:type="dxa"/>
            <w:tcBorders>
              <w:left w:val="single" w:sz="2" w:space="0" w:color="00B0F0"/>
              <w:right w:val="single" w:sz="2" w:space="0" w:color="00B0F0"/>
            </w:tcBorders>
          </w:tcPr>
          <w:p w14:paraId="6DA08AD5" w14:textId="68CCA4E7" w:rsidR="008E0A0B" w:rsidRPr="00C114C0" w:rsidRDefault="00580262"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Week commencing 04.09.17 until 25.09.17</w:t>
            </w:r>
          </w:p>
        </w:tc>
        <w:tc>
          <w:tcPr>
            <w:tcW w:w="3600" w:type="dxa"/>
            <w:tcBorders>
              <w:left w:val="single" w:sz="2" w:space="0" w:color="00B0F0"/>
              <w:right w:val="single" w:sz="2" w:space="0" w:color="00B0F0"/>
            </w:tcBorders>
          </w:tcPr>
          <w:p w14:paraId="17436F3A" w14:textId="7BB7E533" w:rsidR="008E0A0B" w:rsidRPr="00C114C0" w:rsidRDefault="006A300F"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Week commencing 18.12.17 until </w:t>
            </w:r>
          </w:p>
        </w:tc>
        <w:tc>
          <w:tcPr>
            <w:tcW w:w="3120" w:type="dxa"/>
            <w:tcBorders>
              <w:left w:val="single" w:sz="2" w:space="0" w:color="00B0F0"/>
              <w:right w:val="single" w:sz="4" w:space="0" w:color="auto"/>
            </w:tcBorders>
          </w:tcPr>
          <w:p w14:paraId="110EC2DD" w14:textId="3419AB89" w:rsidR="008E0A0B" w:rsidRPr="00C114C0" w:rsidRDefault="008F2F6E" w:rsidP="008E0A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Week commencing 23.04.18 until 07.05.18</w:t>
            </w:r>
          </w:p>
        </w:tc>
      </w:tr>
      <w:tr w:rsidR="008E0A0B" w:rsidRPr="00C114C0" w14:paraId="784028A2" w14:textId="77777777" w:rsidTr="0087632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right w:val="single" w:sz="2" w:space="0" w:color="00B0F0"/>
            </w:tcBorders>
            <w:shd w:val="clear" w:color="auto" w:fill="FEF1E6"/>
          </w:tcPr>
          <w:p w14:paraId="50E17B49" w14:textId="7083CFE4"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Application window</w:t>
            </w:r>
          </w:p>
        </w:tc>
        <w:tc>
          <w:tcPr>
            <w:tcW w:w="3599" w:type="dxa"/>
            <w:tcBorders>
              <w:left w:val="single" w:sz="2" w:space="0" w:color="00B0F0"/>
              <w:right w:val="single" w:sz="2" w:space="0" w:color="00B0F0"/>
            </w:tcBorders>
            <w:shd w:val="clear" w:color="auto" w:fill="F2F2F2" w:themeFill="background1" w:themeFillShade="F2"/>
          </w:tcPr>
          <w:p w14:paraId="319E7D66" w14:textId="20794EB1" w:rsidR="008E0A0B" w:rsidRPr="00C114C0" w:rsidRDefault="00580262"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11.09.17 – 29.09.17</w:t>
            </w:r>
          </w:p>
        </w:tc>
        <w:tc>
          <w:tcPr>
            <w:tcW w:w="3600" w:type="dxa"/>
            <w:tcBorders>
              <w:left w:val="single" w:sz="2" w:space="0" w:color="00B0F0"/>
              <w:right w:val="single" w:sz="2" w:space="0" w:color="00B0F0"/>
            </w:tcBorders>
            <w:shd w:val="clear" w:color="auto" w:fill="F2F2F2" w:themeFill="background1" w:themeFillShade="F2"/>
          </w:tcPr>
          <w:p w14:paraId="75437FF3" w14:textId="04A28A04" w:rsidR="008E0A0B" w:rsidRPr="00C114C0" w:rsidRDefault="006A300F"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08.01.18 – 26.01.18</w:t>
            </w:r>
          </w:p>
        </w:tc>
        <w:tc>
          <w:tcPr>
            <w:tcW w:w="3120" w:type="dxa"/>
            <w:tcBorders>
              <w:left w:val="single" w:sz="2" w:space="0" w:color="00B0F0"/>
              <w:right w:val="single" w:sz="4" w:space="0" w:color="auto"/>
            </w:tcBorders>
            <w:shd w:val="clear" w:color="auto" w:fill="F2F2F2" w:themeFill="background1" w:themeFillShade="F2"/>
          </w:tcPr>
          <w:p w14:paraId="399084B7" w14:textId="35588BF0" w:rsidR="008E0A0B" w:rsidRPr="00C114C0" w:rsidRDefault="008F2F6E"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23.04.18 – 11.05.18</w:t>
            </w:r>
          </w:p>
        </w:tc>
      </w:tr>
      <w:tr w:rsidR="008E0A0B" w:rsidRPr="00C114C0" w14:paraId="19B51D68" w14:textId="77777777" w:rsidTr="0087632F">
        <w:trPr>
          <w:trHeight w:val="454"/>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none" w:sz="0" w:space="0" w:color="auto"/>
              <w:right w:val="single" w:sz="2" w:space="0" w:color="00B0F0"/>
            </w:tcBorders>
            <w:shd w:val="clear" w:color="auto" w:fill="FEF1E6"/>
          </w:tcPr>
          <w:p w14:paraId="5063CBFB" w14:textId="7683A561"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Panel meets to select</w:t>
            </w:r>
          </w:p>
        </w:tc>
        <w:tc>
          <w:tcPr>
            <w:tcW w:w="3599" w:type="dxa"/>
            <w:tcBorders>
              <w:left w:val="single" w:sz="2" w:space="0" w:color="00B0F0"/>
              <w:right w:val="single" w:sz="2" w:space="0" w:color="00B0F0"/>
            </w:tcBorders>
          </w:tcPr>
          <w:p w14:paraId="596C618C" w14:textId="136EA4AB" w:rsidR="008E0A0B" w:rsidRPr="00C114C0" w:rsidRDefault="008265CA"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r w:rsidR="00580262">
              <w:rPr>
                <w:rFonts w:ascii="Arial" w:hAnsi="Arial" w:cs="Arial"/>
                <w:sz w:val="24"/>
                <w:szCs w:val="24"/>
              </w:rPr>
              <w:t>.10.17</w:t>
            </w:r>
          </w:p>
        </w:tc>
        <w:tc>
          <w:tcPr>
            <w:tcW w:w="3600" w:type="dxa"/>
            <w:tcBorders>
              <w:left w:val="single" w:sz="2" w:space="0" w:color="00B0F0"/>
              <w:right w:val="single" w:sz="2" w:space="0" w:color="00B0F0"/>
            </w:tcBorders>
          </w:tcPr>
          <w:p w14:paraId="3C403F17" w14:textId="7700F6FB" w:rsidR="008E0A0B" w:rsidRPr="00C114C0" w:rsidRDefault="008265CA"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r w:rsidR="00FA6DED">
              <w:rPr>
                <w:rFonts w:ascii="Arial" w:hAnsi="Arial" w:cs="Arial"/>
                <w:sz w:val="24"/>
                <w:szCs w:val="24"/>
              </w:rPr>
              <w:t>.01.18</w:t>
            </w:r>
          </w:p>
        </w:tc>
        <w:tc>
          <w:tcPr>
            <w:tcW w:w="3120" w:type="dxa"/>
            <w:tcBorders>
              <w:left w:val="single" w:sz="2" w:space="0" w:color="00B0F0"/>
              <w:right w:val="single" w:sz="4" w:space="0" w:color="auto"/>
            </w:tcBorders>
          </w:tcPr>
          <w:p w14:paraId="07C13258" w14:textId="2F11F7F4" w:rsidR="008E0A0B" w:rsidRPr="00C114C0" w:rsidRDefault="008265CA"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w:t>
            </w:r>
            <w:r w:rsidR="008F2F6E">
              <w:rPr>
                <w:rFonts w:ascii="Arial" w:hAnsi="Arial" w:cs="Arial"/>
                <w:sz w:val="24"/>
                <w:szCs w:val="24"/>
              </w:rPr>
              <w:t>.05.18</w:t>
            </w:r>
          </w:p>
        </w:tc>
      </w:tr>
      <w:tr w:rsidR="008E0A0B" w:rsidRPr="00C114C0" w14:paraId="10A0585E" w14:textId="77777777" w:rsidTr="0087632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right w:val="single" w:sz="2" w:space="0" w:color="00B0F0"/>
            </w:tcBorders>
            <w:shd w:val="clear" w:color="auto" w:fill="FEF1E6"/>
          </w:tcPr>
          <w:p w14:paraId="5435E48A" w14:textId="4E27EA2F"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Notification to successful applicants</w:t>
            </w:r>
          </w:p>
        </w:tc>
        <w:tc>
          <w:tcPr>
            <w:tcW w:w="3599" w:type="dxa"/>
            <w:tcBorders>
              <w:left w:val="single" w:sz="2" w:space="0" w:color="00B0F0"/>
              <w:right w:val="single" w:sz="2" w:space="0" w:color="00B0F0"/>
            </w:tcBorders>
            <w:shd w:val="clear" w:color="auto" w:fill="F2F2F2" w:themeFill="background1" w:themeFillShade="F2"/>
          </w:tcPr>
          <w:p w14:paraId="16621D66" w14:textId="46A10049" w:rsidR="008E0A0B" w:rsidRPr="00C114C0" w:rsidRDefault="00580262"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13.10.17</w:t>
            </w:r>
          </w:p>
        </w:tc>
        <w:tc>
          <w:tcPr>
            <w:tcW w:w="3600" w:type="dxa"/>
            <w:tcBorders>
              <w:left w:val="single" w:sz="2" w:space="0" w:color="00B0F0"/>
              <w:right w:val="single" w:sz="2" w:space="0" w:color="00B0F0"/>
            </w:tcBorders>
            <w:shd w:val="clear" w:color="auto" w:fill="F2F2F2" w:themeFill="background1" w:themeFillShade="F2"/>
          </w:tcPr>
          <w:p w14:paraId="328D6018" w14:textId="623DB6DE" w:rsidR="008E0A0B" w:rsidRPr="00C114C0" w:rsidRDefault="00FA6DED"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02.02.18</w:t>
            </w:r>
            <w:bookmarkStart w:id="0" w:name="_GoBack"/>
            <w:bookmarkEnd w:id="0"/>
          </w:p>
        </w:tc>
        <w:tc>
          <w:tcPr>
            <w:tcW w:w="3120" w:type="dxa"/>
            <w:tcBorders>
              <w:left w:val="single" w:sz="2" w:space="0" w:color="00B0F0"/>
              <w:right w:val="single" w:sz="4" w:space="0" w:color="auto"/>
            </w:tcBorders>
            <w:shd w:val="clear" w:color="auto" w:fill="F2F2F2" w:themeFill="background1" w:themeFillShade="F2"/>
          </w:tcPr>
          <w:p w14:paraId="74AC4A03" w14:textId="30027914" w:rsidR="008E0A0B" w:rsidRPr="00C114C0" w:rsidRDefault="008F2F6E"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25.05.18</w:t>
            </w:r>
          </w:p>
        </w:tc>
      </w:tr>
      <w:tr w:rsidR="008E0A0B" w:rsidRPr="00C114C0" w14:paraId="1C335BCD" w14:textId="77777777" w:rsidTr="0087632F">
        <w:trPr>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single" w:sz="4" w:space="0" w:color="00B0F0"/>
              <w:right w:val="single" w:sz="2" w:space="0" w:color="00B0F0"/>
            </w:tcBorders>
            <w:shd w:val="clear" w:color="auto" w:fill="FEF1E6"/>
          </w:tcPr>
          <w:p w14:paraId="726ACA9D" w14:textId="5A1D94EA"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KAH Chairs and SIAs to receive updated list of KLEs for area</w:t>
            </w:r>
          </w:p>
        </w:tc>
        <w:tc>
          <w:tcPr>
            <w:tcW w:w="3599" w:type="dxa"/>
            <w:tcBorders>
              <w:left w:val="single" w:sz="2" w:space="0" w:color="00B0F0"/>
              <w:bottom w:val="single" w:sz="4" w:space="0" w:color="00B0F0"/>
              <w:right w:val="single" w:sz="2" w:space="0" w:color="00B0F0"/>
            </w:tcBorders>
          </w:tcPr>
          <w:p w14:paraId="41DA9BEE" w14:textId="2994DBAB" w:rsidR="008E0A0B" w:rsidRPr="00C114C0" w:rsidRDefault="00580262"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By 20.10.17</w:t>
            </w:r>
          </w:p>
        </w:tc>
        <w:tc>
          <w:tcPr>
            <w:tcW w:w="3600" w:type="dxa"/>
            <w:tcBorders>
              <w:left w:val="single" w:sz="2" w:space="0" w:color="00B0F0"/>
              <w:bottom w:val="single" w:sz="4" w:space="0" w:color="00B0F0"/>
              <w:right w:val="single" w:sz="2" w:space="0" w:color="00B0F0"/>
            </w:tcBorders>
          </w:tcPr>
          <w:p w14:paraId="05EBD948" w14:textId="749D5E34" w:rsidR="008E0A0B" w:rsidRPr="00C114C0" w:rsidRDefault="00FA6DED"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By 09.02.18</w:t>
            </w:r>
          </w:p>
        </w:tc>
        <w:tc>
          <w:tcPr>
            <w:tcW w:w="3120" w:type="dxa"/>
            <w:tcBorders>
              <w:left w:val="single" w:sz="2" w:space="0" w:color="00B0F0"/>
              <w:bottom w:val="single" w:sz="4" w:space="0" w:color="00B0F0"/>
              <w:right w:val="single" w:sz="4" w:space="0" w:color="auto"/>
            </w:tcBorders>
          </w:tcPr>
          <w:p w14:paraId="43FB5687" w14:textId="69EBCE8D" w:rsidR="008E0A0B" w:rsidRPr="00C114C0" w:rsidRDefault="008F2F6E"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By 01.16.18</w:t>
            </w:r>
          </w:p>
        </w:tc>
      </w:tr>
      <w:tr w:rsidR="008E0A0B" w:rsidRPr="00C114C0" w14:paraId="5E98041D" w14:textId="77777777" w:rsidTr="0087632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B0F0"/>
              <w:left w:val="single" w:sz="4" w:space="0" w:color="auto"/>
              <w:right w:val="single" w:sz="2" w:space="0" w:color="00B0F0"/>
            </w:tcBorders>
            <w:shd w:val="clear" w:color="auto" w:fill="FEF1E6"/>
          </w:tcPr>
          <w:p w14:paraId="79558A61" w14:textId="54A059AC"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 xml:space="preserve">Mentor-Coach training to be offered to KLEs </w:t>
            </w:r>
          </w:p>
        </w:tc>
        <w:tc>
          <w:tcPr>
            <w:tcW w:w="3599" w:type="dxa"/>
            <w:tcBorders>
              <w:top w:val="single" w:sz="4" w:space="0" w:color="00B0F0"/>
              <w:left w:val="single" w:sz="2" w:space="0" w:color="00B0F0"/>
              <w:bottom w:val="single" w:sz="18" w:space="0" w:color="auto"/>
              <w:right w:val="single" w:sz="2" w:space="0" w:color="00B0F0"/>
            </w:tcBorders>
            <w:shd w:val="clear" w:color="auto" w:fill="F2F2F2" w:themeFill="background1" w:themeFillShade="F2"/>
          </w:tcPr>
          <w:p w14:paraId="6EA7D407" w14:textId="4EBBFF38" w:rsidR="008E0A0B" w:rsidRPr="00C114C0" w:rsidRDefault="00580262"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TBC</w:t>
            </w:r>
          </w:p>
        </w:tc>
        <w:tc>
          <w:tcPr>
            <w:tcW w:w="3600" w:type="dxa"/>
            <w:tcBorders>
              <w:top w:val="single" w:sz="4" w:space="0" w:color="00B0F0"/>
              <w:left w:val="single" w:sz="2" w:space="0" w:color="00B0F0"/>
              <w:bottom w:val="single" w:sz="18" w:space="0" w:color="auto"/>
              <w:right w:val="single" w:sz="2" w:space="0" w:color="00B0F0"/>
            </w:tcBorders>
            <w:shd w:val="clear" w:color="auto" w:fill="F2F2F2" w:themeFill="background1" w:themeFillShade="F2"/>
          </w:tcPr>
          <w:p w14:paraId="61AAB34E" w14:textId="5433DEE2" w:rsidR="008E0A0B" w:rsidRPr="00C114C0" w:rsidRDefault="00FA6DED"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TBC</w:t>
            </w:r>
          </w:p>
        </w:tc>
        <w:tc>
          <w:tcPr>
            <w:tcW w:w="3120" w:type="dxa"/>
            <w:tcBorders>
              <w:top w:val="single" w:sz="4" w:space="0" w:color="00B0F0"/>
              <w:left w:val="single" w:sz="2" w:space="0" w:color="00B0F0"/>
              <w:bottom w:val="single" w:sz="18" w:space="0" w:color="auto"/>
              <w:right w:val="single" w:sz="4" w:space="0" w:color="auto"/>
            </w:tcBorders>
            <w:shd w:val="clear" w:color="auto" w:fill="F2F2F2" w:themeFill="background1" w:themeFillShade="F2"/>
          </w:tcPr>
          <w:p w14:paraId="6CADB224" w14:textId="165FF2B5" w:rsidR="008E0A0B" w:rsidRPr="00C114C0" w:rsidRDefault="008F2F6E"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TBC</w:t>
            </w:r>
          </w:p>
        </w:tc>
      </w:tr>
    </w:tbl>
    <w:p w14:paraId="300A9836" w14:textId="77777777" w:rsidR="00973FA0" w:rsidRPr="00C114C0" w:rsidRDefault="00973FA0" w:rsidP="00B72013">
      <w:pPr>
        <w:spacing w:after="0" w:line="240" w:lineRule="auto"/>
        <w:rPr>
          <w:rFonts w:ascii="Arial" w:hAnsi="Arial" w:cs="Arial"/>
          <w:sz w:val="24"/>
          <w:szCs w:val="24"/>
        </w:rPr>
      </w:pPr>
    </w:p>
    <w:p w14:paraId="5DDA6133" w14:textId="77777777" w:rsidR="00312BD0" w:rsidRDefault="00312BD0" w:rsidP="00312BD0">
      <w:pPr>
        <w:spacing w:after="0"/>
        <w:rPr>
          <w:rFonts w:ascii="Arial" w:hAnsi="Arial" w:cs="Arial"/>
          <w:b/>
          <w:sz w:val="24"/>
          <w:szCs w:val="24"/>
        </w:rPr>
      </w:pPr>
    </w:p>
    <w:p w14:paraId="217E1EF8" w14:textId="77777777" w:rsidR="003168F5" w:rsidRPr="00C114C0" w:rsidRDefault="003168F5" w:rsidP="00EB4FC8">
      <w:pPr>
        <w:spacing w:after="0"/>
        <w:jc w:val="both"/>
        <w:rPr>
          <w:rFonts w:ascii="Arial" w:hAnsi="Arial" w:cs="Arial"/>
          <w:b/>
          <w:sz w:val="24"/>
          <w:szCs w:val="24"/>
        </w:rPr>
      </w:pPr>
      <w:r w:rsidRPr="00C114C0">
        <w:rPr>
          <w:rFonts w:ascii="Arial" w:hAnsi="Arial" w:cs="Arial"/>
          <w:b/>
          <w:sz w:val="24"/>
          <w:szCs w:val="24"/>
        </w:rPr>
        <w:t>Selection</w:t>
      </w:r>
      <w:r w:rsidR="00D87A83" w:rsidRPr="00C114C0">
        <w:rPr>
          <w:rFonts w:ascii="Arial" w:hAnsi="Arial" w:cs="Arial"/>
          <w:b/>
          <w:sz w:val="24"/>
          <w:szCs w:val="24"/>
        </w:rPr>
        <w:t xml:space="preserve"> Process</w:t>
      </w:r>
    </w:p>
    <w:p w14:paraId="7E76DCC8" w14:textId="00DC6B9F" w:rsidR="002C749E" w:rsidRPr="00312BD0" w:rsidRDefault="002C749E" w:rsidP="00EB4FC8">
      <w:pPr>
        <w:pStyle w:val="ListParagraph"/>
        <w:numPr>
          <w:ilvl w:val="0"/>
          <w:numId w:val="19"/>
        </w:numPr>
        <w:jc w:val="both"/>
        <w:rPr>
          <w:rFonts w:ascii="Arial" w:hAnsi="Arial" w:cs="Arial"/>
          <w:sz w:val="24"/>
          <w:szCs w:val="24"/>
        </w:rPr>
      </w:pPr>
      <w:r w:rsidRPr="00312BD0">
        <w:rPr>
          <w:rFonts w:ascii="Arial" w:hAnsi="Arial" w:cs="Arial"/>
          <w:sz w:val="24"/>
          <w:szCs w:val="24"/>
        </w:rPr>
        <w:t xml:space="preserve">Each candidate </w:t>
      </w:r>
      <w:r w:rsidR="00AA72C2" w:rsidRPr="00312BD0">
        <w:rPr>
          <w:rFonts w:ascii="Arial" w:hAnsi="Arial" w:cs="Arial"/>
          <w:sz w:val="24"/>
          <w:szCs w:val="24"/>
        </w:rPr>
        <w:t>is required to</w:t>
      </w:r>
      <w:r w:rsidRPr="00312BD0">
        <w:rPr>
          <w:rFonts w:ascii="Arial" w:hAnsi="Arial" w:cs="Arial"/>
          <w:sz w:val="24"/>
          <w:szCs w:val="24"/>
        </w:rPr>
        <w:t xml:space="preserve"> complete an application form.</w:t>
      </w:r>
      <w:r w:rsidR="009E694B" w:rsidRPr="00312BD0">
        <w:rPr>
          <w:rFonts w:ascii="Arial" w:hAnsi="Arial" w:cs="Arial"/>
          <w:sz w:val="24"/>
          <w:szCs w:val="24"/>
        </w:rPr>
        <w:t xml:space="preserve"> It is important that this makes clear impact</w:t>
      </w:r>
      <w:r w:rsidR="00F512C9" w:rsidRPr="00312BD0">
        <w:rPr>
          <w:rFonts w:ascii="Arial" w:hAnsi="Arial" w:cs="Arial"/>
          <w:sz w:val="24"/>
          <w:szCs w:val="24"/>
        </w:rPr>
        <w:t xml:space="preserve">, </w:t>
      </w:r>
      <w:r w:rsidR="00312BD0">
        <w:rPr>
          <w:rFonts w:ascii="Arial" w:hAnsi="Arial" w:cs="Arial"/>
          <w:sz w:val="24"/>
          <w:szCs w:val="24"/>
        </w:rPr>
        <w:t xml:space="preserve">provides specific evidence and makes evident </w:t>
      </w:r>
      <w:r w:rsidR="00F512C9" w:rsidRPr="00312BD0">
        <w:rPr>
          <w:rFonts w:ascii="Arial" w:hAnsi="Arial" w:cs="Arial"/>
          <w:sz w:val="24"/>
          <w:szCs w:val="24"/>
        </w:rPr>
        <w:t>particular expertise that you wish to offer</w:t>
      </w:r>
    </w:p>
    <w:p w14:paraId="3100CE32" w14:textId="1E717AFC" w:rsidR="002C749E" w:rsidRPr="00312BD0" w:rsidRDefault="002C749E" w:rsidP="00EB4FC8">
      <w:pPr>
        <w:pStyle w:val="ListParagraph"/>
        <w:numPr>
          <w:ilvl w:val="0"/>
          <w:numId w:val="19"/>
        </w:numPr>
        <w:jc w:val="both"/>
        <w:rPr>
          <w:rFonts w:ascii="Arial" w:hAnsi="Arial" w:cs="Arial"/>
          <w:sz w:val="24"/>
          <w:szCs w:val="24"/>
        </w:rPr>
      </w:pPr>
      <w:r w:rsidRPr="00312BD0">
        <w:rPr>
          <w:rFonts w:ascii="Arial" w:hAnsi="Arial" w:cs="Arial"/>
          <w:sz w:val="24"/>
          <w:szCs w:val="24"/>
        </w:rPr>
        <w:t xml:space="preserve">A reference on each candidate </w:t>
      </w:r>
      <w:r w:rsidR="005D3AFB" w:rsidRPr="00312BD0">
        <w:rPr>
          <w:rFonts w:ascii="Arial" w:hAnsi="Arial" w:cs="Arial"/>
          <w:sz w:val="24"/>
          <w:szCs w:val="24"/>
        </w:rPr>
        <w:t>will be requested</w:t>
      </w:r>
      <w:r w:rsidRPr="00312BD0">
        <w:rPr>
          <w:rFonts w:ascii="Arial" w:hAnsi="Arial" w:cs="Arial"/>
          <w:sz w:val="24"/>
          <w:szCs w:val="24"/>
        </w:rPr>
        <w:t xml:space="preserve"> from either an appropriate </w:t>
      </w:r>
      <w:r w:rsidR="0027164E" w:rsidRPr="00312BD0">
        <w:rPr>
          <w:rFonts w:ascii="Arial" w:hAnsi="Arial" w:cs="Arial"/>
          <w:sz w:val="24"/>
          <w:szCs w:val="24"/>
        </w:rPr>
        <w:t xml:space="preserve">Local Authority Officer or the leader of a </w:t>
      </w:r>
      <w:r w:rsidR="00F75D6E">
        <w:rPr>
          <w:rFonts w:ascii="Arial" w:hAnsi="Arial" w:cs="Arial"/>
          <w:sz w:val="24"/>
          <w:szCs w:val="24"/>
        </w:rPr>
        <w:t>Teaching School</w:t>
      </w:r>
    </w:p>
    <w:p w14:paraId="06F314D5" w14:textId="77777777" w:rsidR="009D1ECE" w:rsidRPr="00312BD0" w:rsidRDefault="005D3AFB" w:rsidP="00EB4FC8">
      <w:pPr>
        <w:pStyle w:val="ListParagraph"/>
        <w:numPr>
          <w:ilvl w:val="0"/>
          <w:numId w:val="19"/>
        </w:numPr>
        <w:jc w:val="both"/>
        <w:rPr>
          <w:rFonts w:ascii="Arial" w:hAnsi="Arial" w:cs="Arial"/>
          <w:b/>
          <w:sz w:val="24"/>
          <w:szCs w:val="24"/>
        </w:rPr>
      </w:pPr>
      <w:r w:rsidRPr="00312BD0">
        <w:rPr>
          <w:rFonts w:ascii="Arial" w:hAnsi="Arial" w:cs="Arial"/>
          <w:sz w:val="24"/>
          <w:szCs w:val="24"/>
        </w:rPr>
        <w:t>Applications will be assessed</w:t>
      </w:r>
      <w:r w:rsidR="0050441A" w:rsidRPr="00312BD0">
        <w:rPr>
          <w:rFonts w:ascii="Arial" w:hAnsi="Arial" w:cs="Arial"/>
          <w:sz w:val="24"/>
          <w:szCs w:val="24"/>
        </w:rPr>
        <w:t>,</w:t>
      </w:r>
      <w:r w:rsidRPr="00312BD0">
        <w:rPr>
          <w:rFonts w:ascii="Arial" w:hAnsi="Arial" w:cs="Arial"/>
          <w:sz w:val="24"/>
          <w:szCs w:val="24"/>
        </w:rPr>
        <w:t xml:space="preserve"> </w:t>
      </w:r>
      <w:r w:rsidR="002C749E" w:rsidRPr="00312BD0">
        <w:rPr>
          <w:rFonts w:ascii="Arial" w:hAnsi="Arial" w:cs="Arial"/>
          <w:sz w:val="24"/>
          <w:szCs w:val="24"/>
        </w:rPr>
        <w:t>and appointments agreed, by a panel consisting of senior representatives of the KAH and the LA.</w:t>
      </w:r>
      <w:r w:rsidRPr="00312BD0">
        <w:rPr>
          <w:rFonts w:ascii="Arial" w:hAnsi="Arial" w:cs="Arial"/>
          <w:sz w:val="24"/>
          <w:szCs w:val="24"/>
        </w:rPr>
        <w:t xml:space="preserve"> </w:t>
      </w:r>
    </w:p>
    <w:p w14:paraId="3672D97D" w14:textId="77777777" w:rsidR="00F23E7D" w:rsidRPr="00C114C0" w:rsidRDefault="00F23E7D" w:rsidP="00EB4FC8">
      <w:pPr>
        <w:spacing w:after="0"/>
        <w:jc w:val="both"/>
        <w:rPr>
          <w:rFonts w:ascii="Arial" w:hAnsi="Arial" w:cs="Arial"/>
          <w:b/>
          <w:sz w:val="24"/>
          <w:szCs w:val="24"/>
        </w:rPr>
      </w:pPr>
      <w:r w:rsidRPr="00C114C0">
        <w:rPr>
          <w:rFonts w:ascii="Arial" w:hAnsi="Arial" w:cs="Arial"/>
          <w:b/>
          <w:sz w:val="24"/>
          <w:szCs w:val="24"/>
        </w:rPr>
        <w:t>Professional development</w:t>
      </w:r>
    </w:p>
    <w:p w14:paraId="6F0E6D65" w14:textId="77777777" w:rsidR="00D87A83" w:rsidRPr="00C114C0" w:rsidRDefault="00B06689" w:rsidP="00EB4FC8">
      <w:pPr>
        <w:pStyle w:val="ListParagraph"/>
        <w:numPr>
          <w:ilvl w:val="0"/>
          <w:numId w:val="19"/>
        </w:numPr>
        <w:jc w:val="both"/>
        <w:rPr>
          <w:rFonts w:ascii="Arial" w:hAnsi="Arial" w:cs="Arial"/>
          <w:sz w:val="24"/>
          <w:szCs w:val="24"/>
        </w:rPr>
      </w:pPr>
      <w:r w:rsidRPr="00C114C0">
        <w:rPr>
          <w:rFonts w:ascii="Arial" w:hAnsi="Arial" w:cs="Arial"/>
          <w:sz w:val="24"/>
          <w:szCs w:val="24"/>
        </w:rPr>
        <w:t xml:space="preserve">The </w:t>
      </w:r>
      <w:r w:rsidR="00003602" w:rsidRPr="00C114C0">
        <w:rPr>
          <w:rFonts w:ascii="Arial" w:hAnsi="Arial" w:cs="Arial"/>
          <w:sz w:val="24"/>
          <w:szCs w:val="24"/>
        </w:rPr>
        <w:t xml:space="preserve">KAH </w:t>
      </w:r>
      <w:r w:rsidRPr="00C114C0">
        <w:rPr>
          <w:rFonts w:ascii="Arial" w:hAnsi="Arial" w:cs="Arial"/>
          <w:sz w:val="24"/>
          <w:szCs w:val="24"/>
        </w:rPr>
        <w:t xml:space="preserve">will be responsible for </w:t>
      </w:r>
      <w:r w:rsidR="00003602" w:rsidRPr="00C114C0">
        <w:rPr>
          <w:rFonts w:ascii="Arial" w:hAnsi="Arial" w:cs="Arial"/>
          <w:sz w:val="24"/>
          <w:szCs w:val="24"/>
        </w:rPr>
        <w:t xml:space="preserve">ensuring that </w:t>
      </w:r>
      <w:r w:rsidRPr="00C114C0">
        <w:rPr>
          <w:rFonts w:ascii="Arial" w:hAnsi="Arial" w:cs="Arial"/>
          <w:sz w:val="24"/>
          <w:szCs w:val="24"/>
        </w:rPr>
        <w:t>induction of new KLEs</w:t>
      </w:r>
      <w:r w:rsidR="00003602" w:rsidRPr="00C114C0">
        <w:rPr>
          <w:rFonts w:ascii="Arial" w:hAnsi="Arial" w:cs="Arial"/>
          <w:sz w:val="24"/>
          <w:szCs w:val="24"/>
        </w:rPr>
        <w:t xml:space="preserve"> takes place</w:t>
      </w:r>
    </w:p>
    <w:p w14:paraId="1787A57E" w14:textId="554A1A68" w:rsidR="00544BBF" w:rsidRPr="00C114C0" w:rsidRDefault="00544BBF" w:rsidP="00EB4FC8">
      <w:pPr>
        <w:pStyle w:val="ListParagraph"/>
        <w:numPr>
          <w:ilvl w:val="0"/>
          <w:numId w:val="19"/>
        </w:numPr>
        <w:jc w:val="both"/>
        <w:rPr>
          <w:rFonts w:ascii="Arial" w:hAnsi="Arial" w:cs="Arial"/>
          <w:sz w:val="24"/>
          <w:szCs w:val="24"/>
        </w:rPr>
      </w:pPr>
      <w:r w:rsidRPr="00C114C0">
        <w:rPr>
          <w:rFonts w:ascii="Arial" w:hAnsi="Arial" w:cs="Arial"/>
          <w:sz w:val="24"/>
          <w:szCs w:val="24"/>
        </w:rPr>
        <w:t>Training in mentor/coaching</w:t>
      </w:r>
      <w:r w:rsidR="00003602" w:rsidRPr="00C114C0">
        <w:rPr>
          <w:rFonts w:ascii="Arial" w:hAnsi="Arial" w:cs="Arial"/>
          <w:sz w:val="24"/>
          <w:szCs w:val="24"/>
        </w:rPr>
        <w:t>, in acc</w:t>
      </w:r>
      <w:r w:rsidR="00D87A83" w:rsidRPr="00C114C0">
        <w:rPr>
          <w:rFonts w:ascii="Arial" w:hAnsi="Arial" w:cs="Arial"/>
          <w:sz w:val="24"/>
          <w:szCs w:val="24"/>
        </w:rPr>
        <w:t xml:space="preserve">ordance with an approved model </w:t>
      </w:r>
      <w:r w:rsidRPr="00C114C0">
        <w:rPr>
          <w:rFonts w:ascii="Arial" w:hAnsi="Arial" w:cs="Arial"/>
          <w:sz w:val="24"/>
          <w:szCs w:val="24"/>
        </w:rPr>
        <w:t>will be</w:t>
      </w:r>
      <w:r w:rsidR="00D87A83" w:rsidRPr="00C114C0">
        <w:rPr>
          <w:rFonts w:ascii="Arial" w:hAnsi="Arial" w:cs="Arial"/>
          <w:sz w:val="24"/>
          <w:szCs w:val="24"/>
        </w:rPr>
        <w:t xml:space="preserve"> made available to all new KLEs</w:t>
      </w:r>
    </w:p>
    <w:p w14:paraId="49E49888" w14:textId="5DC7EAC7" w:rsidR="00D87A83" w:rsidRDefault="004A2011" w:rsidP="00EB4FC8">
      <w:pPr>
        <w:pStyle w:val="ListParagraph"/>
        <w:numPr>
          <w:ilvl w:val="0"/>
          <w:numId w:val="19"/>
        </w:numPr>
        <w:jc w:val="both"/>
        <w:rPr>
          <w:rFonts w:ascii="Arial" w:hAnsi="Arial" w:cs="Arial"/>
          <w:sz w:val="24"/>
          <w:szCs w:val="24"/>
        </w:rPr>
      </w:pPr>
      <w:r w:rsidRPr="00C114C0">
        <w:rPr>
          <w:rFonts w:ascii="Arial" w:hAnsi="Arial" w:cs="Arial"/>
          <w:sz w:val="24"/>
          <w:szCs w:val="24"/>
        </w:rPr>
        <w:t>Costs of t</w:t>
      </w:r>
      <w:r w:rsidR="00D87A83" w:rsidRPr="00C114C0">
        <w:rPr>
          <w:rFonts w:ascii="Arial" w:hAnsi="Arial" w:cs="Arial"/>
          <w:sz w:val="24"/>
          <w:szCs w:val="24"/>
        </w:rPr>
        <w:t>raining for th</w:t>
      </w:r>
      <w:r w:rsidR="009D1ECE" w:rsidRPr="00C114C0">
        <w:rPr>
          <w:rFonts w:ascii="Arial" w:hAnsi="Arial" w:cs="Arial"/>
          <w:sz w:val="24"/>
          <w:szCs w:val="24"/>
        </w:rPr>
        <w:t>e KLE</w:t>
      </w:r>
      <w:r w:rsidR="001E022F" w:rsidRPr="00C114C0">
        <w:rPr>
          <w:rFonts w:ascii="Arial" w:hAnsi="Arial" w:cs="Arial"/>
          <w:sz w:val="24"/>
          <w:szCs w:val="24"/>
        </w:rPr>
        <w:t>s</w:t>
      </w:r>
      <w:r w:rsidR="009D1ECE" w:rsidRPr="00C114C0">
        <w:rPr>
          <w:rFonts w:ascii="Arial" w:hAnsi="Arial" w:cs="Arial"/>
          <w:sz w:val="24"/>
          <w:szCs w:val="24"/>
        </w:rPr>
        <w:t xml:space="preserve"> </w:t>
      </w:r>
      <w:r w:rsidRPr="00C114C0">
        <w:rPr>
          <w:rFonts w:ascii="Arial" w:hAnsi="Arial" w:cs="Arial"/>
          <w:sz w:val="24"/>
          <w:szCs w:val="24"/>
        </w:rPr>
        <w:t xml:space="preserve">will be met from the relevant Area Board. </w:t>
      </w:r>
    </w:p>
    <w:p w14:paraId="68EF0EB7" w14:textId="77777777" w:rsidR="007323FB" w:rsidRPr="007323FB" w:rsidRDefault="007323FB" w:rsidP="007323FB">
      <w:pPr>
        <w:jc w:val="both"/>
        <w:rPr>
          <w:rFonts w:ascii="Arial" w:hAnsi="Arial" w:cs="Arial"/>
          <w:sz w:val="24"/>
          <w:szCs w:val="24"/>
        </w:rPr>
      </w:pPr>
    </w:p>
    <w:p w14:paraId="61BC775D" w14:textId="5CB99A79" w:rsidR="003168F5" w:rsidRPr="00C114C0" w:rsidRDefault="00F81852" w:rsidP="00EB4FC8">
      <w:pPr>
        <w:spacing w:after="0"/>
        <w:jc w:val="both"/>
        <w:rPr>
          <w:rFonts w:ascii="Arial" w:hAnsi="Arial" w:cs="Arial"/>
          <w:b/>
          <w:sz w:val="24"/>
          <w:szCs w:val="24"/>
        </w:rPr>
      </w:pPr>
      <w:r w:rsidRPr="00C114C0">
        <w:rPr>
          <w:rFonts w:ascii="Arial" w:hAnsi="Arial" w:cs="Arial"/>
          <w:b/>
          <w:sz w:val="24"/>
          <w:szCs w:val="24"/>
        </w:rPr>
        <w:lastRenderedPageBreak/>
        <w:t>Deployment</w:t>
      </w:r>
    </w:p>
    <w:p w14:paraId="616CB39D" w14:textId="64C5EA0F" w:rsidR="00D77EA9" w:rsidRPr="00C114C0" w:rsidRDefault="00D77EA9" w:rsidP="00EB4FC8">
      <w:pPr>
        <w:jc w:val="both"/>
        <w:rPr>
          <w:rFonts w:ascii="Arial" w:hAnsi="Arial" w:cs="Arial"/>
          <w:sz w:val="24"/>
          <w:szCs w:val="24"/>
        </w:rPr>
      </w:pPr>
      <w:r w:rsidRPr="00C114C0">
        <w:rPr>
          <w:rFonts w:ascii="Arial" w:hAnsi="Arial" w:cs="Arial"/>
          <w:sz w:val="24"/>
          <w:szCs w:val="24"/>
        </w:rPr>
        <w:t xml:space="preserve">Kent Leaders of Education </w:t>
      </w:r>
      <w:r w:rsidR="00F75D6E">
        <w:rPr>
          <w:rFonts w:ascii="Arial" w:hAnsi="Arial" w:cs="Arial"/>
          <w:sz w:val="24"/>
          <w:szCs w:val="24"/>
        </w:rPr>
        <w:t>are successful and experienced h</w:t>
      </w:r>
      <w:r w:rsidRPr="00C114C0">
        <w:rPr>
          <w:rFonts w:ascii="Arial" w:hAnsi="Arial" w:cs="Arial"/>
          <w:sz w:val="24"/>
          <w:szCs w:val="24"/>
        </w:rPr>
        <w:t>ead</w:t>
      </w:r>
      <w:r w:rsidR="00F75D6E">
        <w:rPr>
          <w:rFonts w:ascii="Arial" w:hAnsi="Arial" w:cs="Arial"/>
          <w:sz w:val="24"/>
          <w:szCs w:val="24"/>
        </w:rPr>
        <w:t xml:space="preserve"> </w:t>
      </w:r>
      <w:r w:rsidRPr="00C114C0">
        <w:rPr>
          <w:rFonts w:ascii="Arial" w:hAnsi="Arial" w:cs="Arial"/>
          <w:sz w:val="24"/>
          <w:szCs w:val="24"/>
        </w:rPr>
        <w:t>teachers whose schools have the capacity to enable the KLEs’ participatio</w:t>
      </w:r>
      <w:r w:rsidR="00CB5291">
        <w:rPr>
          <w:rFonts w:ascii="Arial" w:hAnsi="Arial" w:cs="Arial"/>
          <w:sz w:val="24"/>
          <w:szCs w:val="24"/>
        </w:rPr>
        <w:t xml:space="preserve">n in school-to-school support. </w:t>
      </w:r>
      <w:r w:rsidRPr="00C114C0">
        <w:rPr>
          <w:rFonts w:ascii="Arial" w:hAnsi="Arial" w:cs="Arial"/>
          <w:sz w:val="24"/>
          <w:szCs w:val="24"/>
        </w:rPr>
        <w:t>They play a central role in the development of a school-led, self-improving education system in the county.</w:t>
      </w:r>
    </w:p>
    <w:p w14:paraId="223365EE" w14:textId="77777777" w:rsidR="00D77EA9" w:rsidRPr="00C114C0" w:rsidRDefault="00D77EA9" w:rsidP="00EB4FC8">
      <w:pPr>
        <w:jc w:val="both"/>
        <w:rPr>
          <w:rFonts w:ascii="Arial" w:hAnsi="Arial" w:cs="Arial"/>
          <w:sz w:val="24"/>
          <w:szCs w:val="24"/>
        </w:rPr>
      </w:pPr>
      <w:r w:rsidRPr="00C114C0">
        <w:rPr>
          <w:rFonts w:ascii="Arial" w:hAnsi="Arial" w:cs="Arial"/>
          <w:sz w:val="24"/>
          <w:szCs w:val="24"/>
        </w:rPr>
        <w:t>The activities of KLEs, senior system leaders, will vary over time, and from district to district.  It is probable that primary KLEs will work mainly within the area in which they are based, while secondary KLEs are likely to work county-wide.</w:t>
      </w:r>
    </w:p>
    <w:p w14:paraId="163C2273" w14:textId="77777777" w:rsidR="00F81852" w:rsidRPr="00C114C0" w:rsidRDefault="00F81852" w:rsidP="00EB4FC8">
      <w:pPr>
        <w:pStyle w:val="ListParagraph"/>
        <w:numPr>
          <w:ilvl w:val="0"/>
          <w:numId w:val="19"/>
        </w:numPr>
        <w:jc w:val="both"/>
        <w:rPr>
          <w:rFonts w:ascii="Arial" w:hAnsi="Arial" w:cs="Arial"/>
          <w:sz w:val="24"/>
          <w:szCs w:val="24"/>
        </w:rPr>
      </w:pPr>
      <w:r w:rsidRPr="00C114C0">
        <w:rPr>
          <w:rFonts w:ascii="Arial" w:hAnsi="Arial" w:cs="Arial"/>
          <w:b/>
          <w:sz w:val="24"/>
          <w:szCs w:val="24"/>
        </w:rPr>
        <w:t xml:space="preserve"> </w:t>
      </w:r>
      <w:r w:rsidRPr="00C114C0">
        <w:rPr>
          <w:rFonts w:ascii="Arial" w:hAnsi="Arial" w:cs="Arial"/>
          <w:sz w:val="24"/>
          <w:szCs w:val="24"/>
        </w:rPr>
        <w:t>Deployment of KLEs will primarily occur by one of two routes:</w:t>
      </w:r>
    </w:p>
    <w:p w14:paraId="1C024C54" w14:textId="77777777" w:rsidR="00F81852" w:rsidRPr="00C114C0" w:rsidRDefault="00F81852" w:rsidP="00EB4FC8">
      <w:pPr>
        <w:pStyle w:val="ListParagraph"/>
        <w:numPr>
          <w:ilvl w:val="1"/>
          <w:numId w:val="19"/>
        </w:numPr>
        <w:jc w:val="both"/>
        <w:rPr>
          <w:rFonts w:ascii="Arial" w:hAnsi="Arial" w:cs="Arial"/>
          <w:sz w:val="24"/>
          <w:szCs w:val="24"/>
        </w:rPr>
      </w:pPr>
      <w:r w:rsidRPr="00C114C0">
        <w:rPr>
          <w:rFonts w:ascii="Arial" w:hAnsi="Arial" w:cs="Arial"/>
          <w:sz w:val="24"/>
          <w:szCs w:val="24"/>
        </w:rPr>
        <w:t xml:space="preserve">directly </w:t>
      </w:r>
      <w:r w:rsidR="00003602" w:rsidRPr="00C114C0">
        <w:rPr>
          <w:rFonts w:ascii="Arial" w:hAnsi="Arial" w:cs="Arial"/>
          <w:sz w:val="24"/>
          <w:szCs w:val="24"/>
        </w:rPr>
        <w:t xml:space="preserve">through engagement </w:t>
      </w:r>
      <w:r w:rsidR="00D87A83" w:rsidRPr="00C114C0">
        <w:rPr>
          <w:rFonts w:ascii="Arial" w:hAnsi="Arial" w:cs="Arial"/>
          <w:sz w:val="24"/>
          <w:szCs w:val="24"/>
        </w:rPr>
        <w:t>by a school</w:t>
      </w:r>
    </w:p>
    <w:p w14:paraId="1F36EEFC" w14:textId="730226E3" w:rsidR="00F81852" w:rsidRPr="00C114C0" w:rsidRDefault="00F81852" w:rsidP="00EB4FC8">
      <w:pPr>
        <w:pStyle w:val="ListParagraph"/>
        <w:numPr>
          <w:ilvl w:val="1"/>
          <w:numId w:val="19"/>
        </w:numPr>
        <w:jc w:val="both"/>
        <w:rPr>
          <w:rFonts w:ascii="Arial" w:hAnsi="Arial" w:cs="Arial"/>
          <w:sz w:val="24"/>
          <w:szCs w:val="24"/>
        </w:rPr>
      </w:pPr>
      <w:r w:rsidRPr="00C114C0">
        <w:rPr>
          <w:rFonts w:ascii="Arial" w:hAnsi="Arial" w:cs="Arial"/>
          <w:sz w:val="24"/>
          <w:szCs w:val="24"/>
        </w:rPr>
        <w:t xml:space="preserve">through </w:t>
      </w:r>
      <w:r w:rsidR="005D3AFB" w:rsidRPr="00C114C0">
        <w:rPr>
          <w:rFonts w:ascii="Arial" w:hAnsi="Arial" w:cs="Arial"/>
          <w:sz w:val="24"/>
          <w:szCs w:val="24"/>
        </w:rPr>
        <w:t xml:space="preserve">the Area Chair of KAH and the </w:t>
      </w:r>
      <w:r w:rsidR="00312BD0">
        <w:rPr>
          <w:rFonts w:ascii="Arial" w:hAnsi="Arial" w:cs="Arial"/>
          <w:sz w:val="24"/>
          <w:szCs w:val="24"/>
        </w:rPr>
        <w:t>Senior Improvement Adviser (</w:t>
      </w:r>
      <w:r w:rsidR="005D3AFB" w:rsidRPr="00C114C0">
        <w:rPr>
          <w:rFonts w:ascii="Arial" w:hAnsi="Arial" w:cs="Arial"/>
          <w:sz w:val="24"/>
          <w:szCs w:val="24"/>
        </w:rPr>
        <w:t>SIA</w:t>
      </w:r>
      <w:r w:rsidR="00312BD0">
        <w:rPr>
          <w:rFonts w:ascii="Arial" w:hAnsi="Arial" w:cs="Arial"/>
          <w:sz w:val="24"/>
          <w:szCs w:val="24"/>
        </w:rPr>
        <w:t>)</w:t>
      </w:r>
      <w:r w:rsidR="005D3AFB" w:rsidRPr="00C114C0">
        <w:rPr>
          <w:rFonts w:ascii="Arial" w:hAnsi="Arial" w:cs="Arial"/>
          <w:sz w:val="24"/>
          <w:szCs w:val="24"/>
        </w:rPr>
        <w:t xml:space="preserve"> working in partnership to meet area school improvement needs</w:t>
      </w:r>
    </w:p>
    <w:p w14:paraId="047970E9" w14:textId="1DCFCEB3" w:rsidR="005D3AFB" w:rsidRPr="00C114C0" w:rsidRDefault="00B06689" w:rsidP="00EB4FC8">
      <w:pPr>
        <w:pStyle w:val="ListParagraph"/>
        <w:numPr>
          <w:ilvl w:val="0"/>
          <w:numId w:val="19"/>
        </w:numPr>
        <w:jc w:val="both"/>
        <w:rPr>
          <w:rFonts w:ascii="Arial" w:hAnsi="Arial" w:cs="Arial"/>
          <w:sz w:val="24"/>
          <w:szCs w:val="24"/>
        </w:rPr>
      </w:pPr>
      <w:r w:rsidRPr="00C114C0">
        <w:rPr>
          <w:rFonts w:ascii="Arial" w:hAnsi="Arial" w:cs="Arial"/>
          <w:sz w:val="24"/>
          <w:szCs w:val="24"/>
        </w:rPr>
        <w:t xml:space="preserve">SIAs will </w:t>
      </w:r>
      <w:r w:rsidR="005D3AFB" w:rsidRPr="00C114C0">
        <w:rPr>
          <w:rFonts w:ascii="Arial" w:hAnsi="Arial" w:cs="Arial"/>
          <w:sz w:val="24"/>
          <w:szCs w:val="24"/>
        </w:rPr>
        <w:t>know</w:t>
      </w:r>
      <w:r w:rsidRPr="00C114C0">
        <w:rPr>
          <w:rFonts w:ascii="Arial" w:hAnsi="Arial" w:cs="Arial"/>
          <w:sz w:val="24"/>
          <w:szCs w:val="24"/>
        </w:rPr>
        <w:t xml:space="preserve"> the KLEs availab</w:t>
      </w:r>
      <w:r w:rsidR="00D87A83" w:rsidRPr="00C114C0">
        <w:rPr>
          <w:rFonts w:ascii="Arial" w:hAnsi="Arial" w:cs="Arial"/>
          <w:sz w:val="24"/>
          <w:szCs w:val="24"/>
        </w:rPr>
        <w:t>le in their a</w:t>
      </w:r>
      <w:r w:rsidR="005D3AFB" w:rsidRPr="00C114C0">
        <w:rPr>
          <w:rFonts w:ascii="Arial" w:hAnsi="Arial" w:cs="Arial"/>
          <w:sz w:val="24"/>
          <w:szCs w:val="24"/>
        </w:rPr>
        <w:t xml:space="preserve">rea and </w:t>
      </w:r>
      <w:r w:rsidRPr="00C114C0">
        <w:rPr>
          <w:rFonts w:ascii="Arial" w:hAnsi="Arial" w:cs="Arial"/>
          <w:sz w:val="24"/>
          <w:szCs w:val="24"/>
        </w:rPr>
        <w:t xml:space="preserve">ensure that they are used as key resources </w:t>
      </w:r>
      <w:r w:rsidR="005D3AFB" w:rsidRPr="00C114C0">
        <w:rPr>
          <w:rFonts w:ascii="Arial" w:hAnsi="Arial" w:cs="Arial"/>
          <w:sz w:val="24"/>
          <w:szCs w:val="24"/>
        </w:rPr>
        <w:t>for school improvement</w:t>
      </w:r>
      <w:r w:rsidR="00312BD0">
        <w:rPr>
          <w:rFonts w:ascii="Arial" w:hAnsi="Arial" w:cs="Arial"/>
          <w:sz w:val="24"/>
          <w:szCs w:val="24"/>
        </w:rPr>
        <w:t>.</w:t>
      </w:r>
    </w:p>
    <w:p w14:paraId="41ED4AC0" w14:textId="77777777" w:rsidR="00B06689" w:rsidRPr="00C114C0" w:rsidRDefault="005D3AFB" w:rsidP="00EB4FC8">
      <w:pPr>
        <w:pStyle w:val="ListParagraph"/>
        <w:numPr>
          <w:ilvl w:val="0"/>
          <w:numId w:val="19"/>
        </w:numPr>
        <w:jc w:val="both"/>
        <w:rPr>
          <w:rFonts w:ascii="Arial" w:hAnsi="Arial" w:cs="Arial"/>
          <w:sz w:val="24"/>
          <w:szCs w:val="24"/>
        </w:rPr>
      </w:pPr>
      <w:r w:rsidRPr="00C114C0">
        <w:rPr>
          <w:rFonts w:ascii="Arial" w:hAnsi="Arial" w:cs="Arial"/>
          <w:sz w:val="24"/>
          <w:szCs w:val="24"/>
        </w:rPr>
        <w:t>SIAs will</w:t>
      </w:r>
      <w:r w:rsidR="00C5390B" w:rsidRPr="00C114C0">
        <w:rPr>
          <w:rFonts w:ascii="Arial" w:hAnsi="Arial" w:cs="Arial"/>
          <w:sz w:val="24"/>
          <w:szCs w:val="24"/>
        </w:rPr>
        <w:t xml:space="preserve"> rep</w:t>
      </w:r>
      <w:r w:rsidR="00596E0E" w:rsidRPr="00C114C0">
        <w:rPr>
          <w:rFonts w:ascii="Arial" w:hAnsi="Arial" w:cs="Arial"/>
          <w:sz w:val="24"/>
          <w:szCs w:val="24"/>
        </w:rPr>
        <w:t xml:space="preserve">ort </w:t>
      </w:r>
      <w:r w:rsidR="00D87A83" w:rsidRPr="00C114C0">
        <w:rPr>
          <w:rFonts w:ascii="Arial" w:hAnsi="Arial" w:cs="Arial"/>
          <w:sz w:val="24"/>
          <w:szCs w:val="24"/>
        </w:rPr>
        <w:t xml:space="preserve">regularly </w:t>
      </w:r>
      <w:r w:rsidR="00596E0E" w:rsidRPr="00C114C0">
        <w:rPr>
          <w:rFonts w:ascii="Arial" w:hAnsi="Arial" w:cs="Arial"/>
          <w:sz w:val="24"/>
          <w:szCs w:val="24"/>
        </w:rPr>
        <w:t>on KLE deployment</w:t>
      </w:r>
      <w:r w:rsidR="00C5390B" w:rsidRPr="00C114C0">
        <w:rPr>
          <w:rFonts w:ascii="Arial" w:hAnsi="Arial" w:cs="Arial"/>
          <w:sz w:val="24"/>
          <w:szCs w:val="24"/>
        </w:rPr>
        <w:t xml:space="preserve"> to Area Boards.</w:t>
      </w:r>
    </w:p>
    <w:p w14:paraId="475972C1" w14:textId="77777777" w:rsidR="00B06689" w:rsidRPr="00C114C0" w:rsidRDefault="00003602" w:rsidP="00EB4FC8">
      <w:pPr>
        <w:pStyle w:val="ListParagraph"/>
        <w:numPr>
          <w:ilvl w:val="0"/>
          <w:numId w:val="19"/>
        </w:numPr>
        <w:jc w:val="both"/>
        <w:rPr>
          <w:rFonts w:ascii="Arial" w:hAnsi="Arial" w:cs="Arial"/>
          <w:sz w:val="24"/>
          <w:szCs w:val="24"/>
        </w:rPr>
      </w:pPr>
      <w:r w:rsidRPr="00C114C0">
        <w:rPr>
          <w:rFonts w:ascii="Arial" w:hAnsi="Arial" w:cs="Arial"/>
          <w:sz w:val="24"/>
          <w:szCs w:val="24"/>
        </w:rPr>
        <w:t xml:space="preserve">KAH </w:t>
      </w:r>
      <w:r w:rsidR="002D0761" w:rsidRPr="00C114C0">
        <w:rPr>
          <w:rFonts w:ascii="Arial" w:hAnsi="Arial" w:cs="Arial"/>
          <w:sz w:val="24"/>
          <w:szCs w:val="24"/>
        </w:rPr>
        <w:t>Area Chairs and the SIA</w:t>
      </w:r>
      <w:r w:rsidR="00596E0E" w:rsidRPr="00C114C0">
        <w:rPr>
          <w:rFonts w:ascii="Arial" w:hAnsi="Arial" w:cs="Arial"/>
          <w:sz w:val="24"/>
          <w:szCs w:val="24"/>
        </w:rPr>
        <w:t xml:space="preserve">s </w:t>
      </w:r>
      <w:r w:rsidR="00C5390B" w:rsidRPr="00C114C0">
        <w:rPr>
          <w:rFonts w:ascii="Arial" w:hAnsi="Arial" w:cs="Arial"/>
          <w:sz w:val="24"/>
          <w:szCs w:val="24"/>
        </w:rPr>
        <w:t xml:space="preserve">will monitor and quality-assure KLE deployment. </w:t>
      </w:r>
    </w:p>
    <w:p w14:paraId="5709C12E" w14:textId="77777777" w:rsidR="00D77EA9" w:rsidRPr="00C114C0" w:rsidRDefault="00D77EA9" w:rsidP="00EB4FC8">
      <w:pPr>
        <w:jc w:val="both"/>
        <w:rPr>
          <w:rFonts w:ascii="Arial" w:hAnsi="Arial" w:cs="Arial"/>
          <w:sz w:val="24"/>
          <w:szCs w:val="24"/>
        </w:rPr>
      </w:pPr>
      <w:r w:rsidRPr="00C114C0">
        <w:rPr>
          <w:rFonts w:ascii="Arial" w:hAnsi="Arial" w:cs="Arial"/>
          <w:sz w:val="24"/>
          <w:szCs w:val="24"/>
        </w:rPr>
        <w:t>The deployment of KLEs includes the following aspects.</w:t>
      </w:r>
    </w:p>
    <w:p w14:paraId="2C44EA16" w14:textId="17B13451" w:rsidR="00D77EA9" w:rsidRPr="00C114C0" w:rsidRDefault="00D77EA9" w:rsidP="00EB4FC8">
      <w:pPr>
        <w:pStyle w:val="ListParagraph"/>
        <w:numPr>
          <w:ilvl w:val="0"/>
          <w:numId w:val="29"/>
        </w:numPr>
        <w:spacing w:after="160" w:line="259" w:lineRule="auto"/>
        <w:jc w:val="both"/>
        <w:rPr>
          <w:rFonts w:ascii="Arial" w:hAnsi="Arial" w:cs="Arial"/>
          <w:b/>
          <w:sz w:val="24"/>
          <w:szCs w:val="24"/>
        </w:rPr>
      </w:pPr>
      <w:r w:rsidRPr="00C114C0">
        <w:rPr>
          <w:rFonts w:ascii="Arial" w:hAnsi="Arial" w:cs="Arial"/>
          <w:sz w:val="24"/>
          <w:szCs w:val="24"/>
        </w:rPr>
        <w:t xml:space="preserve"> </w:t>
      </w:r>
      <w:r w:rsidRPr="00C114C0">
        <w:rPr>
          <w:rFonts w:ascii="Arial" w:hAnsi="Arial" w:cs="Arial"/>
          <w:b/>
          <w:sz w:val="24"/>
          <w:szCs w:val="24"/>
        </w:rPr>
        <w:t>Mentor/coaching of new head</w:t>
      </w:r>
      <w:r w:rsidR="00F75D6E">
        <w:rPr>
          <w:rFonts w:ascii="Arial" w:hAnsi="Arial" w:cs="Arial"/>
          <w:b/>
          <w:sz w:val="24"/>
          <w:szCs w:val="24"/>
        </w:rPr>
        <w:t xml:space="preserve"> </w:t>
      </w:r>
      <w:r w:rsidRPr="00C114C0">
        <w:rPr>
          <w:rFonts w:ascii="Arial" w:hAnsi="Arial" w:cs="Arial"/>
          <w:b/>
          <w:sz w:val="24"/>
          <w:szCs w:val="24"/>
        </w:rPr>
        <w:t>teachers</w:t>
      </w:r>
    </w:p>
    <w:p w14:paraId="0E8B465F" w14:textId="0430CC5D"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A skilled mentor/coach can ease the transition to headship, and increase the prospects of the new head</w:t>
      </w:r>
      <w:r w:rsidR="00F75D6E">
        <w:rPr>
          <w:rFonts w:ascii="Arial" w:hAnsi="Arial" w:cs="Arial"/>
          <w:sz w:val="24"/>
          <w:szCs w:val="24"/>
        </w:rPr>
        <w:t xml:space="preserve"> </w:t>
      </w:r>
      <w:r w:rsidRPr="00C114C0">
        <w:rPr>
          <w:rFonts w:ascii="Arial" w:hAnsi="Arial" w:cs="Arial"/>
          <w:sz w:val="24"/>
          <w:szCs w:val="24"/>
        </w:rPr>
        <w:t>teacher having a successful start to his or her time in post.  The mentor/coach can help the new head to develop sound practice, to understand the ways in which education works in the county, and to build a network of supportive contacts.</w:t>
      </w:r>
    </w:p>
    <w:p w14:paraId="101774C5" w14:textId="77777777" w:rsidR="00D77EA9" w:rsidRPr="00C114C0" w:rsidRDefault="00D77EA9" w:rsidP="00EB4FC8">
      <w:pPr>
        <w:pStyle w:val="ListParagraph"/>
        <w:jc w:val="both"/>
        <w:rPr>
          <w:rFonts w:ascii="Arial" w:hAnsi="Arial" w:cs="Arial"/>
          <w:sz w:val="24"/>
          <w:szCs w:val="24"/>
        </w:rPr>
      </w:pPr>
    </w:p>
    <w:p w14:paraId="6EE75D44" w14:textId="3D21C49F" w:rsidR="00D77EA9" w:rsidRPr="00312BD0" w:rsidRDefault="00D77EA9" w:rsidP="00EB4FC8">
      <w:pPr>
        <w:pStyle w:val="ListParagraph"/>
        <w:jc w:val="both"/>
        <w:rPr>
          <w:rFonts w:ascii="Arial" w:hAnsi="Arial" w:cs="Arial"/>
          <w:sz w:val="24"/>
          <w:szCs w:val="24"/>
        </w:rPr>
      </w:pPr>
      <w:r w:rsidRPr="00312BD0">
        <w:rPr>
          <w:rFonts w:ascii="Arial" w:hAnsi="Arial" w:cs="Arial"/>
          <w:sz w:val="24"/>
          <w:szCs w:val="24"/>
        </w:rPr>
        <w:t>While mentor</w:t>
      </w:r>
      <w:r w:rsidR="009E694B" w:rsidRPr="00312BD0">
        <w:rPr>
          <w:rFonts w:ascii="Arial" w:hAnsi="Arial" w:cs="Arial"/>
          <w:sz w:val="24"/>
          <w:szCs w:val="24"/>
        </w:rPr>
        <w:t>ing</w:t>
      </w:r>
      <w:r w:rsidRPr="00312BD0">
        <w:rPr>
          <w:rFonts w:ascii="Arial" w:hAnsi="Arial" w:cs="Arial"/>
          <w:sz w:val="24"/>
          <w:szCs w:val="24"/>
        </w:rPr>
        <w:t xml:space="preserve">/coaching tends to be associated with those new to headship, an appropriate mentor/coach can also assist a </w:t>
      </w:r>
      <w:r w:rsidR="009E694B" w:rsidRPr="00312BD0">
        <w:rPr>
          <w:rFonts w:ascii="Arial" w:hAnsi="Arial" w:cs="Arial"/>
          <w:sz w:val="24"/>
          <w:szCs w:val="24"/>
        </w:rPr>
        <w:t xml:space="preserve">serving </w:t>
      </w:r>
      <w:r w:rsidRPr="00312BD0">
        <w:rPr>
          <w:rFonts w:ascii="Arial" w:hAnsi="Arial" w:cs="Arial"/>
          <w:sz w:val="24"/>
          <w:szCs w:val="24"/>
        </w:rPr>
        <w:t>leader in moving from one headship to another, or being promoted to executive headship.</w:t>
      </w:r>
    </w:p>
    <w:p w14:paraId="3CF1E048" w14:textId="77777777" w:rsidR="00D77EA9" w:rsidRPr="00C114C0" w:rsidRDefault="00D77EA9" w:rsidP="00EB4FC8">
      <w:pPr>
        <w:pStyle w:val="ListParagraph"/>
        <w:jc w:val="both"/>
        <w:rPr>
          <w:rFonts w:ascii="Arial" w:hAnsi="Arial" w:cs="Arial"/>
          <w:sz w:val="24"/>
          <w:szCs w:val="24"/>
        </w:rPr>
      </w:pPr>
    </w:p>
    <w:p w14:paraId="2635F742" w14:textId="5F1CC375"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The KAH is committed to all new head</w:t>
      </w:r>
      <w:r w:rsidR="00F75D6E">
        <w:rPr>
          <w:rFonts w:ascii="Arial" w:hAnsi="Arial" w:cs="Arial"/>
          <w:sz w:val="24"/>
          <w:szCs w:val="24"/>
        </w:rPr>
        <w:t xml:space="preserve"> </w:t>
      </w:r>
      <w:r w:rsidRPr="00C114C0">
        <w:rPr>
          <w:rFonts w:ascii="Arial" w:hAnsi="Arial" w:cs="Arial"/>
          <w:sz w:val="24"/>
          <w:szCs w:val="24"/>
        </w:rPr>
        <w:t>teachers’ being offered mentor/coaches. SIAs are required to report to the KAH Area Boards the identity of mentor/coaches appointed.</w:t>
      </w:r>
    </w:p>
    <w:p w14:paraId="7F5B754A" w14:textId="77777777" w:rsidR="00D77EA9" w:rsidRPr="00C114C0" w:rsidRDefault="00D77EA9" w:rsidP="00EB4FC8">
      <w:pPr>
        <w:pStyle w:val="ListParagraph"/>
        <w:jc w:val="both"/>
        <w:rPr>
          <w:rFonts w:ascii="Arial" w:hAnsi="Arial" w:cs="Arial"/>
          <w:sz w:val="24"/>
          <w:szCs w:val="24"/>
        </w:rPr>
      </w:pPr>
    </w:p>
    <w:p w14:paraId="72AFA1AC" w14:textId="6690765B"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While funding arrangements will differ, governing bodies appointing new heads should see payment for mentor/coaching as a wise investment and a cost-effective method of reducing the likelihood that</w:t>
      </w:r>
      <w:r w:rsidR="007323FB">
        <w:rPr>
          <w:rFonts w:ascii="Arial" w:hAnsi="Arial" w:cs="Arial"/>
          <w:sz w:val="24"/>
          <w:szCs w:val="24"/>
        </w:rPr>
        <w:t xml:space="preserve"> problems will develop</w:t>
      </w:r>
    </w:p>
    <w:p w14:paraId="4F195F9E" w14:textId="77777777" w:rsidR="007323FB" w:rsidRDefault="007323FB" w:rsidP="00EB4FC8">
      <w:pPr>
        <w:pStyle w:val="ListParagraph"/>
        <w:jc w:val="both"/>
        <w:rPr>
          <w:rFonts w:ascii="Arial" w:hAnsi="Arial" w:cs="Arial"/>
          <w:sz w:val="24"/>
          <w:szCs w:val="24"/>
        </w:rPr>
      </w:pPr>
    </w:p>
    <w:p w14:paraId="0E9D061A" w14:textId="77777777" w:rsidR="00D77EA9" w:rsidRDefault="00D77EA9" w:rsidP="00EB4FC8">
      <w:pPr>
        <w:pStyle w:val="ListParagraph"/>
        <w:jc w:val="both"/>
        <w:rPr>
          <w:rFonts w:ascii="Arial" w:hAnsi="Arial" w:cs="Arial"/>
          <w:sz w:val="24"/>
          <w:szCs w:val="24"/>
        </w:rPr>
      </w:pPr>
      <w:r w:rsidRPr="00C114C0">
        <w:rPr>
          <w:rFonts w:ascii="Arial" w:hAnsi="Arial" w:cs="Arial"/>
          <w:sz w:val="24"/>
          <w:szCs w:val="24"/>
        </w:rPr>
        <w:t xml:space="preserve">The KLE will be accountable to the governing body for the </w:t>
      </w:r>
      <w:proofErr w:type="gramStart"/>
      <w:r w:rsidRPr="00C114C0">
        <w:rPr>
          <w:rFonts w:ascii="Arial" w:hAnsi="Arial" w:cs="Arial"/>
          <w:sz w:val="24"/>
          <w:szCs w:val="24"/>
        </w:rPr>
        <w:t>quality</w:t>
      </w:r>
      <w:proofErr w:type="gramEnd"/>
      <w:r w:rsidRPr="00C114C0">
        <w:rPr>
          <w:rFonts w:ascii="Arial" w:hAnsi="Arial" w:cs="Arial"/>
          <w:sz w:val="24"/>
          <w:szCs w:val="24"/>
        </w:rPr>
        <w:t xml:space="preserve"> of the provision of mentor/coaching, and any form of reporting to it will be agreed at the time of commissioning.  This is likely to be verbal feedback to the Chair of Governors.</w:t>
      </w:r>
    </w:p>
    <w:p w14:paraId="1B761315" w14:textId="77777777" w:rsidR="007323FB" w:rsidRPr="00C114C0" w:rsidRDefault="007323FB" w:rsidP="00EB4FC8">
      <w:pPr>
        <w:pStyle w:val="ListParagraph"/>
        <w:jc w:val="both"/>
        <w:rPr>
          <w:rFonts w:ascii="Arial" w:hAnsi="Arial" w:cs="Arial"/>
          <w:sz w:val="24"/>
          <w:szCs w:val="24"/>
        </w:rPr>
      </w:pPr>
    </w:p>
    <w:p w14:paraId="479EBBFC" w14:textId="16A00630" w:rsidR="00D77EA9" w:rsidRPr="00C114C0" w:rsidRDefault="00D77EA9" w:rsidP="00EB4FC8">
      <w:pPr>
        <w:pStyle w:val="ListParagraph"/>
        <w:numPr>
          <w:ilvl w:val="0"/>
          <w:numId w:val="29"/>
        </w:numPr>
        <w:spacing w:after="160" w:line="259" w:lineRule="auto"/>
        <w:jc w:val="both"/>
        <w:rPr>
          <w:rFonts w:ascii="Arial" w:hAnsi="Arial" w:cs="Arial"/>
          <w:b/>
          <w:sz w:val="24"/>
          <w:szCs w:val="24"/>
        </w:rPr>
      </w:pPr>
      <w:r w:rsidRPr="00C114C0">
        <w:rPr>
          <w:rFonts w:ascii="Arial" w:hAnsi="Arial" w:cs="Arial"/>
          <w:b/>
          <w:sz w:val="24"/>
          <w:szCs w:val="24"/>
        </w:rPr>
        <w:lastRenderedPageBreak/>
        <w:t xml:space="preserve">Providing leadership development </w:t>
      </w:r>
    </w:p>
    <w:p w14:paraId="6F5FF070" w14:textId="14558BDC" w:rsidR="00D77EA9" w:rsidRPr="00312BD0" w:rsidRDefault="00D77EA9" w:rsidP="00EB4FC8">
      <w:pPr>
        <w:pStyle w:val="ListParagraph"/>
        <w:jc w:val="both"/>
        <w:rPr>
          <w:rFonts w:ascii="Arial" w:hAnsi="Arial" w:cs="Arial"/>
          <w:sz w:val="24"/>
          <w:szCs w:val="24"/>
        </w:rPr>
      </w:pPr>
      <w:r w:rsidRPr="00C114C0">
        <w:rPr>
          <w:rFonts w:ascii="Arial" w:hAnsi="Arial" w:cs="Arial"/>
          <w:sz w:val="24"/>
          <w:szCs w:val="24"/>
        </w:rPr>
        <w:t xml:space="preserve">KLEs have a key part to play in the implementation </w:t>
      </w:r>
      <w:r w:rsidR="009E694B" w:rsidRPr="00C114C0">
        <w:rPr>
          <w:rFonts w:ascii="Arial" w:hAnsi="Arial" w:cs="Arial"/>
          <w:sz w:val="24"/>
          <w:szCs w:val="24"/>
        </w:rPr>
        <w:t xml:space="preserve">of Kent’s Leadership Strategy. </w:t>
      </w:r>
      <w:r w:rsidRPr="00C114C0">
        <w:rPr>
          <w:rFonts w:ascii="Arial" w:hAnsi="Arial" w:cs="Arial"/>
          <w:sz w:val="24"/>
          <w:szCs w:val="24"/>
        </w:rPr>
        <w:t xml:space="preserve">They are well-placed to contribute to the development opportunities provided by the Local Authority and Teaching School Alliances for current and aspiring leaders at both senior and middle </w:t>
      </w:r>
      <w:r w:rsidRPr="00312BD0">
        <w:rPr>
          <w:rFonts w:ascii="Arial" w:hAnsi="Arial" w:cs="Arial"/>
          <w:sz w:val="24"/>
          <w:szCs w:val="24"/>
        </w:rPr>
        <w:t>levels.</w:t>
      </w:r>
    </w:p>
    <w:p w14:paraId="4E97EA6E" w14:textId="77777777" w:rsidR="00D77EA9" w:rsidRPr="00312BD0" w:rsidRDefault="00D77EA9" w:rsidP="00EB4FC8">
      <w:pPr>
        <w:pStyle w:val="ListParagraph"/>
        <w:jc w:val="both"/>
        <w:rPr>
          <w:rFonts w:ascii="Arial" w:hAnsi="Arial" w:cs="Arial"/>
          <w:sz w:val="24"/>
          <w:szCs w:val="24"/>
        </w:rPr>
      </w:pPr>
    </w:p>
    <w:p w14:paraId="35094D9C" w14:textId="6D8337C4" w:rsidR="00D77EA9" w:rsidRPr="00312BD0" w:rsidRDefault="00D77EA9" w:rsidP="00EB4FC8">
      <w:pPr>
        <w:pStyle w:val="ListParagraph"/>
        <w:jc w:val="both"/>
        <w:rPr>
          <w:rFonts w:ascii="Arial" w:hAnsi="Arial" w:cs="Arial"/>
          <w:sz w:val="24"/>
          <w:szCs w:val="24"/>
        </w:rPr>
      </w:pPr>
      <w:r w:rsidRPr="00312BD0">
        <w:rPr>
          <w:rFonts w:ascii="Arial" w:hAnsi="Arial" w:cs="Arial"/>
          <w:sz w:val="24"/>
          <w:szCs w:val="24"/>
        </w:rPr>
        <w:t>One aspect of this is their involvement in the delivery of the headship induction programme, which relies for its success on making effective use of the expertise and experience of successful head</w:t>
      </w:r>
      <w:r w:rsidR="00F75D6E">
        <w:rPr>
          <w:rFonts w:ascii="Arial" w:hAnsi="Arial" w:cs="Arial"/>
          <w:sz w:val="24"/>
          <w:szCs w:val="24"/>
        </w:rPr>
        <w:t xml:space="preserve"> </w:t>
      </w:r>
      <w:r w:rsidRPr="00312BD0">
        <w:rPr>
          <w:rFonts w:ascii="Arial" w:hAnsi="Arial" w:cs="Arial"/>
          <w:sz w:val="24"/>
          <w:szCs w:val="24"/>
        </w:rPr>
        <w:t xml:space="preserve">teachers.  Their roles can include leading sessions within the programme, or contributing to them. </w:t>
      </w:r>
    </w:p>
    <w:p w14:paraId="40F336BC" w14:textId="77777777" w:rsidR="00D77EA9" w:rsidRPr="00312BD0" w:rsidRDefault="00D77EA9" w:rsidP="00EB4FC8">
      <w:pPr>
        <w:pStyle w:val="ListParagraph"/>
        <w:jc w:val="both"/>
        <w:rPr>
          <w:rFonts w:ascii="Arial" w:hAnsi="Arial" w:cs="Arial"/>
          <w:sz w:val="24"/>
          <w:szCs w:val="24"/>
        </w:rPr>
      </w:pPr>
    </w:p>
    <w:p w14:paraId="4D8794B3" w14:textId="6DD036A6" w:rsidR="00D77EA9" w:rsidRPr="00312BD0" w:rsidRDefault="00D77EA9" w:rsidP="00EB4FC8">
      <w:pPr>
        <w:pStyle w:val="ListParagraph"/>
        <w:jc w:val="both"/>
        <w:rPr>
          <w:rFonts w:ascii="Arial" w:hAnsi="Arial" w:cs="Arial"/>
          <w:sz w:val="24"/>
          <w:szCs w:val="24"/>
        </w:rPr>
      </w:pPr>
      <w:r w:rsidRPr="00312BD0">
        <w:rPr>
          <w:rFonts w:ascii="Arial" w:hAnsi="Arial" w:cs="Arial"/>
          <w:sz w:val="24"/>
          <w:szCs w:val="24"/>
        </w:rPr>
        <w:t xml:space="preserve">In </w:t>
      </w:r>
      <w:r w:rsidR="009E694B" w:rsidRPr="00312BD0">
        <w:rPr>
          <w:rFonts w:ascii="Arial" w:hAnsi="Arial" w:cs="Arial"/>
          <w:sz w:val="24"/>
          <w:szCs w:val="24"/>
        </w:rPr>
        <w:t xml:space="preserve">professional development </w:t>
      </w:r>
      <w:r w:rsidRPr="00312BD0">
        <w:rPr>
          <w:rFonts w:ascii="Arial" w:hAnsi="Arial" w:cs="Arial"/>
          <w:sz w:val="24"/>
          <w:szCs w:val="24"/>
        </w:rPr>
        <w:t>programmes for senior and middle leaders, or those preparing for such roles, including headship, KLEs can act as facilitators and tutors, sharing their skills.</w:t>
      </w:r>
    </w:p>
    <w:p w14:paraId="65607F07" w14:textId="77777777" w:rsidR="00D77EA9" w:rsidRPr="00312BD0" w:rsidRDefault="00D77EA9" w:rsidP="00EB4FC8">
      <w:pPr>
        <w:pStyle w:val="ListParagraph"/>
        <w:jc w:val="both"/>
        <w:rPr>
          <w:rFonts w:ascii="Arial" w:hAnsi="Arial" w:cs="Arial"/>
          <w:sz w:val="24"/>
          <w:szCs w:val="24"/>
        </w:rPr>
      </w:pPr>
    </w:p>
    <w:p w14:paraId="41F60DE1" w14:textId="77777777" w:rsidR="00D77EA9" w:rsidRPr="00312BD0" w:rsidRDefault="00D77EA9" w:rsidP="00EB4FC8">
      <w:pPr>
        <w:pStyle w:val="ListParagraph"/>
        <w:jc w:val="both"/>
        <w:rPr>
          <w:rFonts w:ascii="Arial" w:hAnsi="Arial" w:cs="Arial"/>
          <w:sz w:val="24"/>
          <w:szCs w:val="24"/>
        </w:rPr>
      </w:pPr>
      <w:r w:rsidRPr="00312BD0">
        <w:rPr>
          <w:rFonts w:ascii="Arial" w:hAnsi="Arial" w:cs="Arial"/>
          <w:sz w:val="24"/>
          <w:szCs w:val="24"/>
        </w:rPr>
        <w:t>The KLE will be accountable to the provider of the training for the quality of his or her performance.</w:t>
      </w:r>
    </w:p>
    <w:p w14:paraId="177F3E84" w14:textId="77777777" w:rsidR="00D77EA9" w:rsidRPr="00312BD0" w:rsidRDefault="00D77EA9" w:rsidP="00EB4FC8">
      <w:pPr>
        <w:pStyle w:val="ListParagraph"/>
        <w:jc w:val="both"/>
        <w:rPr>
          <w:rFonts w:ascii="Arial" w:hAnsi="Arial" w:cs="Arial"/>
          <w:sz w:val="24"/>
          <w:szCs w:val="24"/>
        </w:rPr>
      </w:pPr>
    </w:p>
    <w:p w14:paraId="078E1643" w14:textId="77777777" w:rsidR="00D77EA9" w:rsidRPr="00C114C0" w:rsidRDefault="00D77EA9" w:rsidP="00EB4FC8">
      <w:pPr>
        <w:pStyle w:val="ListParagraph"/>
        <w:jc w:val="both"/>
        <w:rPr>
          <w:rFonts w:ascii="Arial" w:hAnsi="Arial" w:cs="Arial"/>
          <w:b/>
          <w:sz w:val="24"/>
          <w:szCs w:val="24"/>
        </w:rPr>
      </w:pPr>
    </w:p>
    <w:p w14:paraId="70F8C6AD" w14:textId="77777777" w:rsidR="00D77EA9" w:rsidRPr="00C114C0" w:rsidRDefault="00D77EA9" w:rsidP="00EB4FC8">
      <w:pPr>
        <w:pStyle w:val="ListParagraph"/>
        <w:numPr>
          <w:ilvl w:val="0"/>
          <w:numId w:val="29"/>
        </w:numPr>
        <w:spacing w:after="160" w:line="259" w:lineRule="auto"/>
        <w:jc w:val="both"/>
        <w:rPr>
          <w:rFonts w:ascii="Arial" w:hAnsi="Arial" w:cs="Arial"/>
          <w:b/>
          <w:sz w:val="24"/>
          <w:szCs w:val="24"/>
        </w:rPr>
      </w:pPr>
      <w:r w:rsidRPr="00C114C0">
        <w:rPr>
          <w:rFonts w:ascii="Arial" w:hAnsi="Arial" w:cs="Arial"/>
          <w:b/>
          <w:sz w:val="24"/>
          <w:szCs w:val="24"/>
        </w:rPr>
        <w:t>Peer reviews</w:t>
      </w:r>
    </w:p>
    <w:p w14:paraId="579A4B31" w14:textId="77777777"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KLEs can lead, or participate in, peer reviews, which are used to provide opportunities for supported reflective self-evaluation as an essential tool of continuous school improvement.</w:t>
      </w:r>
    </w:p>
    <w:p w14:paraId="55437BF4" w14:textId="77777777" w:rsidR="00D77EA9" w:rsidRPr="00C114C0" w:rsidRDefault="00D77EA9" w:rsidP="00EB4FC8">
      <w:pPr>
        <w:pStyle w:val="ListParagraph"/>
        <w:jc w:val="both"/>
        <w:rPr>
          <w:rFonts w:ascii="Arial" w:hAnsi="Arial" w:cs="Arial"/>
          <w:sz w:val="24"/>
          <w:szCs w:val="24"/>
        </w:rPr>
      </w:pPr>
    </w:p>
    <w:p w14:paraId="18F721B9" w14:textId="77777777"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Peer reviews can be arranged to evaluate a specific area that has been recognised to need improvement, or used regularly as part of an annual cycle of strategic planning.</w:t>
      </w:r>
    </w:p>
    <w:p w14:paraId="5BD58721" w14:textId="77777777" w:rsidR="00D77EA9" w:rsidRPr="00C114C0" w:rsidRDefault="00D77EA9" w:rsidP="00EB4FC8">
      <w:pPr>
        <w:pStyle w:val="ListParagraph"/>
        <w:jc w:val="both"/>
        <w:rPr>
          <w:rFonts w:ascii="Arial" w:hAnsi="Arial" w:cs="Arial"/>
          <w:sz w:val="24"/>
          <w:szCs w:val="24"/>
        </w:rPr>
      </w:pPr>
    </w:p>
    <w:p w14:paraId="29ADDD6C" w14:textId="77777777"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In most cases, the peer review will be commissioned by a governing body from the funding it allocates annually to school improvement.</w:t>
      </w:r>
    </w:p>
    <w:p w14:paraId="0E14494F" w14:textId="50E850A7" w:rsidR="00D77EA9" w:rsidRPr="00C114C0" w:rsidRDefault="00D77EA9" w:rsidP="00EB4FC8">
      <w:pPr>
        <w:pStyle w:val="ListParagraph"/>
        <w:jc w:val="both"/>
        <w:rPr>
          <w:rFonts w:ascii="Arial" w:hAnsi="Arial" w:cs="Arial"/>
          <w:sz w:val="24"/>
          <w:szCs w:val="24"/>
        </w:rPr>
      </w:pPr>
    </w:p>
    <w:p w14:paraId="3B4D23B5" w14:textId="77777777"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The KLE will be accountable to the commissioner, and the form of feedback will be agreed at the time of commissioning.</w:t>
      </w:r>
    </w:p>
    <w:p w14:paraId="195F9F96" w14:textId="1F41A4A9" w:rsidR="00D77EA9" w:rsidRDefault="00D77EA9" w:rsidP="00EB4FC8">
      <w:pPr>
        <w:pStyle w:val="ListParagraph"/>
        <w:jc w:val="both"/>
        <w:rPr>
          <w:rFonts w:ascii="Arial" w:hAnsi="Arial" w:cs="Arial"/>
          <w:sz w:val="24"/>
          <w:szCs w:val="24"/>
        </w:rPr>
      </w:pPr>
    </w:p>
    <w:p w14:paraId="48397574" w14:textId="77777777" w:rsidR="00312BD0" w:rsidRDefault="00312BD0" w:rsidP="00D77EA9">
      <w:pPr>
        <w:pStyle w:val="ListParagraph"/>
        <w:rPr>
          <w:rFonts w:ascii="Arial" w:hAnsi="Arial" w:cs="Arial"/>
          <w:sz w:val="24"/>
          <w:szCs w:val="24"/>
        </w:rPr>
      </w:pPr>
    </w:p>
    <w:p w14:paraId="5F5BC778" w14:textId="77777777" w:rsidR="00312BD0" w:rsidRDefault="00312BD0" w:rsidP="00D77EA9">
      <w:pPr>
        <w:pStyle w:val="ListParagraph"/>
        <w:rPr>
          <w:rFonts w:ascii="Arial" w:hAnsi="Arial" w:cs="Arial"/>
          <w:sz w:val="24"/>
          <w:szCs w:val="24"/>
        </w:rPr>
      </w:pPr>
    </w:p>
    <w:p w14:paraId="242825A5" w14:textId="77777777" w:rsidR="00312BD0" w:rsidRDefault="00312BD0" w:rsidP="00D77EA9">
      <w:pPr>
        <w:pStyle w:val="ListParagraph"/>
        <w:rPr>
          <w:rFonts w:ascii="Arial" w:hAnsi="Arial" w:cs="Arial"/>
          <w:sz w:val="24"/>
          <w:szCs w:val="24"/>
        </w:rPr>
      </w:pPr>
    </w:p>
    <w:p w14:paraId="3338E0E4" w14:textId="77777777" w:rsidR="00312BD0" w:rsidRDefault="00312BD0" w:rsidP="00D77EA9">
      <w:pPr>
        <w:pStyle w:val="ListParagraph"/>
        <w:rPr>
          <w:rFonts w:ascii="Arial" w:hAnsi="Arial" w:cs="Arial"/>
          <w:sz w:val="24"/>
          <w:szCs w:val="24"/>
        </w:rPr>
      </w:pPr>
    </w:p>
    <w:p w14:paraId="678A8C4C" w14:textId="77777777" w:rsidR="007323FB" w:rsidRDefault="007323FB" w:rsidP="00D77EA9">
      <w:pPr>
        <w:pStyle w:val="ListParagraph"/>
        <w:rPr>
          <w:rFonts w:ascii="Arial" w:hAnsi="Arial" w:cs="Arial"/>
          <w:sz w:val="24"/>
          <w:szCs w:val="24"/>
        </w:rPr>
      </w:pPr>
    </w:p>
    <w:p w14:paraId="49353F83" w14:textId="77777777" w:rsidR="007323FB" w:rsidRDefault="007323FB" w:rsidP="00D77EA9">
      <w:pPr>
        <w:pStyle w:val="ListParagraph"/>
        <w:rPr>
          <w:rFonts w:ascii="Arial" w:hAnsi="Arial" w:cs="Arial"/>
          <w:sz w:val="24"/>
          <w:szCs w:val="24"/>
        </w:rPr>
      </w:pPr>
    </w:p>
    <w:p w14:paraId="5F0028C0" w14:textId="77777777" w:rsidR="00312BD0" w:rsidRPr="00C114C0" w:rsidRDefault="00312BD0" w:rsidP="00D77EA9">
      <w:pPr>
        <w:pStyle w:val="ListParagraph"/>
        <w:rPr>
          <w:rFonts w:ascii="Arial" w:hAnsi="Arial" w:cs="Arial"/>
          <w:sz w:val="24"/>
          <w:szCs w:val="24"/>
        </w:rPr>
      </w:pPr>
    </w:p>
    <w:p w14:paraId="047A0640" w14:textId="77777777" w:rsidR="00D77EA9" w:rsidRPr="00C114C0" w:rsidRDefault="00D77EA9" w:rsidP="00EB4FC8">
      <w:pPr>
        <w:pStyle w:val="ListParagraph"/>
        <w:numPr>
          <w:ilvl w:val="0"/>
          <w:numId w:val="29"/>
        </w:numPr>
        <w:spacing w:after="160" w:line="259" w:lineRule="auto"/>
        <w:jc w:val="both"/>
        <w:rPr>
          <w:rFonts w:ascii="Arial" w:hAnsi="Arial" w:cs="Arial"/>
          <w:b/>
          <w:sz w:val="24"/>
          <w:szCs w:val="24"/>
        </w:rPr>
      </w:pPr>
      <w:r w:rsidRPr="00C114C0">
        <w:rPr>
          <w:rFonts w:ascii="Arial" w:hAnsi="Arial" w:cs="Arial"/>
          <w:b/>
          <w:sz w:val="24"/>
          <w:szCs w:val="24"/>
        </w:rPr>
        <w:lastRenderedPageBreak/>
        <w:t>Support for school improvement</w:t>
      </w:r>
    </w:p>
    <w:p w14:paraId="579F508A" w14:textId="04A02838"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Increasingly, as the Local Authority’s resources are reduced, KLEs are involved in school improvement projects to tackle concerns that have been identified.  These projects are likely to include the improvement of leadership and raising achievement, with the KLE working alone or leading a team.</w:t>
      </w:r>
    </w:p>
    <w:p w14:paraId="15E1AA08" w14:textId="77777777" w:rsidR="00D77EA9" w:rsidRPr="00C114C0" w:rsidRDefault="00D77EA9" w:rsidP="00EB4FC8">
      <w:pPr>
        <w:pStyle w:val="ListParagraph"/>
        <w:jc w:val="both"/>
        <w:rPr>
          <w:rFonts w:ascii="Arial" w:hAnsi="Arial" w:cs="Arial"/>
          <w:sz w:val="24"/>
          <w:szCs w:val="24"/>
        </w:rPr>
      </w:pPr>
    </w:p>
    <w:p w14:paraId="0D44BDF7" w14:textId="77777777"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In these roles, KLEs can be commissioned by LA officers or by governing bodies, and are accountable to the clients, who will monitor and evaluate implementation of the action plan that has been agreed. Feedback may be in the form of notes of visit, if this is agreed at the time of commissioning.</w:t>
      </w:r>
    </w:p>
    <w:p w14:paraId="4D942922" w14:textId="2EB29F8E" w:rsidR="005E53BB" w:rsidRPr="00C114C0" w:rsidRDefault="005E53BB" w:rsidP="00EB4FC8">
      <w:pPr>
        <w:spacing w:after="0"/>
        <w:jc w:val="both"/>
        <w:rPr>
          <w:rFonts w:ascii="Arial" w:hAnsi="Arial" w:cs="Arial"/>
          <w:b/>
          <w:sz w:val="24"/>
          <w:szCs w:val="24"/>
        </w:rPr>
      </w:pPr>
      <w:r w:rsidRPr="00C114C0">
        <w:rPr>
          <w:rFonts w:ascii="Arial" w:hAnsi="Arial" w:cs="Arial"/>
          <w:b/>
          <w:sz w:val="24"/>
          <w:szCs w:val="24"/>
        </w:rPr>
        <w:t>KLE Information</w:t>
      </w:r>
    </w:p>
    <w:p w14:paraId="47F69CC9" w14:textId="2813DB57" w:rsidR="00995824" w:rsidRPr="00995824" w:rsidRDefault="00312BD0" w:rsidP="00EB4FC8">
      <w:pPr>
        <w:pStyle w:val="ListParagraph"/>
        <w:numPr>
          <w:ilvl w:val="0"/>
          <w:numId w:val="26"/>
        </w:numPr>
        <w:jc w:val="both"/>
        <w:rPr>
          <w:rFonts w:ascii="Arial" w:eastAsia="Times New Roman" w:hAnsi="Arial" w:cs="Arial"/>
          <w:b/>
          <w:sz w:val="24"/>
          <w:szCs w:val="24"/>
          <w:lang w:eastAsia="en-GB"/>
        </w:rPr>
      </w:pPr>
      <w:r>
        <w:rPr>
          <w:rFonts w:ascii="Arial" w:hAnsi="Arial" w:cs="Arial"/>
          <w:sz w:val="24"/>
          <w:szCs w:val="24"/>
        </w:rPr>
        <w:t>A data</w:t>
      </w:r>
      <w:r w:rsidR="009D1ECE" w:rsidRPr="00C114C0">
        <w:rPr>
          <w:rFonts w:ascii="Arial" w:hAnsi="Arial" w:cs="Arial"/>
          <w:sz w:val="24"/>
          <w:szCs w:val="24"/>
        </w:rPr>
        <w:t xml:space="preserve">base of KLEs will be available via the </w:t>
      </w:r>
      <w:r w:rsidR="005E53BB" w:rsidRPr="00C114C0">
        <w:rPr>
          <w:rFonts w:ascii="Arial" w:hAnsi="Arial" w:cs="Arial"/>
          <w:sz w:val="24"/>
          <w:szCs w:val="24"/>
        </w:rPr>
        <w:t>Kent and Medway Teaching School Network w</w:t>
      </w:r>
      <w:r w:rsidR="00F75D6E">
        <w:rPr>
          <w:rFonts w:ascii="Arial" w:hAnsi="Arial" w:cs="Arial"/>
          <w:sz w:val="24"/>
          <w:szCs w:val="24"/>
        </w:rPr>
        <w:t>ebsite (KMTSN), Kelsi and SIAs</w:t>
      </w:r>
      <w:r w:rsidR="009D1ECE" w:rsidRPr="00C114C0">
        <w:rPr>
          <w:rFonts w:ascii="Arial" w:hAnsi="Arial" w:cs="Arial"/>
          <w:sz w:val="24"/>
          <w:szCs w:val="24"/>
        </w:rPr>
        <w:t xml:space="preserve"> </w:t>
      </w:r>
    </w:p>
    <w:p w14:paraId="0717A7DE" w14:textId="4E9D46AF" w:rsidR="00901802" w:rsidRPr="00901802" w:rsidRDefault="009D1ECE" w:rsidP="00EB4FC8">
      <w:pPr>
        <w:pStyle w:val="ListParagraph"/>
        <w:numPr>
          <w:ilvl w:val="0"/>
          <w:numId w:val="28"/>
        </w:numPr>
        <w:spacing w:after="0" w:line="240" w:lineRule="auto"/>
        <w:jc w:val="both"/>
        <w:rPr>
          <w:rFonts w:ascii="Arial" w:eastAsia="Times New Roman" w:hAnsi="Arial" w:cs="Arial"/>
          <w:sz w:val="24"/>
          <w:szCs w:val="24"/>
          <w:lang w:eastAsia="en-GB"/>
        </w:rPr>
      </w:pPr>
      <w:r w:rsidRPr="00901802">
        <w:rPr>
          <w:rFonts w:ascii="Arial" w:hAnsi="Arial" w:cs="Arial"/>
          <w:sz w:val="24"/>
          <w:szCs w:val="24"/>
        </w:rPr>
        <w:t>SIA</w:t>
      </w:r>
      <w:r w:rsidR="005E53BB" w:rsidRPr="00901802">
        <w:rPr>
          <w:rFonts w:ascii="Arial" w:hAnsi="Arial" w:cs="Arial"/>
          <w:sz w:val="24"/>
          <w:szCs w:val="24"/>
        </w:rPr>
        <w:t>s will have up to date knowledge of where a KLE is deployed and which KLE has curr</w:t>
      </w:r>
      <w:r w:rsidR="00F75D6E">
        <w:rPr>
          <w:rFonts w:ascii="Arial" w:hAnsi="Arial" w:cs="Arial"/>
          <w:sz w:val="24"/>
          <w:szCs w:val="24"/>
        </w:rPr>
        <w:t>ent capacity to support schools</w:t>
      </w:r>
    </w:p>
    <w:p w14:paraId="46BD6547" w14:textId="318FB243" w:rsidR="00B42508" w:rsidRPr="00901802" w:rsidRDefault="00312BD0" w:rsidP="00EB4FC8">
      <w:pPr>
        <w:pStyle w:val="ListParagraph"/>
        <w:numPr>
          <w:ilvl w:val="0"/>
          <w:numId w:val="28"/>
        </w:numPr>
        <w:spacing w:after="0" w:line="240" w:lineRule="auto"/>
        <w:jc w:val="both"/>
        <w:rPr>
          <w:rFonts w:ascii="Arial" w:eastAsia="Times New Roman" w:hAnsi="Arial" w:cs="Arial"/>
          <w:sz w:val="24"/>
          <w:szCs w:val="24"/>
          <w:lang w:eastAsia="en-GB"/>
        </w:rPr>
      </w:pPr>
      <w:r w:rsidRPr="00901802">
        <w:rPr>
          <w:rFonts w:ascii="Arial" w:eastAsia="Times New Roman" w:hAnsi="Arial" w:cs="Arial"/>
          <w:sz w:val="24"/>
          <w:szCs w:val="24"/>
          <w:lang w:eastAsia="en-GB"/>
        </w:rPr>
        <w:t xml:space="preserve">It is recognised </w:t>
      </w:r>
      <w:r w:rsidR="00B42508" w:rsidRPr="00901802">
        <w:rPr>
          <w:rFonts w:ascii="Arial" w:eastAsia="Times New Roman" w:hAnsi="Arial" w:cs="Arial"/>
          <w:sz w:val="24"/>
          <w:szCs w:val="24"/>
          <w:lang w:eastAsia="en-GB"/>
        </w:rPr>
        <w:t xml:space="preserve">that risks and vulnerabilities occur </w:t>
      </w:r>
      <w:r w:rsidR="00B81E3E" w:rsidRPr="00901802">
        <w:rPr>
          <w:rFonts w:ascii="Arial" w:eastAsia="Times New Roman" w:hAnsi="Arial" w:cs="Arial"/>
          <w:sz w:val="24"/>
          <w:szCs w:val="24"/>
          <w:lang w:eastAsia="en-GB"/>
        </w:rPr>
        <w:t xml:space="preserve">in all schools </w:t>
      </w:r>
      <w:r w:rsidR="00791D9F" w:rsidRPr="00901802">
        <w:rPr>
          <w:rFonts w:ascii="Arial" w:eastAsia="Times New Roman" w:hAnsi="Arial" w:cs="Arial"/>
          <w:sz w:val="24"/>
          <w:szCs w:val="24"/>
          <w:lang w:eastAsia="en-GB"/>
        </w:rPr>
        <w:t>which, if not addressed, lead to difficulties</w:t>
      </w:r>
      <w:r w:rsidR="00B81E3E" w:rsidRPr="00901802">
        <w:rPr>
          <w:rFonts w:ascii="Arial" w:eastAsia="Times New Roman" w:hAnsi="Arial" w:cs="Arial"/>
          <w:sz w:val="24"/>
          <w:szCs w:val="24"/>
          <w:lang w:eastAsia="en-GB"/>
        </w:rPr>
        <w:t xml:space="preserve"> that impact on performance</w:t>
      </w:r>
      <w:r w:rsidR="00791D9F" w:rsidRPr="00901802">
        <w:rPr>
          <w:rFonts w:ascii="Arial" w:eastAsia="Times New Roman" w:hAnsi="Arial" w:cs="Arial"/>
          <w:sz w:val="24"/>
          <w:szCs w:val="24"/>
          <w:lang w:eastAsia="en-GB"/>
        </w:rPr>
        <w:t xml:space="preserve">. In these instances, the </w:t>
      </w:r>
      <w:r w:rsidR="00A92CA6" w:rsidRPr="00901802">
        <w:rPr>
          <w:rFonts w:ascii="Arial" w:eastAsia="Times New Roman" w:hAnsi="Arial" w:cs="Arial"/>
          <w:sz w:val="24"/>
          <w:szCs w:val="24"/>
          <w:lang w:eastAsia="en-GB"/>
        </w:rPr>
        <w:t>KLE is expected</w:t>
      </w:r>
      <w:r w:rsidR="00B42508" w:rsidRPr="00901802">
        <w:rPr>
          <w:rFonts w:ascii="Arial" w:eastAsia="Times New Roman" w:hAnsi="Arial" w:cs="Arial"/>
          <w:sz w:val="24"/>
          <w:szCs w:val="24"/>
          <w:lang w:eastAsia="en-GB"/>
        </w:rPr>
        <w:t xml:space="preserve"> </w:t>
      </w:r>
      <w:r w:rsidR="00791D9F" w:rsidRPr="00901802">
        <w:rPr>
          <w:rFonts w:ascii="Arial" w:eastAsia="Times New Roman" w:hAnsi="Arial" w:cs="Arial"/>
          <w:sz w:val="24"/>
          <w:szCs w:val="24"/>
          <w:lang w:eastAsia="en-GB"/>
        </w:rPr>
        <w:t xml:space="preserve">to </w:t>
      </w:r>
      <w:r w:rsidR="00B42508" w:rsidRPr="00901802">
        <w:rPr>
          <w:rFonts w:ascii="Arial" w:eastAsia="Times New Roman" w:hAnsi="Arial" w:cs="Arial"/>
          <w:sz w:val="24"/>
          <w:szCs w:val="24"/>
          <w:lang w:eastAsia="en-GB"/>
        </w:rPr>
        <w:t xml:space="preserve">step back from the role </w:t>
      </w:r>
      <w:r w:rsidR="00791D9F" w:rsidRPr="00901802">
        <w:rPr>
          <w:rFonts w:ascii="Arial" w:eastAsia="Times New Roman" w:hAnsi="Arial" w:cs="Arial"/>
          <w:sz w:val="24"/>
          <w:szCs w:val="24"/>
          <w:lang w:eastAsia="en-GB"/>
        </w:rPr>
        <w:t>so that attention can be focused onto the needs of their own school</w:t>
      </w:r>
      <w:r w:rsidR="00B42508" w:rsidRPr="00901802">
        <w:rPr>
          <w:rFonts w:ascii="Arial" w:eastAsia="Times New Roman" w:hAnsi="Arial" w:cs="Arial"/>
          <w:sz w:val="24"/>
          <w:szCs w:val="24"/>
          <w:lang w:eastAsia="en-GB"/>
        </w:rPr>
        <w:t xml:space="preserve">. </w:t>
      </w:r>
    </w:p>
    <w:p w14:paraId="1973FEEC" w14:textId="7F5A5009" w:rsidR="00312BD0" w:rsidRPr="00CB5291" w:rsidRDefault="00312BD0" w:rsidP="00312BD0">
      <w:pPr>
        <w:rPr>
          <w:rFonts w:ascii="Arial" w:eastAsia="Times New Roman" w:hAnsi="Arial" w:cs="Arial"/>
          <w:color w:val="FF0000"/>
          <w:sz w:val="24"/>
          <w:szCs w:val="24"/>
          <w:lang w:eastAsia="en-GB"/>
        </w:rPr>
      </w:pPr>
    </w:p>
    <w:p w14:paraId="33BF05F1" w14:textId="77777777" w:rsidR="00312BD0" w:rsidRDefault="00312BD0" w:rsidP="00973FA0">
      <w:pPr>
        <w:spacing w:before="100" w:beforeAutospacing="1" w:after="100" w:afterAutospacing="1" w:line="240" w:lineRule="auto"/>
        <w:rPr>
          <w:rFonts w:ascii="Arial" w:eastAsia="Times New Roman" w:hAnsi="Arial" w:cs="Arial"/>
          <w:b/>
          <w:sz w:val="24"/>
          <w:szCs w:val="24"/>
          <w:lang w:eastAsia="en-GB"/>
        </w:rPr>
      </w:pPr>
    </w:p>
    <w:p w14:paraId="1AD260C1" w14:textId="77777777" w:rsidR="007323FB" w:rsidRDefault="007323FB" w:rsidP="00973FA0">
      <w:pPr>
        <w:spacing w:before="100" w:beforeAutospacing="1" w:after="100" w:afterAutospacing="1" w:line="240" w:lineRule="auto"/>
        <w:rPr>
          <w:rFonts w:ascii="Arial" w:eastAsia="Times New Roman" w:hAnsi="Arial" w:cs="Arial"/>
          <w:b/>
          <w:sz w:val="24"/>
          <w:szCs w:val="24"/>
          <w:lang w:eastAsia="en-GB"/>
        </w:rPr>
      </w:pPr>
    </w:p>
    <w:p w14:paraId="13D68FA0" w14:textId="77777777" w:rsidR="007323FB" w:rsidRDefault="007323FB" w:rsidP="00973FA0">
      <w:pPr>
        <w:spacing w:before="100" w:beforeAutospacing="1" w:after="100" w:afterAutospacing="1" w:line="240" w:lineRule="auto"/>
        <w:rPr>
          <w:rFonts w:ascii="Arial" w:eastAsia="Times New Roman" w:hAnsi="Arial" w:cs="Arial"/>
          <w:b/>
          <w:sz w:val="24"/>
          <w:szCs w:val="24"/>
          <w:lang w:eastAsia="en-GB"/>
        </w:rPr>
      </w:pPr>
    </w:p>
    <w:p w14:paraId="1A4663EB" w14:textId="77777777" w:rsidR="00312BD0" w:rsidRDefault="00312BD0" w:rsidP="00973FA0">
      <w:pPr>
        <w:spacing w:before="100" w:beforeAutospacing="1" w:after="100" w:afterAutospacing="1"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698448E9" w14:textId="36634B24" w:rsidR="005E53BB" w:rsidRPr="00C114C0" w:rsidRDefault="003D237F" w:rsidP="00EB4FC8">
      <w:pPr>
        <w:spacing w:before="100" w:beforeAutospacing="1" w:after="100" w:afterAutospacing="1" w:line="240" w:lineRule="auto"/>
        <w:jc w:val="both"/>
        <w:rPr>
          <w:rFonts w:ascii="Arial" w:eastAsia="Times New Roman" w:hAnsi="Arial" w:cs="Arial"/>
          <w:b/>
          <w:sz w:val="24"/>
          <w:szCs w:val="24"/>
          <w:lang w:eastAsia="en-GB"/>
        </w:rPr>
      </w:pPr>
      <w:r w:rsidRPr="00C114C0">
        <w:rPr>
          <w:rFonts w:ascii="Arial" w:eastAsia="Times New Roman" w:hAnsi="Arial" w:cs="Arial"/>
          <w:b/>
          <w:sz w:val="24"/>
          <w:szCs w:val="24"/>
          <w:lang w:eastAsia="en-GB"/>
        </w:rPr>
        <w:lastRenderedPageBreak/>
        <w:t>Roles and Responsibilities</w:t>
      </w:r>
    </w:p>
    <w:p w14:paraId="12EE1266" w14:textId="27ED2BC1" w:rsidR="005E53BB" w:rsidRPr="00CB5291" w:rsidRDefault="005E53BB" w:rsidP="00EB4FC8">
      <w:pPr>
        <w:spacing w:before="100" w:beforeAutospacing="1" w:after="0" w:line="240" w:lineRule="auto"/>
        <w:jc w:val="both"/>
        <w:rPr>
          <w:rFonts w:ascii="Arial" w:eastAsia="Times New Roman" w:hAnsi="Arial" w:cs="Arial"/>
          <w:b/>
          <w:sz w:val="24"/>
          <w:szCs w:val="24"/>
          <w:lang w:eastAsia="en-GB"/>
        </w:rPr>
      </w:pPr>
      <w:r w:rsidRPr="00CB5291">
        <w:rPr>
          <w:rFonts w:ascii="Arial" w:eastAsia="Times New Roman" w:hAnsi="Arial" w:cs="Arial"/>
          <w:b/>
          <w:sz w:val="24"/>
          <w:szCs w:val="24"/>
          <w:lang w:eastAsia="en-GB"/>
        </w:rPr>
        <w:t xml:space="preserve">The Senior Improvement Adviser </w:t>
      </w:r>
      <w:r w:rsidR="009E694B" w:rsidRPr="00CB5291">
        <w:rPr>
          <w:rFonts w:ascii="Arial" w:eastAsia="Times New Roman" w:hAnsi="Arial" w:cs="Arial"/>
          <w:b/>
          <w:sz w:val="24"/>
          <w:szCs w:val="24"/>
          <w:lang w:eastAsia="en-GB"/>
        </w:rPr>
        <w:t xml:space="preserve">(SIA) </w:t>
      </w:r>
      <w:r w:rsidRPr="00CB5291">
        <w:rPr>
          <w:rFonts w:ascii="Arial" w:eastAsia="Times New Roman" w:hAnsi="Arial" w:cs="Arial"/>
          <w:b/>
          <w:sz w:val="24"/>
          <w:szCs w:val="24"/>
          <w:lang w:eastAsia="en-GB"/>
        </w:rPr>
        <w:t>will:</w:t>
      </w:r>
    </w:p>
    <w:p w14:paraId="5244A147" w14:textId="77777777" w:rsidR="005E53BB" w:rsidRPr="00C114C0" w:rsidRDefault="005E53BB" w:rsidP="00EB4FC8">
      <w:pPr>
        <w:pStyle w:val="ListParagraph"/>
        <w:numPr>
          <w:ilvl w:val="0"/>
          <w:numId w:val="26"/>
        </w:numPr>
        <w:spacing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Ensure the recruitment process</w:t>
      </w:r>
      <w:r w:rsidR="009D1ECE" w:rsidRPr="00C114C0">
        <w:rPr>
          <w:rFonts w:ascii="Arial" w:eastAsia="Times New Roman" w:hAnsi="Arial" w:cs="Arial"/>
          <w:sz w:val="24"/>
          <w:szCs w:val="24"/>
          <w:lang w:eastAsia="en-GB"/>
        </w:rPr>
        <w:t xml:space="preserve"> takes place seasonally for KLE</w:t>
      </w:r>
      <w:r w:rsidRPr="00C114C0">
        <w:rPr>
          <w:rFonts w:ascii="Arial" w:eastAsia="Times New Roman" w:hAnsi="Arial" w:cs="Arial"/>
          <w:sz w:val="24"/>
          <w:szCs w:val="24"/>
          <w:lang w:eastAsia="en-GB"/>
        </w:rPr>
        <w:t>s</w:t>
      </w:r>
    </w:p>
    <w:p w14:paraId="2DEC12E9" w14:textId="77777777" w:rsidR="003D237F" w:rsidRPr="00C114C0" w:rsidRDefault="003D237F"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Receive applications and forward them to the panel of KAH and LA representatives for consideration</w:t>
      </w:r>
    </w:p>
    <w:p w14:paraId="549E409F" w14:textId="77777777" w:rsidR="003D237F" w:rsidRPr="00C114C0" w:rsidRDefault="003D237F"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Write to applicants to inform them of the outcome of the selection process and ensure they know what the next steps are</w:t>
      </w:r>
    </w:p>
    <w:p w14:paraId="5621F4A5" w14:textId="77777777" w:rsidR="005E53BB" w:rsidRPr="00C114C0" w:rsidRDefault="009D1ECE"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Communicate with area SIA</w:t>
      </w:r>
      <w:r w:rsidR="005E53BB" w:rsidRPr="00C114C0">
        <w:rPr>
          <w:rFonts w:ascii="Arial" w:eastAsia="Times New Roman" w:hAnsi="Arial" w:cs="Arial"/>
          <w:sz w:val="24"/>
          <w:szCs w:val="24"/>
          <w:lang w:eastAsia="en-GB"/>
        </w:rPr>
        <w:t>s when recruitment has taken p</w:t>
      </w:r>
      <w:r w:rsidRPr="00C114C0">
        <w:rPr>
          <w:rFonts w:ascii="Arial" w:eastAsia="Times New Roman" w:hAnsi="Arial" w:cs="Arial"/>
          <w:sz w:val="24"/>
          <w:szCs w:val="24"/>
          <w:lang w:eastAsia="en-GB"/>
        </w:rPr>
        <w:t>lace and inform them of new KLE</w:t>
      </w:r>
      <w:r w:rsidR="005E53BB" w:rsidRPr="00C114C0">
        <w:rPr>
          <w:rFonts w:ascii="Arial" w:eastAsia="Times New Roman" w:hAnsi="Arial" w:cs="Arial"/>
          <w:sz w:val="24"/>
          <w:szCs w:val="24"/>
          <w:lang w:eastAsia="en-GB"/>
        </w:rPr>
        <w:t>s</w:t>
      </w:r>
    </w:p>
    <w:p w14:paraId="717A5FA8" w14:textId="6A001F52" w:rsidR="004A2011" w:rsidRPr="00C114C0" w:rsidRDefault="004A2011"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Co-ordinate</w:t>
      </w:r>
      <w:r w:rsidR="00AA72C2" w:rsidRPr="00C114C0">
        <w:rPr>
          <w:rFonts w:ascii="Arial" w:eastAsia="Times New Roman" w:hAnsi="Arial" w:cs="Arial"/>
          <w:sz w:val="24"/>
          <w:szCs w:val="24"/>
          <w:lang w:eastAsia="en-GB"/>
        </w:rPr>
        <w:t xml:space="preserve"> induction training for new KLE</w:t>
      </w:r>
      <w:r w:rsidRPr="00C114C0">
        <w:rPr>
          <w:rFonts w:ascii="Arial" w:eastAsia="Times New Roman" w:hAnsi="Arial" w:cs="Arial"/>
          <w:sz w:val="24"/>
          <w:szCs w:val="24"/>
          <w:lang w:eastAsia="en-GB"/>
        </w:rPr>
        <w:t>s in liaison with the KAH Chair</w:t>
      </w:r>
    </w:p>
    <w:p w14:paraId="6FB33275" w14:textId="56DBFFDA" w:rsidR="005E53BB" w:rsidRPr="00C114C0" w:rsidRDefault="005E53BB"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Maintain</w:t>
      </w:r>
      <w:r w:rsidR="009D1ECE" w:rsidRPr="00C114C0">
        <w:rPr>
          <w:rFonts w:ascii="Arial" w:eastAsia="Times New Roman" w:hAnsi="Arial" w:cs="Arial"/>
          <w:sz w:val="24"/>
          <w:szCs w:val="24"/>
          <w:lang w:eastAsia="en-GB"/>
        </w:rPr>
        <w:t xml:space="preserve"> an up to date data base of KLE</w:t>
      </w:r>
      <w:r w:rsidRPr="00C114C0">
        <w:rPr>
          <w:rFonts w:ascii="Arial" w:eastAsia="Times New Roman" w:hAnsi="Arial" w:cs="Arial"/>
          <w:sz w:val="24"/>
          <w:szCs w:val="24"/>
          <w:lang w:eastAsia="en-GB"/>
        </w:rPr>
        <w:t>s and ensure it is</w:t>
      </w:r>
      <w:r w:rsidR="009D1ECE" w:rsidRPr="00C114C0">
        <w:rPr>
          <w:rFonts w:ascii="Arial" w:eastAsia="Times New Roman" w:hAnsi="Arial" w:cs="Arial"/>
          <w:sz w:val="24"/>
          <w:szCs w:val="24"/>
          <w:lang w:eastAsia="en-GB"/>
        </w:rPr>
        <w:t xml:space="preserve"> placed on </w:t>
      </w:r>
      <w:r w:rsidR="0050441A" w:rsidRPr="00C114C0">
        <w:rPr>
          <w:rFonts w:ascii="Arial" w:eastAsia="Times New Roman" w:hAnsi="Arial" w:cs="Arial"/>
          <w:sz w:val="24"/>
          <w:szCs w:val="24"/>
          <w:lang w:eastAsia="en-GB"/>
        </w:rPr>
        <w:t xml:space="preserve">the </w:t>
      </w:r>
      <w:r w:rsidR="009D1ECE" w:rsidRPr="00C114C0">
        <w:rPr>
          <w:rFonts w:ascii="Arial" w:eastAsia="Times New Roman" w:hAnsi="Arial" w:cs="Arial"/>
          <w:sz w:val="24"/>
          <w:szCs w:val="24"/>
          <w:lang w:eastAsia="en-GB"/>
        </w:rPr>
        <w:t>KMTSN</w:t>
      </w:r>
      <w:r w:rsidR="0050441A" w:rsidRPr="00C114C0">
        <w:rPr>
          <w:rFonts w:ascii="Arial" w:eastAsia="Times New Roman" w:hAnsi="Arial" w:cs="Arial"/>
          <w:sz w:val="24"/>
          <w:szCs w:val="24"/>
          <w:lang w:eastAsia="en-GB"/>
        </w:rPr>
        <w:t xml:space="preserve"> website and</w:t>
      </w:r>
      <w:r w:rsidR="009D1ECE" w:rsidRPr="00C114C0">
        <w:rPr>
          <w:rFonts w:ascii="Arial" w:eastAsia="Times New Roman" w:hAnsi="Arial" w:cs="Arial"/>
          <w:sz w:val="24"/>
          <w:szCs w:val="24"/>
          <w:lang w:eastAsia="en-GB"/>
        </w:rPr>
        <w:t xml:space="preserve"> K</w:t>
      </w:r>
      <w:r w:rsidR="0050441A" w:rsidRPr="00C114C0">
        <w:rPr>
          <w:rFonts w:ascii="Arial" w:eastAsia="Times New Roman" w:hAnsi="Arial" w:cs="Arial"/>
          <w:sz w:val="24"/>
          <w:szCs w:val="24"/>
          <w:lang w:eastAsia="en-GB"/>
        </w:rPr>
        <w:t>ELSI ,</w:t>
      </w:r>
      <w:r w:rsidR="009D1ECE" w:rsidRPr="00C114C0">
        <w:rPr>
          <w:rFonts w:ascii="Arial" w:eastAsia="Times New Roman" w:hAnsi="Arial" w:cs="Arial"/>
          <w:sz w:val="24"/>
          <w:szCs w:val="24"/>
          <w:lang w:eastAsia="en-GB"/>
        </w:rPr>
        <w:t xml:space="preserve"> and </w:t>
      </w:r>
      <w:r w:rsidR="0050441A" w:rsidRPr="00C114C0">
        <w:rPr>
          <w:rFonts w:ascii="Arial" w:eastAsia="Times New Roman" w:hAnsi="Arial" w:cs="Arial"/>
          <w:sz w:val="24"/>
          <w:szCs w:val="24"/>
          <w:lang w:eastAsia="en-GB"/>
        </w:rPr>
        <w:t xml:space="preserve">that </w:t>
      </w:r>
      <w:r w:rsidR="009D1ECE" w:rsidRPr="00C114C0">
        <w:rPr>
          <w:rFonts w:ascii="Arial" w:eastAsia="Times New Roman" w:hAnsi="Arial" w:cs="Arial"/>
          <w:sz w:val="24"/>
          <w:szCs w:val="24"/>
          <w:lang w:eastAsia="en-GB"/>
        </w:rPr>
        <w:t>SIA</w:t>
      </w:r>
      <w:r w:rsidRPr="00C114C0">
        <w:rPr>
          <w:rFonts w:ascii="Arial" w:eastAsia="Times New Roman" w:hAnsi="Arial" w:cs="Arial"/>
          <w:sz w:val="24"/>
          <w:szCs w:val="24"/>
          <w:lang w:eastAsia="en-GB"/>
        </w:rPr>
        <w:t>s have a copy</w:t>
      </w:r>
    </w:p>
    <w:p w14:paraId="48A3AE83" w14:textId="77777777" w:rsidR="005E53BB" w:rsidRPr="00C114C0" w:rsidRDefault="005E53BB"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Liaise with SIAs over KLE deployment to provide regular</w:t>
      </w:r>
      <w:r w:rsidR="003D237F" w:rsidRPr="00C114C0">
        <w:rPr>
          <w:rFonts w:ascii="Arial" w:eastAsia="Times New Roman" w:hAnsi="Arial" w:cs="Arial"/>
          <w:sz w:val="24"/>
          <w:szCs w:val="24"/>
          <w:lang w:eastAsia="en-GB"/>
        </w:rPr>
        <w:t xml:space="preserve"> reports to the KAH Executive </w:t>
      </w:r>
      <w:r w:rsidR="00EA5A79" w:rsidRPr="00C114C0">
        <w:rPr>
          <w:rFonts w:ascii="Arial" w:eastAsia="Times New Roman" w:hAnsi="Arial" w:cs="Arial"/>
          <w:sz w:val="24"/>
          <w:szCs w:val="24"/>
          <w:lang w:eastAsia="en-GB"/>
        </w:rPr>
        <w:t>Board</w:t>
      </w:r>
    </w:p>
    <w:p w14:paraId="4A6AA2BE" w14:textId="03BDD0AC" w:rsidR="00056110" w:rsidRPr="00C114C0" w:rsidRDefault="00056110"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Collate examples of good practice/positive impact to build up a resource bank of school improvement ideas</w:t>
      </w:r>
      <w:r w:rsidR="00EB4FC8">
        <w:rPr>
          <w:rFonts w:ascii="Arial" w:eastAsia="Times New Roman" w:hAnsi="Arial" w:cs="Arial"/>
          <w:sz w:val="24"/>
          <w:szCs w:val="24"/>
          <w:lang w:eastAsia="en-GB"/>
        </w:rPr>
        <w:t>.</w:t>
      </w:r>
    </w:p>
    <w:p w14:paraId="77F233FA" w14:textId="52BA0A32" w:rsidR="00EA5A79" w:rsidRPr="00CB5291" w:rsidRDefault="002D0761" w:rsidP="00EB4FC8">
      <w:pPr>
        <w:spacing w:before="100" w:beforeAutospacing="1" w:after="0" w:line="240" w:lineRule="auto"/>
        <w:jc w:val="both"/>
        <w:rPr>
          <w:rFonts w:ascii="Arial" w:eastAsia="Times New Roman" w:hAnsi="Arial" w:cs="Arial"/>
          <w:b/>
          <w:sz w:val="24"/>
          <w:szCs w:val="24"/>
          <w:lang w:eastAsia="en-GB"/>
        </w:rPr>
      </w:pPr>
      <w:r w:rsidRPr="00CB5291">
        <w:rPr>
          <w:rFonts w:ascii="Arial" w:eastAsia="Times New Roman" w:hAnsi="Arial" w:cs="Arial"/>
          <w:b/>
          <w:sz w:val="24"/>
          <w:szCs w:val="24"/>
          <w:lang w:eastAsia="en-GB"/>
        </w:rPr>
        <w:t>The SIA</w:t>
      </w:r>
      <w:r w:rsidR="00EA5A79" w:rsidRPr="00CB5291">
        <w:rPr>
          <w:rFonts w:ascii="Arial" w:eastAsia="Times New Roman" w:hAnsi="Arial" w:cs="Arial"/>
          <w:b/>
          <w:sz w:val="24"/>
          <w:szCs w:val="24"/>
          <w:lang w:eastAsia="en-GB"/>
        </w:rPr>
        <w:t xml:space="preserve">s </w:t>
      </w:r>
      <w:r w:rsidR="009E694B" w:rsidRPr="00CB5291">
        <w:rPr>
          <w:rFonts w:ascii="Arial" w:eastAsia="Times New Roman" w:hAnsi="Arial" w:cs="Arial"/>
          <w:b/>
          <w:sz w:val="24"/>
          <w:szCs w:val="24"/>
          <w:lang w:eastAsia="en-GB"/>
        </w:rPr>
        <w:t xml:space="preserve">for </w:t>
      </w:r>
      <w:r w:rsidR="00EA5A79" w:rsidRPr="00CB5291">
        <w:rPr>
          <w:rFonts w:ascii="Arial" w:eastAsia="Times New Roman" w:hAnsi="Arial" w:cs="Arial"/>
          <w:b/>
          <w:sz w:val="24"/>
          <w:szCs w:val="24"/>
          <w:lang w:eastAsia="en-GB"/>
        </w:rPr>
        <w:t>Primary</w:t>
      </w:r>
      <w:r w:rsidR="009E694B" w:rsidRPr="00CB5291">
        <w:rPr>
          <w:rFonts w:ascii="Arial" w:eastAsia="Times New Roman" w:hAnsi="Arial" w:cs="Arial"/>
          <w:b/>
          <w:sz w:val="24"/>
          <w:szCs w:val="24"/>
          <w:lang w:eastAsia="en-GB"/>
        </w:rPr>
        <w:t xml:space="preserve">, </w:t>
      </w:r>
      <w:r w:rsidR="00EA5A79" w:rsidRPr="00CB5291">
        <w:rPr>
          <w:rFonts w:ascii="Arial" w:eastAsia="Times New Roman" w:hAnsi="Arial" w:cs="Arial"/>
          <w:b/>
          <w:sz w:val="24"/>
          <w:szCs w:val="24"/>
          <w:lang w:eastAsia="en-GB"/>
        </w:rPr>
        <w:t xml:space="preserve">Secondary </w:t>
      </w:r>
      <w:r w:rsidR="009E694B" w:rsidRPr="00CB5291">
        <w:rPr>
          <w:rFonts w:ascii="Arial" w:eastAsia="Times New Roman" w:hAnsi="Arial" w:cs="Arial"/>
          <w:b/>
          <w:sz w:val="24"/>
          <w:szCs w:val="24"/>
          <w:lang w:eastAsia="en-GB"/>
        </w:rPr>
        <w:t xml:space="preserve">and Special Schools/Pupil Referral Units </w:t>
      </w:r>
      <w:r w:rsidR="00EA5A79" w:rsidRPr="00CB5291">
        <w:rPr>
          <w:rFonts w:ascii="Arial" w:eastAsia="Times New Roman" w:hAnsi="Arial" w:cs="Arial"/>
          <w:b/>
          <w:sz w:val="24"/>
          <w:szCs w:val="24"/>
          <w:lang w:eastAsia="en-GB"/>
        </w:rPr>
        <w:t>will:</w:t>
      </w:r>
    </w:p>
    <w:p w14:paraId="21C0FFAC" w14:textId="03F5D258" w:rsidR="00EA5A79" w:rsidRPr="00C114C0" w:rsidRDefault="00EA5A79" w:rsidP="00EB4FC8">
      <w:pPr>
        <w:pStyle w:val="ListParagraph"/>
        <w:numPr>
          <w:ilvl w:val="0"/>
          <w:numId w:val="27"/>
        </w:numPr>
        <w:spacing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Meet regularly with KAH </w:t>
      </w:r>
      <w:r w:rsidR="008E0965" w:rsidRPr="00C114C0">
        <w:rPr>
          <w:rFonts w:ascii="Arial" w:eastAsia="Times New Roman" w:hAnsi="Arial" w:cs="Arial"/>
          <w:sz w:val="24"/>
          <w:szCs w:val="24"/>
          <w:lang w:eastAsia="en-GB"/>
        </w:rPr>
        <w:t>A</w:t>
      </w:r>
      <w:r w:rsidRPr="00C114C0">
        <w:rPr>
          <w:rFonts w:ascii="Arial" w:eastAsia="Times New Roman" w:hAnsi="Arial" w:cs="Arial"/>
          <w:sz w:val="24"/>
          <w:szCs w:val="24"/>
          <w:lang w:eastAsia="en-GB"/>
        </w:rPr>
        <w:t>rea Chairs to discuss school i</w:t>
      </w:r>
      <w:r w:rsidR="009D1ECE" w:rsidRPr="00C114C0">
        <w:rPr>
          <w:rFonts w:ascii="Arial" w:eastAsia="Times New Roman" w:hAnsi="Arial" w:cs="Arial"/>
          <w:sz w:val="24"/>
          <w:szCs w:val="24"/>
          <w:lang w:eastAsia="en-GB"/>
        </w:rPr>
        <w:t>mprovement needs and ensure KLE</w:t>
      </w:r>
      <w:r w:rsidRPr="00C114C0">
        <w:rPr>
          <w:rFonts w:ascii="Arial" w:eastAsia="Times New Roman" w:hAnsi="Arial" w:cs="Arial"/>
          <w:sz w:val="24"/>
          <w:szCs w:val="24"/>
          <w:lang w:eastAsia="en-GB"/>
        </w:rPr>
        <w:t>s are deployed in support of the</w:t>
      </w:r>
      <w:r w:rsidR="00580FF5" w:rsidRPr="00C114C0">
        <w:rPr>
          <w:rFonts w:ascii="Arial" w:eastAsia="Times New Roman" w:hAnsi="Arial" w:cs="Arial"/>
          <w:sz w:val="24"/>
          <w:szCs w:val="24"/>
          <w:lang w:eastAsia="en-GB"/>
        </w:rPr>
        <w:t xml:space="preserve">m </w:t>
      </w:r>
    </w:p>
    <w:p w14:paraId="041D3B16" w14:textId="23FB0158" w:rsidR="00EA5A79" w:rsidRPr="00C114C0" w:rsidRDefault="00EA5A79" w:rsidP="00EB4FC8">
      <w:pPr>
        <w:pStyle w:val="ListParagraph"/>
        <w:numPr>
          <w:ilvl w:val="0"/>
          <w:numId w:val="27"/>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Ensure </w:t>
      </w:r>
      <w:r w:rsidR="00580FF5" w:rsidRPr="00C114C0">
        <w:rPr>
          <w:rFonts w:ascii="Arial" w:eastAsia="Times New Roman" w:hAnsi="Arial" w:cs="Arial"/>
          <w:sz w:val="24"/>
          <w:szCs w:val="24"/>
          <w:lang w:eastAsia="en-GB"/>
        </w:rPr>
        <w:t xml:space="preserve">each </w:t>
      </w:r>
      <w:r w:rsidRPr="00C114C0">
        <w:rPr>
          <w:rFonts w:ascii="Arial" w:eastAsia="Times New Roman" w:hAnsi="Arial" w:cs="Arial"/>
          <w:sz w:val="24"/>
          <w:szCs w:val="24"/>
          <w:lang w:eastAsia="en-GB"/>
        </w:rPr>
        <w:t xml:space="preserve">new </w:t>
      </w:r>
      <w:r w:rsidR="00F75D6E">
        <w:rPr>
          <w:rFonts w:ascii="Arial" w:eastAsia="Times New Roman" w:hAnsi="Arial" w:cs="Arial"/>
          <w:sz w:val="24"/>
          <w:szCs w:val="24"/>
          <w:lang w:eastAsia="en-GB"/>
        </w:rPr>
        <w:t>h</w:t>
      </w:r>
      <w:r w:rsidR="0027164E" w:rsidRPr="00C114C0">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C114C0">
        <w:rPr>
          <w:rFonts w:ascii="Arial" w:eastAsia="Times New Roman" w:hAnsi="Arial" w:cs="Arial"/>
          <w:sz w:val="24"/>
          <w:szCs w:val="24"/>
          <w:lang w:eastAsia="en-GB"/>
        </w:rPr>
        <w:t>teacher</w:t>
      </w:r>
      <w:r w:rsidR="00580FF5" w:rsidRPr="00C114C0">
        <w:rPr>
          <w:rFonts w:ascii="Arial" w:eastAsia="Times New Roman" w:hAnsi="Arial" w:cs="Arial"/>
          <w:sz w:val="24"/>
          <w:szCs w:val="24"/>
          <w:lang w:eastAsia="en-GB"/>
        </w:rPr>
        <w:t xml:space="preserve"> is</w:t>
      </w:r>
      <w:r w:rsidRPr="00C114C0">
        <w:rPr>
          <w:rFonts w:ascii="Arial" w:eastAsia="Times New Roman" w:hAnsi="Arial" w:cs="Arial"/>
          <w:sz w:val="24"/>
          <w:szCs w:val="24"/>
          <w:lang w:eastAsia="en-GB"/>
        </w:rPr>
        <w:t xml:space="preserve"> allocated a KLE mentor as soon as possible after appointment</w:t>
      </w:r>
      <w:r w:rsidR="00580FF5" w:rsidRPr="00C114C0">
        <w:rPr>
          <w:rFonts w:ascii="Arial" w:eastAsia="Times New Roman" w:hAnsi="Arial" w:cs="Arial"/>
          <w:sz w:val="24"/>
          <w:szCs w:val="24"/>
          <w:lang w:eastAsia="en-GB"/>
        </w:rPr>
        <w:t>,</w:t>
      </w:r>
      <w:r w:rsidRPr="00C114C0">
        <w:rPr>
          <w:rFonts w:ascii="Arial" w:eastAsia="Times New Roman" w:hAnsi="Arial" w:cs="Arial"/>
          <w:sz w:val="24"/>
          <w:szCs w:val="24"/>
          <w:lang w:eastAsia="en-GB"/>
        </w:rPr>
        <w:t xml:space="preserve"> and inform the SIA Leadership &amp; Governance when this has happened </w:t>
      </w:r>
    </w:p>
    <w:p w14:paraId="7070670C" w14:textId="18EC615C" w:rsidR="00EA5A79" w:rsidRPr="00C114C0" w:rsidRDefault="00EA5A79" w:rsidP="00EB4FC8">
      <w:pPr>
        <w:pStyle w:val="ListParagraph"/>
        <w:numPr>
          <w:ilvl w:val="0"/>
          <w:numId w:val="27"/>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Report regularly to area KAH boa</w:t>
      </w:r>
      <w:r w:rsidR="002D0761" w:rsidRPr="00C114C0">
        <w:rPr>
          <w:rFonts w:ascii="Arial" w:eastAsia="Times New Roman" w:hAnsi="Arial" w:cs="Arial"/>
          <w:sz w:val="24"/>
          <w:szCs w:val="24"/>
          <w:lang w:eastAsia="en-GB"/>
        </w:rPr>
        <w:t>rds about the deployment of KLE</w:t>
      </w:r>
      <w:r w:rsidRPr="00C114C0">
        <w:rPr>
          <w:rFonts w:ascii="Arial" w:eastAsia="Times New Roman" w:hAnsi="Arial" w:cs="Arial"/>
          <w:sz w:val="24"/>
          <w:szCs w:val="24"/>
          <w:lang w:eastAsia="en-GB"/>
        </w:rPr>
        <w:t>s informing the SIA Leadership and Governance</w:t>
      </w:r>
    </w:p>
    <w:p w14:paraId="232E3012" w14:textId="6F6F62E9" w:rsidR="00056110" w:rsidRPr="00C114C0" w:rsidRDefault="00056110" w:rsidP="00EB4FC8">
      <w:pPr>
        <w:pStyle w:val="ListParagraph"/>
        <w:numPr>
          <w:ilvl w:val="0"/>
          <w:numId w:val="27"/>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Share examples of good practice/impact with SIA Leadership &amp; Governance</w:t>
      </w:r>
      <w:r w:rsidR="00EB4FC8">
        <w:rPr>
          <w:rFonts w:ascii="Arial" w:eastAsia="Times New Roman" w:hAnsi="Arial" w:cs="Arial"/>
          <w:sz w:val="24"/>
          <w:szCs w:val="24"/>
          <w:lang w:eastAsia="en-GB"/>
        </w:rPr>
        <w:t>.</w:t>
      </w:r>
      <w:r w:rsidRPr="00C114C0">
        <w:rPr>
          <w:rFonts w:ascii="Arial" w:eastAsia="Times New Roman" w:hAnsi="Arial" w:cs="Arial"/>
          <w:sz w:val="24"/>
          <w:szCs w:val="24"/>
          <w:lang w:eastAsia="en-GB"/>
        </w:rPr>
        <w:t xml:space="preserve"> </w:t>
      </w:r>
    </w:p>
    <w:p w14:paraId="3DF6EDFE" w14:textId="5A192348" w:rsidR="00EA5A79" w:rsidRPr="00CB5291" w:rsidRDefault="00EA5A79" w:rsidP="00EB4FC8">
      <w:pPr>
        <w:spacing w:before="100" w:beforeAutospacing="1" w:after="0" w:line="240" w:lineRule="auto"/>
        <w:jc w:val="both"/>
        <w:rPr>
          <w:rFonts w:ascii="Arial" w:eastAsia="Times New Roman" w:hAnsi="Arial" w:cs="Arial"/>
          <w:b/>
          <w:sz w:val="24"/>
          <w:szCs w:val="24"/>
          <w:lang w:eastAsia="en-GB"/>
        </w:rPr>
      </w:pPr>
      <w:r w:rsidRPr="00CB5291">
        <w:rPr>
          <w:rFonts w:ascii="Arial" w:eastAsia="Times New Roman" w:hAnsi="Arial" w:cs="Arial"/>
          <w:b/>
          <w:sz w:val="24"/>
          <w:szCs w:val="24"/>
          <w:lang w:eastAsia="en-GB"/>
        </w:rPr>
        <w:t>The area KAH Chair will:</w:t>
      </w:r>
    </w:p>
    <w:p w14:paraId="4514FFBE" w14:textId="77777777" w:rsidR="00EA5A79" w:rsidRPr="00C114C0" w:rsidRDefault="00EA5A79" w:rsidP="00EB4FC8">
      <w:pPr>
        <w:pStyle w:val="ListParagraph"/>
        <w:numPr>
          <w:ilvl w:val="0"/>
          <w:numId w:val="28"/>
        </w:numPr>
        <w:spacing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Liaise with the area</w:t>
      </w:r>
      <w:r w:rsidR="002D0761" w:rsidRPr="00C114C0">
        <w:rPr>
          <w:rFonts w:ascii="Arial" w:eastAsia="Times New Roman" w:hAnsi="Arial" w:cs="Arial"/>
          <w:sz w:val="24"/>
          <w:szCs w:val="24"/>
          <w:lang w:eastAsia="en-GB"/>
        </w:rPr>
        <w:t xml:space="preserve"> SIA over deployment of the KLE</w:t>
      </w:r>
      <w:r w:rsidRPr="00C114C0">
        <w:rPr>
          <w:rFonts w:ascii="Arial" w:eastAsia="Times New Roman" w:hAnsi="Arial" w:cs="Arial"/>
          <w:sz w:val="24"/>
          <w:szCs w:val="24"/>
          <w:lang w:eastAsia="en-GB"/>
        </w:rPr>
        <w:t>s</w:t>
      </w:r>
    </w:p>
    <w:p w14:paraId="51A3E707" w14:textId="1F326B99" w:rsidR="00EA5A79" w:rsidRPr="00C114C0" w:rsidRDefault="00EA5A79" w:rsidP="00EB4FC8">
      <w:pPr>
        <w:pStyle w:val="ListParagraph"/>
        <w:numPr>
          <w:ilvl w:val="0"/>
          <w:numId w:val="28"/>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Receive regular reports</w:t>
      </w:r>
      <w:r w:rsidR="009D1ECE" w:rsidRPr="00C114C0">
        <w:rPr>
          <w:rFonts w:ascii="Arial" w:eastAsia="Times New Roman" w:hAnsi="Arial" w:cs="Arial"/>
          <w:sz w:val="24"/>
          <w:szCs w:val="24"/>
          <w:lang w:eastAsia="en-GB"/>
        </w:rPr>
        <w:t xml:space="preserve"> from primary and secondary SIA</w:t>
      </w:r>
      <w:r w:rsidRPr="00C114C0">
        <w:rPr>
          <w:rFonts w:ascii="Arial" w:eastAsia="Times New Roman" w:hAnsi="Arial" w:cs="Arial"/>
          <w:sz w:val="24"/>
          <w:szCs w:val="24"/>
          <w:lang w:eastAsia="en-GB"/>
        </w:rPr>
        <w:t>s on the d</w:t>
      </w:r>
      <w:r w:rsidR="009D1ECE" w:rsidRPr="00C114C0">
        <w:rPr>
          <w:rFonts w:ascii="Arial" w:eastAsia="Times New Roman" w:hAnsi="Arial" w:cs="Arial"/>
          <w:sz w:val="24"/>
          <w:szCs w:val="24"/>
          <w:lang w:eastAsia="en-GB"/>
        </w:rPr>
        <w:t>eployment and impact of the KLE</w:t>
      </w:r>
      <w:r w:rsidR="00580FF5" w:rsidRPr="00C114C0">
        <w:rPr>
          <w:rFonts w:ascii="Arial" w:eastAsia="Times New Roman" w:hAnsi="Arial" w:cs="Arial"/>
          <w:sz w:val="24"/>
          <w:szCs w:val="24"/>
          <w:lang w:eastAsia="en-GB"/>
        </w:rPr>
        <w:t>’</w:t>
      </w:r>
      <w:r w:rsidRPr="00C114C0">
        <w:rPr>
          <w:rFonts w:ascii="Arial" w:eastAsia="Times New Roman" w:hAnsi="Arial" w:cs="Arial"/>
          <w:sz w:val="24"/>
          <w:szCs w:val="24"/>
          <w:lang w:eastAsia="en-GB"/>
        </w:rPr>
        <w:t>s work</w:t>
      </w:r>
      <w:r w:rsidR="00EB4FC8">
        <w:rPr>
          <w:rFonts w:ascii="Arial" w:eastAsia="Times New Roman" w:hAnsi="Arial" w:cs="Arial"/>
          <w:sz w:val="24"/>
          <w:szCs w:val="24"/>
          <w:lang w:eastAsia="en-GB"/>
        </w:rPr>
        <w:t>.</w:t>
      </w:r>
    </w:p>
    <w:p w14:paraId="17EFD421" w14:textId="77777777" w:rsidR="00CB5291" w:rsidRDefault="00CB5291" w:rsidP="00EB4FC8">
      <w:pPr>
        <w:spacing w:before="100" w:beforeAutospacing="1" w:after="0" w:line="240" w:lineRule="auto"/>
        <w:jc w:val="both"/>
        <w:rPr>
          <w:rFonts w:ascii="Arial" w:eastAsia="Times New Roman" w:hAnsi="Arial" w:cs="Arial"/>
          <w:b/>
          <w:sz w:val="24"/>
          <w:szCs w:val="24"/>
          <w:lang w:eastAsia="en-GB"/>
        </w:rPr>
      </w:pPr>
    </w:p>
    <w:p w14:paraId="17E2CA91" w14:textId="77777777" w:rsidR="00EA5A79" w:rsidRPr="00CB5291" w:rsidRDefault="00EA5A79" w:rsidP="00EB4FC8">
      <w:pPr>
        <w:spacing w:after="0" w:line="240" w:lineRule="auto"/>
        <w:jc w:val="both"/>
        <w:rPr>
          <w:rFonts w:ascii="Arial" w:eastAsia="Times New Roman" w:hAnsi="Arial" w:cs="Arial"/>
          <w:b/>
          <w:sz w:val="24"/>
          <w:szCs w:val="24"/>
          <w:lang w:eastAsia="en-GB"/>
        </w:rPr>
      </w:pPr>
      <w:r w:rsidRPr="00CB5291">
        <w:rPr>
          <w:rFonts w:ascii="Arial" w:eastAsia="Times New Roman" w:hAnsi="Arial" w:cs="Arial"/>
          <w:b/>
          <w:sz w:val="24"/>
          <w:szCs w:val="24"/>
          <w:lang w:eastAsia="en-GB"/>
        </w:rPr>
        <w:t>KAH Executive Board will:</w:t>
      </w:r>
    </w:p>
    <w:p w14:paraId="7281DA0A" w14:textId="64B5F35B" w:rsidR="00EA5A79" w:rsidRPr="00C114C0" w:rsidRDefault="00EA5A79" w:rsidP="00EB4FC8">
      <w:pPr>
        <w:pStyle w:val="ListParagraph"/>
        <w:numPr>
          <w:ilvl w:val="0"/>
          <w:numId w:val="28"/>
        </w:numPr>
        <w:spacing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Provide representative</w:t>
      </w:r>
      <w:r w:rsidR="00580FF5" w:rsidRPr="00C114C0">
        <w:rPr>
          <w:rFonts w:ascii="Arial" w:eastAsia="Times New Roman" w:hAnsi="Arial" w:cs="Arial"/>
          <w:sz w:val="24"/>
          <w:szCs w:val="24"/>
          <w:lang w:eastAsia="en-GB"/>
        </w:rPr>
        <w:t>s</w:t>
      </w:r>
      <w:r w:rsidRPr="00C114C0">
        <w:rPr>
          <w:rFonts w:ascii="Arial" w:eastAsia="Times New Roman" w:hAnsi="Arial" w:cs="Arial"/>
          <w:sz w:val="24"/>
          <w:szCs w:val="24"/>
          <w:lang w:eastAsia="en-GB"/>
        </w:rPr>
        <w:t xml:space="preserve"> for the KLE selection panel each seasonal term</w:t>
      </w:r>
    </w:p>
    <w:p w14:paraId="5EEDAFE6" w14:textId="6C56963C" w:rsidR="00056110" w:rsidRPr="00C114C0" w:rsidRDefault="00EA5A79" w:rsidP="00EB4FC8">
      <w:pPr>
        <w:pStyle w:val="ListParagraph"/>
        <w:numPr>
          <w:ilvl w:val="0"/>
          <w:numId w:val="28"/>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Receive regular reports from the SIA Leadership &amp; Governance about the recruitmen</w:t>
      </w:r>
      <w:r w:rsidR="009D1ECE" w:rsidRPr="00C114C0">
        <w:rPr>
          <w:rFonts w:ascii="Arial" w:eastAsia="Times New Roman" w:hAnsi="Arial" w:cs="Arial"/>
          <w:sz w:val="24"/>
          <w:szCs w:val="24"/>
          <w:lang w:eastAsia="en-GB"/>
        </w:rPr>
        <w:t>t, deployment and impact of KLE</w:t>
      </w:r>
      <w:r w:rsidR="00EB4FC8">
        <w:rPr>
          <w:rFonts w:ascii="Arial" w:eastAsia="Times New Roman" w:hAnsi="Arial" w:cs="Arial"/>
          <w:sz w:val="24"/>
          <w:szCs w:val="24"/>
          <w:lang w:eastAsia="en-GB"/>
        </w:rPr>
        <w:t>.</w:t>
      </w:r>
    </w:p>
    <w:p w14:paraId="6D60DF3E" w14:textId="6D060812" w:rsidR="00CB5291" w:rsidRPr="00901802" w:rsidRDefault="00CB5291" w:rsidP="00EB4FC8">
      <w:pPr>
        <w:spacing w:after="0" w:line="240" w:lineRule="auto"/>
        <w:jc w:val="both"/>
        <w:rPr>
          <w:rFonts w:ascii="Arial" w:eastAsia="Times New Roman" w:hAnsi="Arial" w:cs="Arial"/>
          <w:b/>
          <w:sz w:val="24"/>
          <w:szCs w:val="24"/>
          <w:lang w:eastAsia="en-GB"/>
        </w:rPr>
      </w:pPr>
      <w:r w:rsidRPr="00901802">
        <w:rPr>
          <w:rFonts w:ascii="Arial" w:eastAsia="Times New Roman" w:hAnsi="Arial" w:cs="Arial"/>
          <w:b/>
          <w:sz w:val="24"/>
          <w:szCs w:val="24"/>
          <w:lang w:eastAsia="en-GB"/>
        </w:rPr>
        <w:t xml:space="preserve">The KLE will: </w:t>
      </w:r>
    </w:p>
    <w:p w14:paraId="51D0DDA6" w14:textId="46813422" w:rsidR="00CB5291" w:rsidRPr="00901802" w:rsidRDefault="00CB5291" w:rsidP="00EB4FC8">
      <w:pPr>
        <w:pStyle w:val="ListParagraph"/>
        <w:numPr>
          <w:ilvl w:val="0"/>
          <w:numId w:val="28"/>
        </w:numPr>
        <w:spacing w:after="0" w:line="240" w:lineRule="auto"/>
        <w:jc w:val="both"/>
        <w:rPr>
          <w:rFonts w:ascii="Arial" w:eastAsia="Times New Roman" w:hAnsi="Arial" w:cs="Arial"/>
          <w:sz w:val="24"/>
          <w:szCs w:val="24"/>
          <w:lang w:eastAsia="en-GB"/>
        </w:rPr>
      </w:pPr>
      <w:r w:rsidRPr="00901802">
        <w:rPr>
          <w:rFonts w:ascii="Arial" w:eastAsia="Times New Roman" w:hAnsi="Arial" w:cs="Arial"/>
          <w:sz w:val="24"/>
          <w:szCs w:val="24"/>
          <w:lang w:eastAsia="en-GB"/>
        </w:rPr>
        <w:t xml:space="preserve">Provide </w:t>
      </w:r>
      <w:r w:rsidR="005061B5" w:rsidRPr="00901802">
        <w:rPr>
          <w:rFonts w:ascii="Arial" w:eastAsia="Times New Roman" w:hAnsi="Arial" w:cs="Arial"/>
          <w:sz w:val="24"/>
          <w:szCs w:val="24"/>
          <w:lang w:eastAsia="en-GB"/>
        </w:rPr>
        <w:t xml:space="preserve">professional </w:t>
      </w:r>
      <w:r w:rsidR="00B42508" w:rsidRPr="00901802">
        <w:rPr>
          <w:rFonts w:ascii="Arial" w:eastAsia="Times New Roman" w:hAnsi="Arial" w:cs="Arial"/>
          <w:sz w:val="24"/>
          <w:szCs w:val="24"/>
          <w:lang w:eastAsia="en-GB"/>
        </w:rPr>
        <w:t xml:space="preserve">input </w:t>
      </w:r>
      <w:r w:rsidR="005061B5" w:rsidRPr="00901802">
        <w:rPr>
          <w:rFonts w:ascii="Arial" w:eastAsia="Times New Roman" w:hAnsi="Arial" w:cs="Arial"/>
          <w:sz w:val="24"/>
          <w:szCs w:val="24"/>
          <w:lang w:eastAsia="en-GB"/>
        </w:rPr>
        <w:t>and development</w:t>
      </w:r>
      <w:r w:rsidRPr="00901802">
        <w:rPr>
          <w:rFonts w:ascii="Arial" w:eastAsia="Times New Roman" w:hAnsi="Arial" w:cs="Arial"/>
          <w:sz w:val="24"/>
          <w:szCs w:val="24"/>
          <w:lang w:eastAsia="en-GB"/>
        </w:rPr>
        <w:t xml:space="preserve">, </w:t>
      </w:r>
      <w:r w:rsidR="00F75D6E">
        <w:rPr>
          <w:rFonts w:ascii="Arial" w:eastAsia="Times New Roman" w:hAnsi="Arial" w:cs="Arial"/>
          <w:sz w:val="24"/>
          <w:szCs w:val="24"/>
          <w:lang w:eastAsia="en-GB"/>
        </w:rPr>
        <w:t>working with a peer h</w:t>
      </w:r>
      <w:r w:rsidRPr="00901802">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Pr="00901802">
        <w:rPr>
          <w:rFonts w:ascii="Arial" w:eastAsia="Times New Roman" w:hAnsi="Arial" w:cs="Arial"/>
          <w:sz w:val="24"/>
          <w:szCs w:val="24"/>
          <w:lang w:eastAsia="en-GB"/>
        </w:rPr>
        <w:t>teacher, to promote school improvement</w:t>
      </w:r>
      <w:r w:rsidR="005061B5" w:rsidRPr="00901802">
        <w:rPr>
          <w:rFonts w:ascii="Arial" w:eastAsia="Times New Roman" w:hAnsi="Arial" w:cs="Arial"/>
          <w:sz w:val="24"/>
          <w:szCs w:val="24"/>
          <w:lang w:eastAsia="en-GB"/>
        </w:rPr>
        <w:t>, agreeing the scope, aims and objectives</w:t>
      </w:r>
      <w:r w:rsidR="00B42508" w:rsidRPr="00901802">
        <w:rPr>
          <w:rFonts w:ascii="Arial" w:eastAsia="Times New Roman" w:hAnsi="Arial" w:cs="Arial"/>
          <w:sz w:val="24"/>
          <w:szCs w:val="24"/>
          <w:lang w:eastAsia="en-GB"/>
        </w:rPr>
        <w:t xml:space="preserve"> with the school receiving support and the SIA</w:t>
      </w:r>
    </w:p>
    <w:p w14:paraId="686367C1" w14:textId="5E09F18A" w:rsidR="00CB5291" w:rsidRPr="00901802" w:rsidRDefault="00CB5291" w:rsidP="00EB4FC8">
      <w:pPr>
        <w:numPr>
          <w:ilvl w:val="0"/>
          <w:numId w:val="28"/>
        </w:numPr>
        <w:spacing w:after="0" w:line="240" w:lineRule="auto"/>
        <w:jc w:val="both"/>
        <w:rPr>
          <w:rFonts w:ascii="Arial" w:eastAsia="Times New Roman" w:hAnsi="Arial" w:cs="Arial"/>
          <w:sz w:val="24"/>
          <w:szCs w:val="24"/>
          <w:lang w:eastAsia="en-GB"/>
        </w:rPr>
      </w:pPr>
      <w:r w:rsidRPr="00901802">
        <w:rPr>
          <w:rFonts w:ascii="Arial" w:eastAsia="Times New Roman" w:hAnsi="Arial" w:cs="Arial"/>
          <w:sz w:val="24"/>
          <w:szCs w:val="24"/>
          <w:lang w:eastAsia="en-GB"/>
        </w:rPr>
        <w:t xml:space="preserve">Ensure that performance in their own school continues to improve and, if necessary, step back from the </w:t>
      </w:r>
      <w:r w:rsidR="00B42508" w:rsidRPr="00901802">
        <w:rPr>
          <w:rFonts w:ascii="Arial" w:eastAsia="Times New Roman" w:hAnsi="Arial" w:cs="Arial"/>
          <w:sz w:val="24"/>
          <w:szCs w:val="24"/>
          <w:lang w:eastAsia="en-GB"/>
        </w:rPr>
        <w:t xml:space="preserve">role in order to address risks and vulnerabilities that have been identified. </w:t>
      </w:r>
    </w:p>
    <w:p w14:paraId="2CDDBE0E" w14:textId="77777777" w:rsidR="00CB5291" w:rsidRPr="009E32DE" w:rsidRDefault="00CB5291" w:rsidP="00CB5291">
      <w:pPr>
        <w:pStyle w:val="ListParagraph"/>
        <w:spacing w:after="0" w:line="240" w:lineRule="auto"/>
        <w:rPr>
          <w:rFonts w:ascii="Arial" w:eastAsia="Times New Roman" w:hAnsi="Arial" w:cs="Arial"/>
          <w:color w:val="0070C0"/>
          <w:sz w:val="24"/>
          <w:szCs w:val="24"/>
          <w:lang w:eastAsia="en-GB"/>
        </w:rPr>
      </w:pPr>
    </w:p>
    <w:p w14:paraId="2950B9DA" w14:textId="77777777" w:rsidR="007323FB" w:rsidRDefault="007323FB" w:rsidP="00F05D5F">
      <w:pPr>
        <w:spacing w:before="100" w:beforeAutospacing="1" w:after="100" w:afterAutospacing="1" w:line="240" w:lineRule="auto"/>
        <w:rPr>
          <w:rFonts w:ascii="Arial" w:eastAsia="Times New Roman" w:hAnsi="Arial" w:cs="Arial"/>
          <w:b/>
          <w:bCs/>
          <w:sz w:val="24"/>
          <w:szCs w:val="24"/>
          <w:u w:val="thick"/>
          <w:lang w:val="en-US" w:eastAsia="en-GB"/>
        </w:rPr>
      </w:pPr>
    </w:p>
    <w:p w14:paraId="14DD5B92" w14:textId="6D52D0C1" w:rsidR="00F05D5F"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bCs/>
          <w:sz w:val="24"/>
          <w:szCs w:val="24"/>
          <w:u w:val="thick"/>
          <w:lang w:val="en-US" w:eastAsia="en-GB"/>
        </w:rPr>
        <w:lastRenderedPageBreak/>
        <w:t xml:space="preserve">KLE </w:t>
      </w:r>
      <w:proofErr w:type="gramStart"/>
      <w:r w:rsidRPr="00C114C0">
        <w:rPr>
          <w:rFonts w:ascii="Arial" w:eastAsia="Times New Roman" w:hAnsi="Arial" w:cs="Arial"/>
          <w:b/>
          <w:bCs/>
          <w:sz w:val="24"/>
          <w:szCs w:val="24"/>
          <w:u w:val="thick"/>
          <w:lang w:val="en-US" w:eastAsia="en-GB"/>
        </w:rPr>
        <w:t xml:space="preserve">Support </w:t>
      </w:r>
      <w:r w:rsidR="00F05D5F" w:rsidRPr="00C114C0">
        <w:rPr>
          <w:rFonts w:ascii="Arial" w:eastAsia="Times New Roman" w:hAnsi="Arial" w:cs="Arial"/>
          <w:b/>
          <w:bCs/>
          <w:sz w:val="24"/>
          <w:szCs w:val="24"/>
          <w:u w:val="thick"/>
          <w:lang w:val="en-US" w:eastAsia="en-GB"/>
        </w:rPr>
        <w:t xml:space="preserve"> </w:t>
      </w:r>
      <w:r w:rsidRPr="00C114C0">
        <w:rPr>
          <w:rFonts w:ascii="Arial" w:eastAsia="Times New Roman" w:hAnsi="Arial" w:cs="Arial"/>
          <w:b/>
          <w:bCs/>
          <w:sz w:val="24"/>
          <w:szCs w:val="24"/>
          <w:u w:val="thick"/>
          <w:lang w:val="en-US" w:eastAsia="en-GB"/>
        </w:rPr>
        <w:t>Record</w:t>
      </w:r>
      <w:proofErr w:type="gramEnd"/>
    </w:p>
    <w:p w14:paraId="0B0EBECB" w14:textId="25D95744"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The</w:t>
      </w:r>
      <w:r w:rsidR="00973FA0" w:rsidRPr="00C114C0">
        <w:rPr>
          <w:rFonts w:ascii="Arial" w:eastAsia="Times New Roman" w:hAnsi="Arial" w:cs="Arial"/>
          <w:b/>
          <w:sz w:val="24"/>
          <w:szCs w:val="24"/>
          <w:lang w:val="en-US" w:eastAsia="en-GB"/>
        </w:rPr>
        <w:t xml:space="preserve"> KLE</w:t>
      </w:r>
      <w:r w:rsidRPr="00C114C0">
        <w:rPr>
          <w:rFonts w:ascii="Arial" w:eastAsia="Times New Roman" w:hAnsi="Arial" w:cs="Arial"/>
          <w:b/>
          <w:sz w:val="24"/>
          <w:szCs w:val="24"/>
          <w:lang w:val="en-US" w:eastAsia="en-GB"/>
        </w:rPr>
        <w:t xml:space="preserve"> and the </w:t>
      </w:r>
      <w:r w:rsidR="00F75D6E">
        <w:rPr>
          <w:rFonts w:ascii="Arial" w:eastAsia="Times New Roman" w:hAnsi="Arial" w:cs="Arial"/>
          <w:b/>
          <w:sz w:val="24"/>
          <w:szCs w:val="24"/>
          <w:lang w:val="en-US" w:eastAsia="en-GB"/>
        </w:rPr>
        <w:t>h</w:t>
      </w:r>
      <w:r w:rsidR="0027164E" w:rsidRPr="00C114C0">
        <w:rPr>
          <w:rFonts w:ascii="Arial" w:eastAsia="Times New Roman" w:hAnsi="Arial" w:cs="Arial"/>
          <w:b/>
          <w:sz w:val="24"/>
          <w:szCs w:val="24"/>
          <w:lang w:val="en-US" w:eastAsia="en-GB"/>
        </w:rPr>
        <w:t>ead</w:t>
      </w:r>
      <w:r w:rsidR="00F75D6E">
        <w:rPr>
          <w:rFonts w:ascii="Arial" w:eastAsia="Times New Roman" w:hAnsi="Arial" w:cs="Arial"/>
          <w:b/>
          <w:sz w:val="24"/>
          <w:szCs w:val="24"/>
          <w:lang w:val="en-US" w:eastAsia="en-GB"/>
        </w:rPr>
        <w:t xml:space="preserve"> </w:t>
      </w:r>
      <w:r w:rsidR="0027164E" w:rsidRPr="00C114C0">
        <w:rPr>
          <w:rFonts w:ascii="Arial" w:eastAsia="Times New Roman" w:hAnsi="Arial" w:cs="Arial"/>
          <w:b/>
          <w:sz w:val="24"/>
          <w:szCs w:val="24"/>
          <w:lang w:val="en-US" w:eastAsia="en-GB"/>
        </w:rPr>
        <w:t>teacher</w:t>
      </w:r>
      <w:r w:rsidRPr="00C114C0">
        <w:rPr>
          <w:rFonts w:ascii="Arial" w:eastAsia="Times New Roman" w:hAnsi="Arial" w:cs="Arial"/>
          <w:b/>
          <w:sz w:val="24"/>
          <w:szCs w:val="24"/>
          <w:lang w:val="en-US" w:eastAsia="en-GB"/>
        </w:rPr>
        <w:t xml:space="preserve"> </w:t>
      </w:r>
      <w:r w:rsidR="00973FA0" w:rsidRPr="00C114C0">
        <w:rPr>
          <w:rFonts w:ascii="Arial" w:eastAsia="Times New Roman" w:hAnsi="Arial" w:cs="Arial"/>
          <w:b/>
          <w:sz w:val="24"/>
          <w:szCs w:val="24"/>
          <w:lang w:val="en-US" w:eastAsia="en-GB"/>
        </w:rPr>
        <w:t>may wish to use the following format to record their work together</w:t>
      </w:r>
    </w:p>
    <w:tbl>
      <w:tblPr>
        <w:tblW w:w="15397" w:type="dxa"/>
        <w:tblInd w:w="5" w:type="dxa"/>
        <w:tblLayout w:type="fixed"/>
        <w:tblCellMar>
          <w:left w:w="0" w:type="dxa"/>
          <w:right w:w="0" w:type="dxa"/>
        </w:tblCellMar>
        <w:tblLook w:val="01E0" w:firstRow="1" w:lastRow="1" w:firstColumn="1" w:lastColumn="1" w:noHBand="0" w:noVBand="0"/>
      </w:tblPr>
      <w:tblGrid>
        <w:gridCol w:w="3402"/>
        <w:gridCol w:w="4071"/>
        <w:gridCol w:w="1814"/>
        <w:gridCol w:w="1291"/>
        <w:gridCol w:w="4819"/>
      </w:tblGrid>
      <w:tr w:rsidR="00F05D5F" w:rsidRPr="00C114C0" w14:paraId="353498B9" w14:textId="77777777" w:rsidTr="00A92CA6">
        <w:trPr>
          <w:trHeight w:hRule="exact" w:val="624"/>
        </w:trPr>
        <w:tc>
          <w:tcPr>
            <w:tcW w:w="3402" w:type="dxa"/>
            <w:tcBorders>
              <w:top w:val="single" w:sz="4" w:space="0" w:color="000000"/>
              <w:left w:val="single" w:sz="4" w:space="0" w:color="000000"/>
              <w:bottom w:val="single" w:sz="4" w:space="0" w:color="000000"/>
              <w:right w:val="single" w:sz="4" w:space="0" w:color="000000"/>
            </w:tcBorders>
            <w:vAlign w:val="center"/>
          </w:tcPr>
          <w:p w14:paraId="4FBA218D"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 xml:space="preserve">Key </w:t>
            </w:r>
            <w:r w:rsidR="00973FA0" w:rsidRPr="00C114C0">
              <w:rPr>
                <w:rFonts w:ascii="Arial" w:eastAsia="Times New Roman" w:hAnsi="Arial" w:cs="Arial"/>
                <w:b/>
                <w:sz w:val="24"/>
                <w:szCs w:val="24"/>
                <w:lang w:val="en-US" w:eastAsia="en-GB"/>
              </w:rPr>
              <w:t>area of focus</w:t>
            </w:r>
          </w:p>
        </w:tc>
        <w:tc>
          <w:tcPr>
            <w:tcW w:w="4071" w:type="dxa"/>
            <w:tcBorders>
              <w:top w:val="single" w:sz="4" w:space="0" w:color="000000"/>
              <w:left w:val="single" w:sz="4" w:space="0" w:color="000000"/>
              <w:bottom w:val="single" w:sz="4" w:space="0" w:color="000000"/>
              <w:right w:val="single" w:sz="4" w:space="0" w:color="000000"/>
            </w:tcBorders>
            <w:vAlign w:val="center"/>
          </w:tcPr>
          <w:p w14:paraId="32A5F3B8"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Agreed Actions</w:t>
            </w:r>
          </w:p>
        </w:tc>
        <w:tc>
          <w:tcPr>
            <w:tcW w:w="1814" w:type="dxa"/>
            <w:tcBorders>
              <w:top w:val="single" w:sz="4" w:space="0" w:color="000000"/>
              <w:left w:val="single" w:sz="4" w:space="0" w:color="000000"/>
              <w:bottom w:val="single" w:sz="4" w:space="0" w:color="000000"/>
              <w:right w:val="single" w:sz="4" w:space="0" w:color="000000"/>
            </w:tcBorders>
            <w:vAlign w:val="center"/>
          </w:tcPr>
          <w:p w14:paraId="238396FD"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Person</w:t>
            </w:r>
          </w:p>
          <w:p w14:paraId="0A4423C8"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Responsible</w:t>
            </w:r>
          </w:p>
        </w:tc>
        <w:tc>
          <w:tcPr>
            <w:tcW w:w="1291" w:type="dxa"/>
            <w:tcBorders>
              <w:top w:val="single" w:sz="4" w:space="0" w:color="000000"/>
              <w:left w:val="single" w:sz="4" w:space="0" w:color="000000"/>
              <w:bottom w:val="single" w:sz="4" w:space="0" w:color="000000"/>
              <w:right w:val="single" w:sz="4" w:space="0" w:color="000000"/>
            </w:tcBorders>
            <w:vAlign w:val="center"/>
          </w:tcPr>
          <w:p w14:paraId="731D6826" w14:textId="2964F4C3" w:rsidR="00F05D5F" w:rsidRPr="00C114C0" w:rsidRDefault="00A92CA6" w:rsidP="00A92CA6">
            <w:pPr>
              <w:spacing w:after="0" w:line="240" w:lineRule="auto"/>
              <w:jc w:val="center"/>
              <w:rPr>
                <w:rFonts w:ascii="Arial" w:eastAsia="Times New Roman" w:hAnsi="Arial" w:cs="Arial"/>
                <w:b/>
                <w:sz w:val="24"/>
                <w:szCs w:val="24"/>
                <w:lang w:val="en-US" w:eastAsia="en-GB"/>
              </w:rPr>
            </w:pPr>
            <w:r>
              <w:rPr>
                <w:rFonts w:ascii="Arial" w:eastAsia="Times New Roman" w:hAnsi="Arial" w:cs="Arial"/>
                <w:b/>
                <w:sz w:val="24"/>
                <w:szCs w:val="24"/>
                <w:lang w:val="en-US" w:eastAsia="en-GB"/>
              </w:rPr>
              <w:t>By when</w:t>
            </w:r>
          </w:p>
        </w:tc>
        <w:tc>
          <w:tcPr>
            <w:tcW w:w="4819" w:type="dxa"/>
            <w:tcBorders>
              <w:top w:val="single" w:sz="4" w:space="0" w:color="000000"/>
              <w:left w:val="single" w:sz="4" w:space="0" w:color="000000"/>
              <w:bottom w:val="single" w:sz="4" w:space="0" w:color="000000"/>
              <w:right w:val="single" w:sz="4" w:space="0" w:color="000000"/>
            </w:tcBorders>
            <w:vAlign w:val="center"/>
          </w:tcPr>
          <w:p w14:paraId="4B103391" w14:textId="77777777" w:rsidR="00A92CA6" w:rsidRDefault="00973FA0"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Impact</w:t>
            </w:r>
          </w:p>
          <w:p w14:paraId="66E33351" w14:textId="525CC523" w:rsidR="00F05D5F" w:rsidRPr="00C114C0" w:rsidRDefault="00A92CA6" w:rsidP="00A92CA6">
            <w:pPr>
              <w:spacing w:after="0" w:line="240" w:lineRule="auto"/>
              <w:jc w:val="center"/>
              <w:rPr>
                <w:rFonts w:ascii="Arial" w:eastAsia="Times New Roman" w:hAnsi="Arial" w:cs="Arial"/>
                <w:b/>
                <w:sz w:val="24"/>
                <w:szCs w:val="24"/>
                <w:lang w:val="en-US" w:eastAsia="en-GB"/>
              </w:rPr>
            </w:pPr>
            <w:r>
              <w:rPr>
                <w:rFonts w:ascii="Arial" w:eastAsia="Times New Roman" w:hAnsi="Arial" w:cs="Arial"/>
                <w:b/>
                <w:sz w:val="24"/>
                <w:szCs w:val="24"/>
                <w:lang w:val="en-US" w:eastAsia="en-GB"/>
              </w:rPr>
              <w:t>Specific, measurable</w:t>
            </w:r>
          </w:p>
        </w:tc>
      </w:tr>
      <w:tr w:rsidR="00F05D5F" w:rsidRPr="00C114C0" w14:paraId="202686F2"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3DD3B312"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7D898669"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1FF67849"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4D715206"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0F64914A"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F05D5F" w:rsidRPr="00C114C0" w14:paraId="3A934385" w14:textId="77777777" w:rsidTr="00A92CA6">
        <w:trPr>
          <w:trHeight w:hRule="exact" w:val="1346"/>
        </w:trPr>
        <w:tc>
          <w:tcPr>
            <w:tcW w:w="3402" w:type="dxa"/>
            <w:tcBorders>
              <w:top w:val="single" w:sz="4" w:space="0" w:color="000000"/>
              <w:left w:val="single" w:sz="4" w:space="0" w:color="000000"/>
              <w:bottom w:val="single" w:sz="4" w:space="0" w:color="000000"/>
              <w:right w:val="single" w:sz="4" w:space="0" w:color="000000"/>
            </w:tcBorders>
          </w:tcPr>
          <w:p w14:paraId="0113BB33"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6D01395D"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63029A92"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75F0CD18"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1F90DCD"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F05D5F" w:rsidRPr="00C114C0" w14:paraId="718852FE"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3E921B2F"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0629BA10"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09D39F14"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168A7CA3"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59DC3FCC"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973FA0" w:rsidRPr="00C114C0" w14:paraId="20E7B652"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15E4CAF8"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054B46C4"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33E6894C"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2E2DF603"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4439CEB"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r>
      <w:tr w:rsidR="00973FA0" w:rsidRPr="00C114C0" w14:paraId="4915A483"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744A1E2F"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5A74EC54"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529B4B13"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2A9BFBB5"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D14267F"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r>
    </w:tbl>
    <w:p w14:paraId="18F6BA09" w14:textId="77777777" w:rsidR="007323FB" w:rsidRDefault="007323FB" w:rsidP="00F05D5F">
      <w:pPr>
        <w:spacing w:before="100" w:beforeAutospacing="1" w:after="100" w:afterAutospacing="1" w:line="240" w:lineRule="auto"/>
        <w:rPr>
          <w:rFonts w:ascii="Arial" w:eastAsia="Times New Roman" w:hAnsi="Arial" w:cs="Arial"/>
          <w:b/>
          <w:sz w:val="24"/>
          <w:szCs w:val="24"/>
          <w:lang w:val="en-US" w:eastAsia="en-GB"/>
        </w:rPr>
      </w:pPr>
    </w:p>
    <w:p w14:paraId="5E550F47" w14:textId="77777777" w:rsidR="00F05D5F"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Date: ……………………………………</w:t>
      </w:r>
      <w:proofErr w:type="gramStart"/>
      <w:r w:rsidRPr="00C114C0">
        <w:rPr>
          <w:rFonts w:ascii="Arial" w:eastAsia="Times New Roman" w:hAnsi="Arial" w:cs="Arial"/>
          <w:b/>
          <w:sz w:val="24"/>
          <w:szCs w:val="24"/>
          <w:lang w:val="en-US" w:eastAsia="en-GB"/>
        </w:rPr>
        <w:t>…(</w:t>
      </w:r>
      <w:proofErr w:type="gramEnd"/>
      <w:r w:rsidRPr="00C114C0">
        <w:rPr>
          <w:rFonts w:ascii="Arial" w:eastAsia="Times New Roman" w:hAnsi="Arial" w:cs="Arial"/>
          <w:b/>
          <w:sz w:val="24"/>
          <w:szCs w:val="24"/>
          <w:lang w:val="en-US" w:eastAsia="en-GB"/>
        </w:rPr>
        <w:t>Support v</w:t>
      </w:r>
      <w:r w:rsidR="00F05D5F" w:rsidRPr="00C114C0">
        <w:rPr>
          <w:rFonts w:ascii="Arial" w:eastAsia="Times New Roman" w:hAnsi="Arial" w:cs="Arial"/>
          <w:b/>
          <w:sz w:val="24"/>
          <w:szCs w:val="24"/>
          <w:lang w:val="en-US" w:eastAsia="en-GB"/>
        </w:rPr>
        <w:t xml:space="preserve">isit 1, </w:t>
      </w:r>
      <w:r w:rsidRPr="00C114C0">
        <w:rPr>
          <w:rFonts w:ascii="Arial" w:eastAsia="Times New Roman" w:hAnsi="Arial" w:cs="Arial"/>
          <w:b/>
          <w:sz w:val="24"/>
          <w:szCs w:val="24"/>
          <w:lang w:val="en-US" w:eastAsia="en-GB"/>
        </w:rPr>
        <w:t>visit 2, v</w:t>
      </w:r>
      <w:r w:rsidR="00F05D5F" w:rsidRPr="00C114C0">
        <w:rPr>
          <w:rFonts w:ascii="Arial" w:eastAsia="Times New Roman" w:hAnsi="Arial" w:cs="Arial"/>
          <w:b/>
          <w:sz w:val="24"/>
          <w:szCs w:val="24"/>
          <w:lang w:val="en-US" w:eastAsia="en-GB"/>
        </w:rPr>
        <w:t>isit 3</w:t>
      </w:r>
      <w:r w:rsidRPr="00C114C0">
        <w:rPr>
          <w:rFonts w:ascii="Arial" w:eastAsia="Times New Roman" w:hAnsi="Arial" w:cs="Arial"/>
          <w:b/>
          <w:sz w:val="24"/>
          <w:szCs w:val="24"/>
          <w:lang w:val="en-US" w:eastAsia="en-GB"/>
        </w:rPr>
        <w:t>,</w:t>
      </w:r>
      <w:r w:rsidR="00F05D5F" w:rsidRPr="00C114C0">
        <w:rPr>
          <w:rFonts w:ascii="Arial" w:eastAsia="Times New Roman" w:hAnsi="Arial" w:cs="Arial"/>
          <w:b/>
          <w:sz w:val="24"/>
          <w:szCs w:val="24"/>
          <w:lang w:val="en-US" w:eastAsia="en-GB"/>
        </w:rPr>
        <w:t xml:space="preserve"> </w:t>
      </w:r>
      <w:r w:rsidRPr="00C114C0">
        <w:rPr>
          <w:rFonts w:ascii="Arial" w:eastAsia="Times New Roman" w:hAnsi="Arial" w:cs="Arial"/>
          <w:b/>
          <w:sz w:val="24"/>
          <w:szCs w:val="24"/>
          <w:lang w:val="en-US" w:eastAsia="en-GB"/>
        </w:rPr>
        <w:t>circle</w:t>
      </w:r>
      <w:r w:rsidR="00F05D5F" w:rsidRPr="00C114C0">
        <w:rPr>
          <w:rFonts w:ascii="Arial" w:eastAsia="Times New Roman" w:hAnsi="Arial" w:cs="Arial"/>
          <w:b/>
          <w:sz w:val="24"/>
          <w:szCs w:val="24"/>
          <w:lang w:val="en-US" w:eastAsia="en-GB"/>
        </w:rPr>
        <w:t xml:space="preserve"> as appropriate)</w:t>
      </w:r>
      <w:r w:rsidR="00F05D5F" w:rsidRPr="00C114C0">
        <w:rPr>
          <w:rFonts w:ascii="Arial" w:eastAsia="Times New Roman" w:hAnsi="Arial" w:cs="Arial"/>
          <w:b/>
          <w:sz w:val="24"/>
          <w:szCs w:val="24"/>
          <w:lang w:eastAsia="en-GB"/>
        </w:rPr>
        <w:t xml:space="preserve"> </w:t>
      </w:r>
    </w:p>
    <w:p w14:paraId="70E322EB" w14:textId="77777777" w:rsidR="00E52EB8" w:rsidRDefault="00E52EB8" w:rsidP="00F90448">
      <w:pPr>
        <w:spacing w:before="100" w:beforeAutospacing="1" w:after="100" w:afterAutospacing="1" w:line="240" w:lineRule="auto"/>
        <w:jc w:val="both"/>
        <w:rPr>
          <w:rFonts w:ascii="Arial" w:eastAsia="Times New Roman" w:hAnsi="Arial" w:cs="Arial"/>
          <w:b/>
          <w:sz w:val="24"/>
          <w:szCs w:val="24"/>
          <w:lang w:eastAsia="en-GB"/>
        </w:rPr>
      </w:pPr>
    </w:p>
    <w:p w14:paraId="7AF5D857" w14:textId="77777777" w:rsidR="00C5390B" w:rsidRPr="00C114C0" w:rsidRDefault="00973FA0" w:rsidP="00F90448">
      <w:pPr>
        <w:spacing w:before="100" w:beforeAutospacing="1" w:after="100" w:afterAutospacing="1" w:line="240" w:lineRule="auto"/>
        <w:jc w:val="both"/>
        <w:rPr>
          <w:rFonts w:ascii="Arial" w:eastAsia="Times New Roman" w:hAnsi="Arial" w:cs="Arial"/>
          <w:b/>
          <w:sz w:val="24"/>
          <w:szCs w:val="24"/>
          <w:lang w:eastAsia="en-GB"/>
        </w:rPr>
      </w:pPr>
      <w:proofErr w:type="gramStart"/>
      <w:r w:rsidRPr="00C114C0">
        <w:rPr>
          <w:rFonts w:ascii="Arial" w:eastAsia="Times New Roman" w:hAnsi="Arial" w:cs="Arial"/>
          <w:b/>
          <w:sz w:val="24"/>
          <w:szCs w:val="24"/>
          <w:lang w:eastAsia="en-GB"/>
        </w:rPr>
        <w:lastRenderedPageBreak/>
        <w:t>Appendix 1.</w:t>
      </w:r>
      <w:proofErr w:type="gramEnd"/>
      <w:r w:rsidRPr="00C114C0">
        <w:rPr>
          <w:rFonts w:ascii="Arial" w:eastAsia="Times New Roman" w:hAnsi="Arial" w:cs="Arial"/>
          <w:b/>
          <w:sz w:val="24"/>
          <w:szCs w:val="24"/>
          <w:lang w:eastAsia="en-GB"/>
        </w:rPr>
        <w:t xml:space="preserve">  </w:t>
      </w:r>
      <w:r w:rsidR="00C5390B" w:rsidRPr="00C114C0">
        <w:rPr>
          <w:rFonts w:ascii="Arial" w:eastAsia="Times New Roman" w:hAnsi="Arial" w:cs="Arial"/>
          <w:b/>
          <w:sz w:val="24"/>
          <w:szCs w:val="24"/>
          <w:lang w:eastAsia="en-GB"/>
        </w:rPr>
        <w:t>Advertisement</w:t>
      </w:r>
      <w:r w:rsidRPr="00C114C0">
        <w:rPr>
          <w:rFonts w:ascii="Arial" w:eastAsia="Times New Roman" w:hAnsi="Arial" w:cs="Arial"/>
          <w:b/>
          <w:sz w:val="24"/>
          <w:szCs w:val="24"/>
          <w:lang w:eastAsia="en-GB"/>
        </w:rPr>
        <w:t xml:space="preserve"> for E bulletin</w:t>
      </w:r>
    </w:p>
    <w:p w14:paraId="44798927" w14:textId="77777777" w:rsidR="00C5390B" w:rsidRPr="007117D3" w:rsidRDefault="00C5390B" w:rsidP="00F90448">
      <w:pPr>
        <w:spacing w:before="100" w:beforeAutospacing="1" w:after="100" w:afterAutospacing="1" w:line="240" w:lineRule="auto"/>
        <w:jc w:val="both"/>
        <w:rPr>
          <w:rFonts w:ascii="Arial" w:eastAsia="Times New Roman" w:hAnsi="Arial" w:cs="Arial"/>
          <w:b/>
          <w:sz w:val="28"/>
          <w:szCs w:val="28"/>
          <w:lang w:eastAsia="en-GB"/>
        </w:rPr>
      </w:pPr>
      <w:r w:rsidRPr="007117D3">
        <w:rPr>
          <w:rFonts w:ascii="Arial" w:eastAsia="Times New Roman" w:hAnsi="Arial" w:cs="Arial"/>
          <w:b/>
          <w:sz w:val="28"/>
          <w:szCs w:val="28"/>
          <w:lang w:eastAsia="en-GB"/>
        </w:rPr>
        <w:t>Kent Leaders of Education</w:t>
      </w:r>
    </w:p>
    <w:p w14:paraId="058F6747" w14:textId="1CE6058E" w:rsidR="00C5390B" w:rsidRPr="00C114C0" w:rsidRDefault="00C5390B" w:rsidP="00F90448">
      <w:p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If you are a </w:t>
      </w:r>
      <w:r w:rsidR="00A92CA6">
        <w:rPr>
          <w:rFonts w:ascii="Arial" w:eastAsia="Times New Roman" w:hAnsi="Arial" w:cs="Arial"/>
          <w:sz w:val="24"/>
          <w:szCs w:val="24"/>
          <w:lang w:eastAsia="en-GB"/>
        </w:rPr>
        <w:t xml:space="preserve">successful </w:t>
      </w:r>
      <w:r w:rsidR="00F75D6E">
        <w:rPr>
          <w:rFonts w:ascii="Arial" w:eastAsia="Times New Roman" w:hAnsi="Arial" w:cs="Arial"/>
          <w:sz w:val="24"/>
          <w:szCs w:val="24"/>
          <w:lang w:eastAsia="en-GB"/>
        </w:rPr>
        <w:t>h</w:t>
      </w:r>
      <w:r w:rsidR="0027164E" w:rsidRPr="00C114C0">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C114C0">
        <w:rPr>
          <w:rFonts w:ascii="Arial" w:eastAsia="Times New Roman" w:hAnsi="Arial" w:cs="Arial"/>
          <w:sz w:val="24"/>
          <w:szCs w:val="24"/>
          <w:lang w:eastAsia="en-GB"/>
        </w:rPr>
        <w:t>teacher</w:t>
      </w:r>
      <w:r w:rsidRPr="00C114C0">
        <w:rPr>
          <w:rFonts w:ascii="Arial" w:eastAsia="Times New Roman" w:hAnsi="Arial" w:cs="Arial"/>
          <w:sz w:val="24"/>
          <w:szCs w:val="24"/>
          <w:lang w:eastAsia="en-GB"/>
        </w:rPr>
        <w:t xml:space="preserve"> </w:t>
      </w:r>
      <w:r w:rsidR="00A92CA6">
        <w:rPr>
          <w:rFonts w:ascii="Arial" w:eastAsia="Times New Roman" w:hAnsi="Arial" w:cs="Arial"/>
          <w:sz w:val="24"/>
          <w:szCs w:val="24"/>
          <w:lang w:eastAsia="en-GB"/>
        </w:rPr>
        <w:t>with a respected track record,</w:t>
      </w:r>
      <w:r w:rsidR="007117D3">
        <w:rPr>
          <w:rFonts w:ascii="Arial" w:eastAsia="Times New Roman" w:hAnsi="Arial" w:cs="Arial"/>
          <w:sz w:val="24"/>
          <w:szCs w:val="24"/>
          <w:lang w:eastAsia="en-GB"/>
        </w:rPr>
        <w:t xml:space="preserve"> who is</w:t>
      </w:r>
      <w:r w:rsidR="00A92CA6">
        <w:rPr>
          <w:rFonts w:ascii="Arial" w:eastAsia="Times New Roman" w:hAnsi="Arial" w:cs="Arial"/>
          <w:sz w:val="24"/>
          <w:szCs w:val="24"/>
          <w:lang w:eastAsia="en-GB"/>
        </w:rPr>
        <w:t xml:space="preserve"> </w:t>
      </w:r>
      <w:r w:rsidRPr="00C114C0">
        <w:rPr>
          <w:rFonts w:ascii="Arial" w:eastAsia="Times New Roman" w:hAnsi="Arial" w:cs="Arial"/>
          <w:sz w:val="24"/>
          <w:szCs w:val="24"/>
          <w:lang w:eastAsia="en-GB"/>
        </w:rPr>
        <w:t>prepared to work with other schools to improve p</w:t>
      </w:r>
      <w:r w:rsidR="00973FA0" w:rsidRPr="00C114C0">
        <w:rPr>
          <w:rFonts w:ascii="Arial" w:eastAsia="Times New Roman" w:hAnsi="Arial" w:cs="Arial"/>
          <w:sz w:val="24"/>
          <w:szCs w:val="24"/>
          <w:lang w:eastAsia="en-GB"/>
        </w:rPr>
        <w:t>upil outcomes</w:t>
      </w:r>
      <w:r w:rsidR="007117D3">
        <w:rPr>
          <w:rFonts w:ascii="Arial" w:eastAsia="Times New Roman" w:hAnsi="Arial" w:cs="Arial"/>
          <w:sz w:val="24"/>
          <w:szCs w:val="24"/>
          <w:lang w:eastAsia="en-GB"/>
        </w:rPr>
        <w:t xml:space="preserve"> and committed to making a positive difference</w:t>
      </w:r>
      <w:r w:rsidR="00973FA0" w:rsidRPr="00C114C0">
        <w:rPr>
          <w:rFonts w:ascii="Arial" w:eastAsia="Times New Roman" w:hAnsi="Arial" w:cs="Arial"/>
          <w:sz w:val="24"/>
          <w:szCs w:val="24"/>
          <w:lang w:eastAsia="en-GB"/>
        </w:rPr>
        <w:t>, we would encourage you to</w:t>
      </w:r>
      <w:r w:rsidRPr="00C114C0">
        <w:rPr>
          <w:rFonts w:ascii="Arial" w:eastAsia="Times New Roman" w:hAnsi="Arial" w:cs="Arial"/>
          <w:sz w:val="24"/>
          <w:szCs w:val="24"/>
          <w:lang w:eastAsia="en-GB"/>
        </w:rPr>
        <w:t xml:space="preserve"> apply to be a Kent Leader of Education. </w:t>
      </w:r>
    </w:p>
    <w:p w14:paraId="6979B48E" w14:textId="77777777" w:rsidR="00C5390B" w:rsidRPr="00C114C0" w:rsidRDefault="00C5390B" w:rsidP="00F90448">
      <w:pPr>
        <w:spacing w:before="100" w:beforeAutospacing="1" w:after="0" w:line="240" w:lineRule="auto"/>
        <w:jc w:val="both"/>
        <w:outlineLvl w:val="1"/>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Who can apply</w:t>
      </w:r>
    </w:p>
    <w:p w14:paraId="7D109A67" w14:textId="77777777" w:rsidR="00C5390B" w:rsidRPr="00C114C0" w:rsidRDefault="00C5390B" w:rsidP="00F90448">
      <w:pPr>
        <w:spacing w:before="120"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To become a Kent Leader of Education, you and your school need to meet the following criteria.</w:t>
      </w:r>
    </w:p>
    <w:p w14:paraId="01005410" w14:textId="122BF01C" w:rsidR="00C5390B" w:rsidRPr="00C114C0" w:rsidRDefault="00C5390B" w:rsidP="00F90448">
      <w:pPr>
        <w:spacing w:after="0" w:line="240" w:lineRule="auto"/>
        <w:jc w:val="both"/>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 xml:space="preserve">Criteria for </w:t>
      </w:r>
      <w:r w:rsidR="00F75D6E">
        <w:rPr>
          <w:rFonts w:ascii="Arial" w:eastAsia="Times New Roman" w:hAnsi="Arial" w:cs="Arial"/>
          <w:b/>
          <w:bCs/>
          <w:sz w:val="24"/>
          <w:szCs w:val="24"/>
          <w:lang w:eastAsia="en-GB"/>
        </w:rPr>
        <w:t>h</w:t>
      </w:r>
      <w:r w:rsidR="0027164E" w:rsidRPr="00C114C0">
        <w:rPr>
          <w:rFonts w:ascii="Arial" w:eastAsia="Times New Roman" w:hAnsi="Arial" w:cs="Arial"/>
          <w:b/>
          <w:bCs/>
          <w:sz w:val="24"/>
          <w:szCs w:val="24"/>
          <w:lang w:eastAsia="en-GB"/>
        </w:rPr>
        <w:t>ead</w:t>
      </w:r>
      <w:r w:rsidR="00F75D6E">
        <w:rPr>
          <w:rFonts w:ascii="Arial" w:eastAsia="Times New Roman" w:hAnsi="Arial" w:cs="Arial"/>
          <w:b/>
          <w:bCs/>
          <w:sz w:val="24"/>
          <w:szCs w:val="24"/>
          <w:lang w:eastAsia="en-GB"/>
        </w:rPr>
        <w:t xml:space="preserve"> </w:t>
      </w:r>
      <w:r w:rsidR="0027164E" w:rsidRPr="00C114C0">
        <w:rPr>
          <w:rFonts w:ascii="Arial" w:eastAsia="Times New Roman" w:hAnsi="Arial" w:cs="Arial"/>
          <w:b/>
          <w:bCs/>
          <w:sz w:val="24"/>
          <w:szCs w:val="24"/>
          <w:lang w:eastAsia="en-GB"/>
        </w:rPr>
        <w:t>teacher</w:t>
      </w:r>
      <w:r w:rsidRPr="00C114C0">
        <w:rPr>
          <w:rFonts w:ascii="Arial" w:eastAsia="Times New Roman" w:hAnsi="Arial" w:cs="Arial"/>
          <w:b/>
          <w:bCs/>
          <w:sz w:val="24"/>
          <w:szCs w:val="24"/>
          <w:lang w:eastAsia="en-GB"/>
        </w:rPr>
        <w:t>s</w:t>
      </w:r>
    </w:p>
    <w:p w14:paraId="36A1E5C4" w14:textId="77777777" w:rsidR="00C74B04" w:rsidRDefault="00C5390B" w:rsidP="00F90448">
      <w:pPr>
        <w:spacing w:after="0" w:line="240" w:lineRule="auto"/>
        <w:jc w:val="both"/>
        <w:outlineLvl w:val="2"/>
        <w:rPr>
          <w:rFonts w:ascii="Arial" w:eastAsia="Times New Roman" w:hAnsi="Arial" w:cs="Arial"/>
          <w:b/>
          <w:bCs/>
          <w:color w:val="0070C0"/>
          <w:sz w:val="24"/>
          <w:szCs w:val="24"/>
          <w:lang w:eastAsia="en-GB"/>
        </w:rPr>
      </w:pPr>
      <w:r w:rsidRPr="00C114C0">
        <w:rPr>
          <w:rFonts w:ascii="Arial" w:eastAsia="Times New Roman" w:hAnsi="Arial" w:cs="Arial"/>
          <w:sz w:val="24"/>
          <w:szCs w:val="24"/>
          <w:lang w:eastAsia="en-GB"/>
        </w:rPr>
        <w:t>To be eligible to be a Ken</w:t>
      </w:r>
      <w:r w:rsidR="00C74B04">
        <w:rPr>
          <w:rFonts w:ascii="Arial" w:eastAsia="Times New Roman" w:hAnsi="Arial" w:cs="Arial"/>
          <w:sz w:val="24"/>
          <w:szCs w:val="24"/>
          <w:lang w:eastAsia="en-GB"/>
        </w:rPr>
        <w:t xml:space="preserve">t Leader of Education, you must meet the following </w:t>
      </w:r>
      <w:r w:rsidR="00C74B04" w:rsidRPr="00CB5291">
        <w:rPr>
          <w:rFonts w:ascii="Arial" w:eastAsia="Times New Roman" w:hAnsi="Arial" w:cs="Arial"/>
          <w:b/>
          <w:bCs/>
          <w:sz w:val="24"/>
          <w:szCs w:val="24"/>
          <w:lang w:eastAsia="en-GB"/>
        </w:rPr>
        <w:t>Person specification</w:t>
      </w:r>
    </w:p>
    <w:p w14:paraId="013A5A01" w14:textId="77777777" w:rsidR="00C74B04" w:rsidRDefault="00C74B04" w:rsidP="00F90448">
      <w:pPr>
        <w:spacing w:after="0" w:line="240" w:lineRule="auto"/>
        <w:jc w:val="both"/>
        <w:outlineLvl w:val="2"/>
        <w:rPr>
          <w:rFonts w:ascii="Arial" w:eastAsia="Times New Roman" w:hAnsi="Arial" w:cs="Arial"/>
          <w:b/>
          <w:bCs/>
          <w:color w:val="0070C0"/>
          <w:sz w:val="24"/>
          <w:szCs w:val="24"/>
          <w:lang w:eastAsia="en-GB"/>
        </w:rPr>
      </w:pPr>
    </w:p>
    <w:p w14:paraId="34F317C1" w14:textId="77777777" w:rsidR="00CB5291" w:rsidRDefault="00CB5291" w:rsidP="00F90448">
      <w:pPr>
        <w:spacing w:after="0" w:line="240" w:lineRule="auto"/>
        <w:jc w:val="both"/>
        <w:outlineLvl w:val="2"/>
        <w:rPr>
          <w:rFonts w:ascii="Arial" w:eastAsia="Times New Roman" w:hAnsi="Arial" w:cs="Arial"/>
          <w:b/>
          <w:bCs/>
          <w:sz w:val="24"/>
          <w:szCs w:val="24"/>
          <w:lang w:eastAsia="en-GB"/>
        </w:rPr>
      </w:pPr>
    </w:p>
    <w:p w14:paraId="4DAC063A" w14:textId="77777777" w:rsidR="00CB5291" w:rsidRDefault="00CB5291" w:rsidP="00F90448">
      <w:pPr>
        <w:spacing w:after="0" w:line="240" w:lineRule="auto"/>
        <w:jc w:val="both"/>
        <w:outlineLvl w:val="2"/>
        <w:rPr>
          <w:rFonts w:ascii="Arial" w:eastAsia="Times New Roman" w:hAnsi="Arial" w:cs="Arial"/>
          <w:b/>
          <w:bCs/>
          <w:sz w:val="24"/>
          <w:szCs w:val="24"/>
          <w:lang w:eastAsia="en-GB"/>
        </w:rPr>
      </w:pPr>
      <w:r w:rsidRPr="00CB5291">
        <w:rPr>
          <w:rFonts w:ascii="Arial" w:eastAsia="Times New Roman" w:hAnsi="Arial" w:cs="Arial"/>
          <w:b/>
          <w:bCs/>
          <w:sz w:val="24"/>
          <w:szCs w:val="24"/>
          <w:lang w:eastAsia="en-GB"/>
        </w:rPr>
        <w:t xml:space="preserve">Person specification </w:t>
      </w:r>
    </w:p>
    <w:p w14:paraId="1B2B9240" w14:textId="77777777" w:rsidR="00CB5291" w:rsidRDefault="00CB5291" w:rsidP="00F90448">
      <w:pPr>
        <w:spacing w:after="0" w:line="240" w:lineRule="auto"/>
        <w:jc w:val="both"/>
        <w:outlineLvl w:val="2"/>
        <w:rPr>
          <w:rFonts w:ascii="Arial" w:eastAsia="Times New Roman" w:hAnsi="Arial" w:cs="Arial"/>
          <w:b/>
          <w:bCs/>
          <w:sz w:val="24"/>
          <w:szCs w:val="24"/>
          <w:lang w:eastAsia="en-GB"/>
        </w:rPr>
      </w:pPr>
    </w:p>
    <w:p w14:paraId="7C458EE2" w14:textId="5B77BA1B" w:rsidR="00C74B04" w:rsidRPr="00CB5291" w:rsidRDefault="00C74B04" w:rsidP="00F90448">
      <w:pPr>
        <w:spacing w:after="0" w:line="240" w:lineRule="auto"/>
        <w:jc w:val="both"/>
        <w:outlineLvl w:val="2"/>
        <w:rPr>
          <w:rFonts w:ascii="Arial" w:eastAsia="Times New Roman" w:hAnsi="Arial" w:cs="Arial"/>
          <w:b/>
          <w:bCs/>
          <w:sz w:val="24"/>
          <w:szCs w:val="24"/>
          <w:lang w:eastAsia="en-GB"/>
        </w:rPr>
      </w:pPr>
      <w:r w:rsidRPr="00CB5291">
        <w:rPr>
          <w:rFonts w:ascii="Arial" w:eastAsia="Times New Roman" w:hAnsi="Arial" w:cs="Arial"/>
          <w:b/>
          <w:bCs/>
          <w:sz w:val="24"/>
          <w:szCs w:val="24"/>
          <w:lang w:eastAsia="en-GB"/>
        </w:rPr>
        <w:t xml:space="preserve">Experience </w:t>
      </w:r>
    </w:p>
    <w:p w14:paraId="6011773F" w14:textId="2DACC367" w:rsidR="00C5390B" w:rsidRPr="00CB5291" w:rsidRDefault="00C5390B"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have at least 3 years </w:t>
      </w:r>
      <w:r w:rsidR="00F75D6E">
        <w:rPr>
          <w:rFonts w:ascii="Arial" w:eastAsia="Times New Roman" w:hAnsi="Arial" w:cs="Arial"/>
          <w:sz w:val="24"/>
          <w:szCs w:val="24"/>
          <w:lang w:eastAsia="en-GB"/>
        </w:rPr>
        <w:t xml:space="preserve">of </w:t>
      </w:r>
      <w:r w:rsidR="00AA72C2" w:rsidRPr="00CB5291">
        <w:rPr>
          <w:rFonts w:ascii="Arial" w:eastAsia="Times New Roman" w:hAnsi="Arial" w:cs="Arial"/>
          <w:sz w:val="24"/>
          <w:szCs w:val="24"/>
          <w:lang w:eastAsia="en-GB"/>
        </w:rPr>
        <w:t>successful</w:t>
      </w:r>
      <w:r w:rsidRPr="00CB5291">
        <w:rPr>
          <w:rFonts w:ascii="Arial" w:eastAsia="Times New Roman" w:hAnsi="Arial" w:cs="Arial"/>
          <w:sz w:val="24"/>
          <w:szCs w:val="24"/>
          <w:lang w:eastAsia="en-GB"/>
        </w:rPr>
        <w:t xml:space="preserve"> experience as a serving </w:t>
      </w:r>
      <w:r w:rsidR="00F75D6E">
        <w:rPr>
          <w:rFonts w:ascii="Arial" w:eastAsia="Times New Roman" w:hAnsi="Arial" w:cs="Arial"/>
          <w:sz w:val="24"/>
          <w:szCs w:val="24"/>
          <w:lang w:eastAsia="en-GB"/>
        </w:rPr>
        <w:t>h</w:t>
      </w:r>
      <w:r w:rsidR="00F90448">
        <w:rPr>
          <w:rFonts w:ascii="Arial" w:eastAsia="Times New Roman" w:hAnsi="Arial" w:cs="Arial"/>
          <w:sz w:val="24"/>
          <w:szCs w:val="24"/>
          <w:lang w:eastAsia="en-GB"/>
        </w:rPr>
        <w:t>e</w:t>
      </w:r>
      <w:r w:rsidR="0027164E" w:rsidRPr="00CB5291">
        <w:rPr>
          <w:rFonts w:ascii="Arial" w:eastAsia="Times New Roman" w:hAnsi="Arial" w:cs="Arial"/>
          <w:sz w:val="24"/>
          <w:szCs w:val="24"/>
          <w:lang w:eastAsia="en-GB"/>
        </w:rPr>
        <w:t>ad</w:t>
      </w:r>
      <w:r w:rsidR="00F75D6E">
        <w:rPr>
          <w:rFonts w:ascii="Arial" w:eastAsia="Times New Roman" w:hAnsi="Arial" w:cs="Arial"/>
          <w:sz w:val="24"/>
          <w:szCs w:val="24"/>
          <w:lang w:eastAsia="en-GB"/>
        </w:rPr>
        <w:t xml:space="preserve"> </w:t>
      </w:r>
      <w:r w:rsidR="0027164E" w:rsidRPr="00CB5291">
        <w:rPr>
          <w:rFonts w:ascii="Arial" w:eastAsia="Times New Roman" w:hAnsi="Arial" w:cs="Arial"/>
          <w:sz w:val="24"/>
          <w:szCs w:val="24"/>
          <w:lang w:eastAsia="en-GB"/>
        </w:rPr>
        <w:t>teacher</w:t>
      </w:r>
    </w:p>
    <w:p w14:paraId="19188649" w14:textId="77777777" w:rsidR="00C5390B" w:rsidRPr="00CB5291" w:rsidRDefault="00C5390B"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expect to remain at your current school for at least 2 years after being selected</w:t>
      </w:r>
    </w:p>
    <w:p w14:paraId="5CE4634D" w14:textId="77777777" w:rsidR="00C5390B" w:rsidRPr="00CB5291" w:rsidRDefault="00C5390B"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have accountability for one or more school(s) that meet the criteria below</w:t>
      </w:r>
    </w:p>
    <w:p w14:paraId="40C2776F" w14:textId="7B3A2FA6" w:rsidR="00C5390B" w:rsidRPr="00CB5291" w:rsidRDefault="00C5390B" w:rsidP="00F90448">
      <w:pPr>
        <w:numPr>
          <w:ilvl w:val="0"/>
          <w:numId w:val="21"/>
        </w:numPr>
        <w:spacing w:after="0" w:line="240" w:lineRule="auto"/>
        <w:jc w:val="both"/>
        <w:rPr>
          <w:rFonts w:ascii="Arial" w:eastAsia="Times New Roman" w:hAnsi="Arial" w:cs="Arial"/>
          <w:sz w:val="24"/>
          <w:szCs w:val="24"/>
          <w:lang w:eastAsia="en-GB"/>
        </w:rPr>
      </w:pPr>
      <w:proofErr w:type="gramStart"/>
      <w:r w:rsidRPr="00CB5291">
        <w:rPr>
          <w:rFonts w:ascii="Arial" w:eastAsia="Times New Roman" w:hAnsi="Arial" w:cs="Arial"/>
          <w:sz w:val="24"/>
          <w:szCs w:val="24"/>
          <w:lang w:eastAsia="en-GB"/>
        </w:rPr>
        <w:t>hav</w:t>
      </w:r>
      <w:r w:rsidR="002D0761" w:rsidRPr="00CB5291">
        <w:rPr>
          <w:rFonts w:ascii="Arial" w:eastAsia="Times New Roman" w:hAnsi="Arial" w:cs="Arial"/>
          <w:sz w:val="24"/>
          <w:szCs w:val="24"/>
          <w:lang w:eastAsia="en-GB"/>
        </w:rPr>
        <w:t>e</w:t>
      </w:r>
      <w:proofErr w:type="gramEnd"/>
      <w:r w:rsidR="002D0761" w:rsidRPr="00CB5291">
        <w:rPr>
          <w:rFonts w:ascii="Arial" w:eastAsia="Times New Roman" w:hAnsi="Arial" w:cs="Arial"/>
          <w:sz w:val="24"/>
          <w:szCs w:val="24"/>
          <w:lang w:eastAsia="en-GB"/>
        </w:rPr>
        <w:t xml:space="preserve"> the support of your school’s Governing B</w:t>
      </w:r>
      <w:r w:rsidRPr="00CB5291">
        <w:rPr>
          <w:rFonts w:ascii="Arial" w:eastAsia="Times New Roman" w:hAnsi="Arial" w:cs="Arial"/>
          <w:sz w:val="24"/>
          <w:szCs w:val="24"/>
          <w:lang w:eastAsia="en-GB"/>
        </w:rPr>
        <w:t>ody</w:t>
      </w:r>
      <w:r w:rsidR="00F75D6E">
        <w:rPr>
          <w:rFonts w:ascii="Arial" w:eastAsia="Times New Roman" w:hAnsi="Arial" w:cs="Arial"/>
          <w:sz w:val="24"/>
          <w:szCs w:val="24"/>
          <w:lang w:eastAsia="en-GB"/>
        </w:rPr>
        <w:t>.</w:t>
      </w:r>
      <w:r w:rsidRPr="00CB5291">
        <w:rPr>
          <w:rFonts w:ascii="Arial" w:eastAsia="Times New Roman" w:hAnsi="Arial" w:cs="Arial"/>
          <w:sz w:val="24"/>
          <w:szCs w:val="24"/>
          <w:lang w:eastAsia="en-GB"/>
        </w:rPr>
        <w:t xml:space="preserve"> </w:t>
      </w:r>
    </w:p>
    <w:p w14:paraId="09C883EB" w14:textId="77777777" w:rsidR="00C74B04" w:rsidRPr="00CB5291" w:rsidRDefault="00C74B04" w:rsidP="00F90448">
      <w:pPr>
        <w:spacing w:after="0" w:line="240" w:lineRule="auto"/>
        <w:ind w:left="720"/>
        <w:jc w:val="both"/>
        <w:rPr>
          <w:rFonts w:ascii="Arial" w:eastAsia="Times New Roman" w:hAnsi="Arial" w:cs="Arial"/>
          <w:sz w:val="24"/>
          <w:szCs w:val="24"/>
          <w:lang w:eastAsia="en-GB"/>
        </w:rPr>
      </w:pPr>
    </w:p>
    <w:p w14:paraId="43865518" w14:textId="79E7D334" w:rsidR="00C74B04" w:rsidRPr="00CB5291" w:rsidRDefault="00C74B04" w:rsidP="00F90448">
      <w:pPr>
        <w:spacing w:after="0" w:line="240" w:lineRule="auto"/>
        <w:jc w:val="both"/>
        <w:rPr>
          <w:rFonts w:ascii="Arial" w:eastAsia="Times New Roman" w:hAnsi="Arial" w:cs="Arial"/>
          <w:sz w:val="24"/>
          <w:szCs w:val="24"/>
          <w:lang w:eastAsia="en-GB"/>
        </w:rPr>
      </w:pPr>
      <w:r w:rsidRPr="00CB5291">
        <w:rPr>
          <w:rFonts w:ascii="Arial" w:eastAsia="Times New Roman" w:hAnsi="Arial" w:cs="Arial"/>
          <w:b/>
          <w:bCs/>
          <w:sz w:val="24"/>
          <w:szCs w:val="24"/>
          <w:lang w:eastAsia="en-GB"/>
        </w:rPr>
        <w:t>Knowledge</w:t>
      </w:r>
      <w:r w:rsidR="00F36DF6" w:rsidRPr="00CB5291">
        <w:rPr>
          <w:rFonts w:ascii="Arial" w:eastAsia="Times New Roman" w:hAnsi="Arial" w:cs="Arial"/>
          <w:b/>
          <w:bCs/>
          <w:sz w:val="24"/>
          <w:szCs w:val="24"/>
          <w:lang w:eastAsia="en-GB"/>
        </w:rPr>
        <w:t xml:space="preserve"> and </w:t>
      </w:r>
      <w:r w:rsidRPr="00CB5291">
        <w:rPr>
          <w:rFonts w:ascii="Arial" w:eastAsia="Times New Roman" w:hAnsi="Arial" w:cs="Arial"/>
          <w:b/>
          <w:bCs/>
          <w:sz w:val="24"/>
          <w:szCs w:val="24"/>
          <w:lang w:eastAsia="en-GB"/>
        </w:rPr>
        <w:t>skills</w:t>
      </w:r>
    </w:p>
    <w:p w14:paraId="3E8B1AB7" w14:textId="5AE53680" w:rsidR="005E1C53" w:rsidRPr="00CB5291" w:rsidRDefault="005E1C53"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able to think strategically</w:t>
      </w:r>
      <w:r w:rsidR="0024376D" w:rsidRPr="00CB5291">
        <w:rPr>
          <w:rFonts w:ascii="Arial" w:eastAsia="Times New Roman" w:hAnsi="Arial" w:cs="Arial"/>
          <w:sz w:val="24"/>
          <w:szCs w:val="24"/>
          <w:lang w:eastAsia="en-GB"/>
        </w:rPr>
        <w:t>, critically</w:t>
      </w:r>
      <w:r w:rsidRPr="00CB5291">
        <w:rPr>
          <w:rFonts w:ascii="Arial" w:eastAsia="Times New Roman" w:hAnsi="Arial" w:cs="Arial"/>
          <w:sz w:val="24"/>
          <w:szCs w:val="24"/>
          <w:lang w:eastAsia="en-GB"/>
        </w:rPr>
        <w:t xml:space="preserve"> and analyse complex situations and issues</w:t>
      </w:r>
    </w:p>
    <w:p w14:paraId="26A4C6D2" w14:textId="7B857997" w:rsidR="005E1C53" w:rsidRPr="00CB5291" w:rsidRDefault="00C5390B"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demonstrate sufficient experience of providing </w:t>
      </w:r>
      <w:r w:rsidR="005E1C53" w:rsidRPr="00CB5291">
        <w:rPr>
          <w:rFonts w:ascii="Arial" w:eastAsia="Times New Roman" w:hAnsi="Arial" w:cs="Arial"/>
          <w:sz w:val="24"/>
          <w:szCs w:val="24"/>
          <w:lang w:eastAsia="en-GB"/>
        </w:rPr>
        <w:t xml:space="preserve">effective </w:t>
      </w:r>
      <w:r w:rsidRPr="00CB5291">
        <w:rPr>
          <w:rFonts w:ascii="Arial" w:eastAsia="Times New Roman" w:hAnsi="Arial" w:cs="Arial"/>
          <w:sz w:val="24"/>
          <w:szCs w:val="24"/>
          <w:lang w:eastAsia="en-GB"/>
        </w:rPr>
        <w:t xml:space="preserve">support to </w:t>
      </w:r>
      <w:r w:rsidR="00F75D6E">
        <w:rPr>
          <w:rFonts w:ascii="Arial" w:eastAsia="Times New Roman" w:hAnsi="Arial" w:cs="Arial"/>
          <w:sz w:val="24"/>
          <w:szCs w:val="24"/>
          <w:lang w:eastAsia="en-GB"/>
        </w:rPr>
        <w:t>h</w:t>
      </w:r>
      <w:r w:rsidR="0027164E" w:rsidRPr="00CB5291">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CB5291">
        <w:rPr>
          <w:rFonts w:ascii="Arial" w:eastAsia="Times New Roman" w:hAnsi="Arial" w:cs="Arial"/>
          <w:sz w:val="24"/>
          <w:szCs w:val="24"/>
          <w:lang w:eastAsia="en-GB"/>
        </w:rPr>
        <w:t>teacher</w:t>
      </w:r>
      <w:r w:rsidRPr="00CB5291">
        <w:rPr>
          <w:rFonts w:ascii="Arial" w:eastAsia="Times New Roman" w:hAnsi="Arial" w:cs="Arial"/>
          <w:sz w:val="24"/>
          <w:szCs w:val="24"/>
          <w:lang w:eastAsia="en-GB"/>
        </w:rPr>
        <w:t xml:space="preserve">(s) or senior member(s) of staff at a school, </w:t>
      </w:r>
      <w:r w:rsidR="009059BD" w:rsidRPr="00CB5291">
        <w:rPr>
          <w:rFonts w:ascii="Arial" w:eastAsia="Times New Roman" w:hAnsi="Arial" w:cs="Arial"/>
          <w:sz w:val="24"/>
          <w:szCs w:val="24"/>
          <w:lang w:eastAsia="en-GB"/>
        </w:rPr>
        <w:t>or schools, other than your own</w:t>
      </w:r>
    </w:p>
    <w:p w14:paraId="7EDDFD1A" w14:textId="4A96947C" w:rsidR="00F26A58" w:rsidRPr="00CB5291" w:rsidRDefault="00302C56"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a</w:t>
      </w:r>
      <w:r w:rsidR="00F26A58" w:rsidRPr="00CB5291">
        <w:rPr>
          <w:rFonts w:ascii="Arial" w:eastAsia="Times New Roman" w:hAnsi="Arial" w:cs="Arial"/>
          <w:sz w:val="24"/>
          <w:szCs w:val="24"/>
          <w:lang w:eastAsia="en-GB"/>
        </w:rPr>
        <w:t xml:space="preserve">bility to evaluate </w:t>
      </w:r>
      <w:r w:rsidR="00027ACF" w:rsidRPr="00CB5291">
        <w:rPr>
          <w:rFonts w:ascii="Arial" w:eastAsia="Times New Roman" w:hAnsi="Arial" w:cs="Arial"/>
          <w:sz w:val="24"/>
          <w:szCs w:val="24"/>
          <w:lang w:eastAsia="en-GB"/>
        </w:rPr>
        <w:t>and identify</w:t>
      </w:r>
      <w:r w:rsidR="00F26A58" w:rsidRPr="00CB5291">
        <w:rPr>
          <w:rFonts w:ascii="Arial" w:eastAsia="Times New Roman" w:hAnsi="Arial" w:cs="Arial"/>
          <w:sz w:val="24"/>
          <w:szCs w:val="24"/>
          <w:lang w:eastAsia="en-GB"/>
        </w:rPr>
        <w:t xml:space="preserve"> what needs to be done to bring about sustainable improvements in outcomes</w:t>
      </w:r>
      <w:r w:rsidR="00C114C0" w:rsidRPr="00CB5291">
        <w:rPr>
          <w:rFonts w:ascii="Arial" w:eastAsia="Times New Roman" w:hAnsi="Arial" w:cs="Arial"/>
          <w:sz w:val="24"/>
          <w:szCs w:val="24"/>
          <w:lang w:eastAsia="en-GB"/>
        </w:rPr>
        <w:t>, teaching and capacity</w:t>
      </w:r>
    </w:p>
    <w:p w14:paraId="11188AB7" w14:textId="0DCB31FD" w:rsidR="0024376D" w:rsidRPr="00CB5291" w:rsidRDefault="0024376D" w:rsidP="00F90448">
      <w:pPr>
        <w:numPr>
          <w:ilvl w:val="0"/>
          <w:numId w:val="21"/>
        </w:numPr>
        <w:spacing w:after="0" w:line="240" w:lineRule="auto"/>
        <w:jc w:val="both"/>
        <w:rPr>
          <w:rFonts w:ascii="Arial" w:eastAsia="Times New Roman" w:hAnsi="Arial" w:cs="Arial"/>
          <w:sz w:val="24"/>
          <w:szCs w:val="24"/>
          <w:lang w:eastAsia="en-GB"/>
        </w:rPr>
      </w:pPr>
      <w:proofErr w:type="gramStart"/>
      <w:r w:rsidRPr="00CB5291">
        <w:rPr>
          <w:rFonts w:ascii="Arial" w:eastAsia="Times New Roman" w:hAnsi="Arial" w:cs="Arial"/>
          <w:sz w:val="24"/>
          <w:szCs w:val="24"/>
          <w:lang w:eastAsia="en-GB"/>
        </w:rPr>
        <w:t>excellent</w:t>
      </w:r>
      <w:proofErr w:type="gramEnd"/>
      <w:r w:rsidRPr="00CB5291">
        <w:rPr>
          <w:rFonts w:ascii="Arial" w:eastAsia="Times New Roman" w:hAnsi="Arial" w:cs="Arial"/>
          <w:sz w:val="24"/>
          <w:szCs w:val="24"/>
          <w:lang w:eastAsia="en-GB"/>
        </w:rPr>
        <w:t xml:space="preserve"> written and oral communication skills</w:t>
      </w:r>
      <w:r w:rsidR="00F75D6E">
        <w:rPr>
          <w:rFonts w:ascii="Arial" w:eastAsia="Times New Roman" w:hAnsi="Arial" w:cs="Arial"/>
          <w:sz w:val="24"/>
          <w:szCs w:val="24"/>
          <w:lang w:eastAsia="en-GB"/>
        </w:rPr>
        <w:t>.</w:t>
      </w:r>
    </w:p>
    <w:p w14:paraId="71B59D9B" w14:textId="77777777" w:rsidR="00C74B04" w:rsidRPr="00CB5291" w:rsidRDefault="00C74B04" w:rsidP="00F90448">
      <w:pPr>
        <w:spacing w:after="0" w:line="240" w:lineRule="auto"/>
        <w:jc w:val="both"/>
        <w:rPr>
          <w:rFonts w:ascii="Arial" w:eastAsia="Times New Roman" w:hAnsi="Arial" w:cs="Arial"/>
          <w:sz w:val="24"/>
          <w:szCs w:val="24"/>
          <w:lang w:eastAsia="en-GB"/>
        </w:rPr>
      </w:pPr>
    </w:p>
    <w:p w14:paraId="0135C12A" w14:textId="1E00EAF2" w:rsidR="00C74B04" w:rsidRPr="00CB5291" w:rsidRDefault="00C74B04" w:rsidP="00F90448">
      <w:pPr>
        <w:spacing w:after="0" w:line="240" w:lineRule="auto"/>
        <w:jc w:val="both"/>
        <w:rPr>
          <w:rFonts w:ascii="Arial" w:eastAsia="Times New Roman" w:hAnsi="Arial" w:cs="Arial"/>
          <w:sz w:val="24"/>
          <w:szCs w:val="24"/>
          <w:lang w:eastAsia="en-GB"/>
        </w:rPr>
      </w:pPr>
      <w:r w:rsidRPr="00CB5291">
        <w:rPr>
          <w:rFonts w:ascii="Arial" w:eastAsia="Times New Roman" w:hAnsi="Arial" w:cs="Arial"/>
          <w:b/>
          <w:bCs/>
          <w:sz w:val="24"/>
          <w:szCs w:val="24"/>
          <w:lang w:eastAsia="en-GB"/>
        </w:rPr>
        <w:t>Personal attributes</w:t>
      </w:r>
    </w:p>
    <w:p w14:paraId="150BA058" w14:textId="64E2D53A" w:rsidR="00C74B04" w:rsidRPr="00CB5291" w:rsidRDefault="00027ACF"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the ability to </w:t>
      </w:r>
      <w:r w:rsidR="00C114C0" w:rsidRPr="00CB5291">
        <w:rPr>
          <w:rFonts w:ascii="Arial" w:eastAsia="Times New Roman" w:hAnsi="Arial" w:cs="Arial"/>
          <w:sz w:val="24"/>
          <w:szCs w:val="24"/>
          <w:lang w:eastAsia="en-GB"/>
        </w:rPr>
        <w:t xml:space="preserve">inspire, </w:t>
      </w:r>
      <w:r w:rsidRPr="00CB5291">
        <w:rPr>
          <w:rFonts w:ascii="Arial" w:eastAsia="Times New Roman" w:hAnsi="Arial" w:cs="Arial"/>
          <w:sz w:val="24"/>
          <w:szCs w:val="24"/>
          <w:lang w:eastAsia="en-GB"/>
        </w:rPr>
        <w:t>influence</w:t>
      </w:r>
      <w:r w:rsidR="00C114C0" w:rsidRPr="00CB5291">
        <w:rPr>
          <w:rFonts w:ascii="Arial" w:eastAsia="Times New Roman" w:hAnsi="Arial" w:cs="Arial"/>
          <w:sz w:val="24"/>
          <w:szCs w:val="24"/>
          <w:lang w:eastAsia="en-GB"/>
        </w:rPr>
        <w:t xml:space="preserve"> and </w:t>
      </w:r>
      <w:r w:rsidRPr="00CB5291">
        <w:rPr>
          <w:rFonts w:ascii="Arial" w:eastAsia="Times New Roman" w:hAnsi="Arial" w:cs="Arial"/>
          <w:sz w:val="24"/>
          <w:szCs w:val="24"/>
          <w:lang w:eastAsia="en-GB"/>
        </w:rPr>
        <w:t>persuade</w:t>
      </w:r>
    </w:p>
    <w:p w14:paraId="6F80EE0B" w14:textId="1A83AE51" w:rsidR="00C74B04" w:rsidRPr="00CB5291" w:rsidRDefault="00C74B04" w:rsidP="00F90448">
      <w:pPr>
        <w:numPr>
          <w:ilvl w:val="0"/>
          <w:numId w:val="21"/>
        </w:numPr>
        <w:spacing w:after="0" w:line="240" w:lineRule="auto"/>
        <w:jc w:val="both"/>
      </w:pPr>
      <w:r w:rsidRPr="00CB5291">
        <w:rPr>
          <w:rFonts w:ascii="Arial" w:eastAsia="Times New Roman" w:hAnsi="Arial" w:cs="Arial"/>
          <w:sz w:val="24"/>
          <w:szCs w:val="24"/>
          <w:lang w:eastAsia="en-GB"/>
        </w:rPr>
        <w:t>emotionally resilient</w:t>
      </w:r>
      <w:r w:rsidR="0024376D" w:rsidRPr="00CB5291">
        <w:rPr>
          <w:rFonts w:ascii="Arial" w:eastAsia="Times New Roman" w:hAnsi="Arial" w:cs="Arial"/>
          <w:sz w:val="24"/>
          <w:szCs w:val="24"/>
          <w:lang w:eastAsia="en-GB"/>
        </w:rPr>
        <w:t xml:space="preserve"> </w:t>
      </w:r>
      <w:r w:rsidRPr="00CB5291">
        <w:rPr>
          <w:rFonts w:ascii="Arial" w:eastAsia="Times New Roman" w:hAnsi="Arial" w:cs="Arial"/>
          <w:sz w:val="24"/>
          <w:szCs w:val="24"/>
          <w:lang w:eastAsia="en-GB"/>
        </w:rPr>
        <w:t xml:space="preserve">and persevering </w:t>
      </w:r>
      <w:r w:rsidR="0024376D" w:rsidRPr="00CB5291">
        <w:rPr>
          <w:rFonts w:ascii="Arial" w:eastAsia="Times New Roman" w:hAnsi="Arial" w:cs="Arial"/>
          <w:sz w:val="24"/>
          <w:szCs w:val="24"/>
          <w:lang w:eastAsia="en-GB"/>
        </w:rPr>
        <w:t xml:space="preserve"> </w:t>
      </w:r>
    </w:p>
    <w:p w14:paraId="612C8B0C" w14:textId="503C5043" w:rsidR="0024376D" w:rsidRPr="00CB5291" w:rsidRDefault="0024376D"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able to build trust and mutual respect </w:t>
      </w:r>
    </w:p>
    <w:p w14:paraId="04DF438D" w14:textId="474981B0" w:rsidR="0024376D" w:rsidRPr="00CB5291" w:rsidRDefault="0024376D" w:rsidP="00F90448">
      <w:pPr>
        <w:numPr>
          <w:ilvl w:val="0"/>
          <w:numId w:val="21"/>
        </w:numPr>
        <w:spacing w:after="0" w:line="240" w:lineRule="auto"/>
        <w:jc w:val="both"/>
        <w:rPr>
          <w:rFonts w:ascii="Arial" w:eastAsia="Times New Roman" w:hAnsi="Arial" w:cs="Arial"/>
          <w:sz w:val="24"/>
          <w:szCs w:val="24"/>
          <w:lang w:eastAsia="en-GB"/>
        </w:rPr>
      </w:pPr>
      <w:proofErr w:type="gramStart"/>
      <w:r w:rsidRPr="00CB5291">
        <w:rPr>
          <w:rFonts w:ascii="Arial" w:eastAsia="Times New Roman" w:hAnsi="Arial" w:cs="Arial"/>
          <w:sz w:val="24"/>
          <w:szCs w:val="24"/>
          <w:lang w:eastAsia="en-GB"/>
        </w:rPr>
        <w:t>strong</w:t>
      </w:r>
      <w:proofErr w:type="gramEnd"/>
      <w:r w:rsidRPr="00CB5291">
        <w:rPr>
          <w:rFonts w:ascii="Arial" w:eastAsia="Times New Roman" w:hAnsi="Arial" w:cs="Arial"/>
          <w:sz w:val="24"/>
          <w:szCs w:val="24"/>
          <w:lang w:eastAsia="en-GB"/>
        </w:rPr>
        <w:t xml:space="preserve"> interpersonal skills</w:t>
      </w:r>
      <w:r w:rsidR="00F75D6E">
        <w:rPr>
          <w:rFonts w:ascii="Arial" w:eastAsia="Times New Roman" w:hAnsi="Arial" w:cs="Arial"/>
          <w:sz w:val="24"/>
          <w:szCs w:val="24"/>
          <w:lang w:eastAsia="en-GB"/>
        </w:rPr>
        <w:t>.</w:t>
      </w:r>
    </w:p>
    <w:p w14:paraId="3DDAB46B" w14:textId="7CC2517B" w:rsidR="00027ACF" w:rsidRPr="00C114C0" w:rsidRDefault="00027ACF" w:rsidP="00F90448">
      <w:pPr>
        <w:spacing w:after="0" w:line="240" w:lineRule="auto"/>
        <w:jc w:val="both"/>
        <w:rPr>
          <w:rFonts w:ascii="Arial" w:eastAsia="Times New Roman" w:hAnsi="Arial" w:cs="Arial"/>
          <w:color w:val="0070C0"/>
          <w:sz w:val="24"/>
          <w:szCs w:val="24"/>
          <w:lang w:eastAsia="en-GB"/>
        </w:rPr>
      </w:pPr>
    </w:p>
    <w:p w14:paraId="4C4BBCF1" w14:textId="77777777" w:rsidR="007323FB" w:rsidRDefault="007323FB" w:rsidP="00F90448">
      <w:pPr>
        <w:spacing w:before="100" w:beforeAutospacing="1" w:after="100" w:afterAutospacing="1" w:line="240" w:lineRule="auto"/>
        <w:jc w:val="both"/>
        <w:outlineLvl w:val="2"/>
        <w:rPr>
          <w:rFonts w:ascii="Arial" w:eastAsia="Times New Roman" w:hAnsi="Arial" w:cs="Arial"/>
          <w:b/>
          <w:bCs/>
          <w:sz w:val="24"/>
          <w:szCs w:val="24"/>
          <w:lang w:eastAsia="en-GB"/>
        </w:rPr>
      </w:pPr>
    </w:p>
    <w:p w14:paraId="09BB6C6C" w14:textId="2CF96EB6" w:rsidR="00C5390B" w:rsidRPr="00C114C0" w:rsidRDefault="00C5390B" w:rsidP="00F90448">
      <w:pPr>
        <w:spacing w:before="100" w:beforeAutospacing="1" w:after="100" w:afterAutospacing="1" w:line="240" w:lineRule="auto"/>
        <w:jc w:val="both"/>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lastRenderedPageBreak/>
        <w:t xml:space="preserve">Criteria for the </w:t>
      </w:r>
      <w:r w:rsidR="00F75D6E">
        <w:rPr>
          <w:rFonts w:ascii="Arial" w:eastAsia="Times New Roman" w:hAnsi="Arial" w:cs="Arial"/>
          <w:b/>
          <w:bCs/>
          <w:sz w:val="24"/>
          <w:szCs w:val="24"/>
          <w:lang w:eastAsia="en-GB"/>
        </w:rPr>
        <w:t>he</w:t>
      </w:r>
      <w:r w:rsidR="0027164E" w:rsidRPr="00C114C0">
        <w:rPr>
          <w:rFonts w:ascii="Arial" w:eastAsia="Times New Roman" w:hAnsi="Arial" w:cs="Arial"/>
          <w:b/>
          <w:bCs/>
          <w:sz w:val="24"/>
          <w:szCs w:val="24"/>
          <w:lang w:eastAsia="en-GB"/>
        </w:rPr>
        <w:t>ad</w:t>
      </w:r>
      <w:r w:rsidR="00F75D6E">
        <w:rPr>
          <w:rFonts w:ascii="Arial" w:eastAsia="Times New Roman" w:hAnsi="Arial" w:cs="Arial"/>
          <w:b/>
          <w:bCs/>
          <w:sz w:val="24"/>
          <w:szCs w:val="24"/>
          <w:lang w:eastAsia="en-GB"/>
        </w:rPr>
        <w:t xml:space="preserve"> </w:t>
      </w:r>
      <w:r w:rsidR="0027164E" w:rsidRPr="00C114C0">
        <w:rPr>
          <w:rFonts w:ascii="Arial" w:eastAsia="Times New Roman" w:hAnsi="Arial" w:cs="Arial"/>
          <w:b/>
          <w:bCs/>
          <w:sz w:val="24"/>
          <w:szCs w:val="24"/>
          <w:lang w:eastAsia="en-GB"/>
        </w:rPr>
        <w:t>teacher</w:t>
      </w:r>
      <w:r w:rsidRPr="00C114C0">
        <w:rPr>
          <w:rFonts w:ascii="Arial" w:eastAsia="Times New Roman" w:hAnsi="Arial" w:cs="Arial"/>
          <w:b/>
          <w:bCs/>
          <w:sz w:val="24"/>
          <w:szCs w:val="24"/>
          <w:lang w:eastAsia="en-GB"/>
        </w:rPr>
        <w:t>’s school</w:t>
      </w:r>
    </w:p>
    <w:p w14:paraId="763B2F31" w14:textId="5D1970AB" w:rsidR="00C5390B" w:rsidRPr="00C114C0" w:rsidRDefault="0024376D" w:rsidP="00F90448">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C5390B" w:rsidRPr="00C114C0">
        <w:rPr>
          <w:rFonts w:ascii="Arial" w:eastAsia="Times New Roman" w:hAnsi="Arial" w:cs="Arial"/>
          <w:sz w:val="24"/>
          <w:szCs w:val="24"/>
          <w:lang w:eastAsia="en-GB"/>
        </w:rPr>
        <w:t>o be considered as a Kent Leader of Education, your current school must:</w:t>
      </w:r>
    </w:p>
    <w:p w14:paraId="4C7985C3" w14:textId="20E95CFA" w:rsidR="00916D9F" w:rsidRPr="00CB5291" w:rsidRDefault="002D0761" w:rsidP="00F90448">
      <w:pPr>
        <w:numPr>
          <w:ilvl w:val="0"/>
          <w:numId w:val="22"/>
        </w:numPr>
        <w:spacing w:before="100" w:beforeAutospacing="1" w:after="100" w:afterAutospacing="1"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have </w:t>
      </w:r>
      <w:r w:rsidR="009E694B" w:rsidRPr="00CB5291">
        <w:rPr>
          <w:rFonts w:ascii="Arial" w:eastAsia="Times New Roman" w:hAnsi="Arial" w:cs="Arial"/>
          <w:sz w:val="24"/>
          <w:szCs w:val="24"/>
          <w:lang w:eastAsia="en-GB"/>
        </w:rPr>
        <w:t xml:space="preserve">received </w:t>
      </w:r>
      <w:r w:rsidR="0024376D" w:rsidRPr="00CB5291">
        <w:rPr>
          <w:rFonts w:ascii="Arial" w:eastAsia="Times New Roman" w:hAnsi="Arial" w:cs="Arial"/>
          <w:sz w:val="24"/>
          <w:szCs w:val="24"/>
          <w:lang w:eastAsia="en-GB"/>
        </w:rPr>
        <w:t xml:space="preserve">an </w:t>
      </w:r>
      <w:proofErr w:type="spellStart"/>
      <w:r w:rsidRPr="00CB5291">
        <w:rPr>
          <w:rFonts w:ascii="Arial" w:eastAsia="Times New Roman" w:hAnsi="Arial" w:cs="Arial"/>
          <w:sz w:val="24"/>
          <w:szCs w:val="24"/>
          <w:lang w:eastAsia="en-GB"/>
        </w:rPr>
        <w:t>O</w:t>
      </w:r>
      <w:r w:rsidR="009D1ECE" w:rsidRPr="00CB5291">
        <w:rPr>
          <w:rFonts w:ascii="Arial" w:eastAsia="Times New Roman" w:hAnsi="Arial" w:cs="Arial"/>
          <w:sz w:val="24"/>
          <w:szCs w:val="24"/>
          <w:lang w:eastAsia="en-GB"/>
        </w:rPr>
        <w:t>f</w:t>
      </w:r>
      <w:r w:rsidRPr="00CB5291">
        <w:rPr>
          <w:rFonts w:ascii="Arial" w:eastAsia="Times New Roman" w:hAnsi="Arial" w:cs="Arial"/>
          <w:sz w:val="24"/>
          <w:szCs w:val="24"/>
          <w:lang w:eastAsia="en-GB"/>
        </w:rPr>
        <w:t>STED</w:t>
      </w:r>
      <w:proofErr w:type="spellEnd"/>
      <w:r w:rsidR="00C5390B" w:rsidRPr="00CB5291">
        <w:rPr>
          <w:rFonts w:ascii="Arial" w:eastAsia="Times New Roman" w:hAnsi="Arial" w:cs="Arial"/>
          <w:sz w:val="24"/>
          <w:szCs w:val="24"/>
          <w:lang w:eastAsia="en-GB"/>
        </w:rPr>
        <w:t xml:space="preserve"> rating of good or better</w:t>
      </w:r>
      <w:r w:rsidR="00916D9F" w:rsidRPr="00CB5291">
        <w:rPr>
          <w:rFonts w:ascii="Arial" w:eastAsia="Times New Roman" w:hAnsi="Arial" w:cs="Arial"/>
          <w:sz w:val="24"/>
          <w:szCs w:val="24"/>
          <w:lang w:eastAsia="en-GB"/>
        </w:rPr>
        <w:t>*</w:t>
      </w:r>
    </w:p>
    <w:p w14:paraId="0C3907DF" w14:textId="77777777" w:rsidR="00C5390B" w:rsidRPr="00CB5291" w:rsidRDefault="00C5390B" w:rsidP="00F90448">
      <w:pPr>
        <w:numPr>
          <w:ilvl w:val="0"/>
          <w:numId w:val="22"/>
        </w:numPr>
        <w:spacing w:before="100" w:beforeAutospacing="1" w:after="100" w:afterAutospacing="1"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show consistently high levels of pupil performance or continued improvement over the last 3 years</w:t>
      </w:r>
    </w:p>
    <w:p w14:paraId="02EFB182" w14:textId="77777777" w:rsidR="00C5390B" w:rsidRPr="00CB5291" w:rsidRDefault="00C5390B" w:rsidP="00F90448">
      <w:pPr>
        <w:numPr>
          <w:ilvl w:val="0"/>
          <w:numId w:val="22"/>
        </w:numPr>
        <w:spacing w:before="100" w:beforeAutospacing="1" w:after="100" w:afterAutospacing="1"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be above </w:t>
      </w:r>
      <w:hyperlink r:id="rId16" w:history="1">
        <w:r w:rsidRPr="00CB5291">
          <w:rPr>
            <w:rStyle w:val="Hyperlink"/>
            <w:rFonts w:ascii="Arial" w:eastAsia="Times New Roman" w:hAnsi="Arial" w:cs="Arial"/>
            <w:color w:val="auto"/>
            <w:sz w:val="24"/>
            <w:szCs w:val="24"/>
            <w:lang w:eastAsia="en-GB"/>
          </w:rPr>
          <w:t>current minimum standards</w:t>
        </w:r>
      </w:hyperlink>
      <w:r w:rsidRPr="00CB5291">
        <w:rPr>
          <w:rFonts w:ascii="Arial" w:eastAsia="Times New Roman" w:hAnsi="Arial" w:cs="Arial"/>
          <w:sz w:val="24"/>
          <w:szCs w:val="24"/>
          <w:lang w:eastAsia="en-GB"/>
        </w:rPr>
        <w:t xml:space="preserve"> set by the government</w:t>
      </w:r>
    </w:p>
    <w:p w14:paraId="4079843F" w14:textId="77777777" w:rsidR="00C5390B" w:rsidRPr="00CB5291" w:rsidRDefault="00C5390B" w:rsidP="00F90448">
      <w:pPr>
        <w:numPr>
          <w:ilvl w:val="0"/>
          <w:numId w:val="22"/>
        </w:numPr>
        <w:spacing w:before="100" w:beforeAutospacing="1" w:after="100" w:afterAutospacing="1"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have experienced senior leaders with capacity to work with other schools.</w:t>
      </w:r>
    </w:p>
    <w:p w14:paraId="3114F072" w14:textId="493F5611" w:rsidR="00916D9F" w:rsidRPr="00CB5291" w:rsidRDefault="00916D9F" w:rsidP="00F90448">
      <w:pPr>
        <w:pStyle w:val="ListParagraph"/>
        <w:spacing w:before="100" w:beforeAutospacing="1" w:after="100" w:afterAutospacing="1" w:line="240" w:lineRule="auto"/>
        <w:jc w:val="both"/>
        <w:rPr>
          <w:rFonts w:ascii="Arial" w:eastAsia="Times New Roman" w:hAnsi="Arial" w:cs="Arial"/>
          <w:b/>
          <w:i/>
          <w:sz w:val="24"/>
          <w:szCs w:val="24"/>
          <w:lang w:eastAsia="en-GB"/>
        </w:rPr>
      </w:pPr>
      <w:r w:rsidRPr="00CB5291">
        <w:rPr>
          <w:rFonts w:ascii="Arial" w:eastAsia="Times New Roman" w:hAnsi="Arial" w:cs="Arial"/>
          <w:b/>
          <w:i/>
          <w:sz w:val="24"/>
          <w:szCs w:val="24"/>
          <w:lang w:eastAsia="en-GB"/>
        </w:rPr>
        <w:t xml:space="preserve">*In exceptional circumstances, a Headteacher </w:t>
      </w:r>
      <w:r w:rsidR="00CA3CA9" w:rsidRPr="00CB5291">
        <w:rPr>
          <w:rFonts w:ascii="Arial" w:eastAsia="Times New Roman" w:hAnsi="Arial" w:cs="Arial"/>
          <w:b/>
          <w:i/>
          <w:sz w:val="24"/>
          <w:szCs w:val="24"/>
          <w:lang w:eastAsia="en-GB"/>
        </w:rPr>
        <w:t>in</w:t>
      </w:r>
      <w:r w:rsidR="00244E1D" w:rsidRPr="00CB5291">
        <w:rPr>
          <w:rFonts w:ascii="Arial" w:eastAsia="Times New Roman" w:hAnsi="Arial" w:cs="Arial"/>
          <w:b/>
          <w:i/>
          <w:sz w:val="24"/>
          <w:szCs w:val="24"/>
          <w:lang w:eastAsia="en-GB"/>
        </w:rPr>
        <w:t xml:space="preserve"> a</w:t>
      </w:r>
      <w:r w:rsidRPr="00CB5291">
        <w:rPr>
          <w:rFonts w:ascii="Arial" w:eastAsia="Times New Roman" w:hAnsi="Arial" w:cs="Arial"/>
          <w:b/>
          <w:i/>
          <w:sz w:val="24"/>
          <w:szCs w:val="24"/>
          <w:lang w:eastAsia="en-GB"/>
        </w:rPr>
        <w:t xml:space="preserve"> school </w:t>
      </w:r>
      <w:r w:rsidR="00244E1D" w:rsidRPr="00CB5291">
        <w:rPr>
          <w:rFonts w:ascii="Arial" w:eastAsia="Times New Roman" w:hAnsi="Arial" w:cs="Arial"/>
          <w:b/>
          <w:i/>
          <w:sz w:val="24"/>
          <w:szCs w:val="24"/>
          <w:lang w:eastAsia="en-GB"/>
        </w:rPr>
        <w:t>currently</w:t>
      </w:r>
      <w:r w:rsidRPr="00CB5291">
        <w:rPr>
          <w:rFonts w:ascii="Arial" w:eastAsia="Times New Roman" w:hAnsi="Arial" w:cs="Arial"/>
          <w:b/>
          <w:i/>
          <w:sz w:val="24"/>
          <w:szCs w:val="24"/>
          <w:lang w:eastAsia="en-GB"/>
        </w:rPr>
        <w:t xml:space="preserve"> designated “Requires Improvement” may be considered</w:t>
      </w:r>
      <w:r w:rsidR="00244E1D" w:rsidRPr="00CB5291">
        <w:rPr>
          <w:rFonts w:ascii="Arial" w:eastAsia="Times New Roman" w:hAnsi="Arial" w:cs="Arial"/>
          <w:b/>
          <w:i/>
          <w:sz w:val="24"/>
          <w:szCs w:val="24"/>
          <w:lang w:eastAsia="en-GB"/>
        </w:rPr>
        <w:t xml:space="preserve"> if there is robust</w:t>
      </w:r>
      <w:r w:rsidR="00CA3CA9" w:rsidRPr="00CB5291">
        <w:rPr>
          <w:rFonts w:ascii="Arial" w:eastAsia="Times New Roman" w:hAnsi="Arial" w:cs="Arial"/>
          <w:b/>
          <w:i/>
          <w:sz w:val="24"/>
          <w:szCs w:val="24"/>
          <w:lang w:eastAsia="en-GB"/>
        </w:rPr>
        <w:t>, compelling</w:t>
      </w:r>
      <w:r w:rsidR="00244E1D" w:rsidRPr="00CB5291">
        <w:rPr>
          <w:rFonts w:ascii="Arial" w:eastAsia="Times New Roman" w:hAnsi="Arial" w:cs="Arial"/>
          <w:b/>
          <w:i/>
          <w:sz w:val="24"/>
          <w:szCs w:val="24"/>
          <w:lang w:eastAsia="en-GB"/>
        </w:rPr>
        <w:t xml:space="preserve"> evidence demonstrating rapid, improvement in outcomes, teaching and leadership capacity.  For example, if the school’s current performance </w:t>
      </w:r>
      <w:r w:rsidRPr="00CB5291">
        <w:rPr>
          <w:rFonts w:ascii="Arial" w:eastAsia="Times New Roman" w:hAnsi="Arial" w:cs="Arial"/>
          <w:b/>
          <w:i/>
          <w:sz w:val="24"/>
          <w:szCs w:val="24"/>
          <w:lang w:eastAsia="en-GB"/>
        </w:rPr>
        <w:t>is assessed as Good by the Local Authority and an Ofsted inspection to confirm this</w:t>
      </w:r>
      <w:r w:rsidR="00244E1D" w:rsidRPr="00CB5291">
        <w:rPr>
          <w:rFonts w:ascii="Arial" w:eastAsia="Times New Roman" w:hAnsi="Arial" w:cs="Arial"/>
          <w:b/>
          <w:i/>
          <w:sz w:val="24"/>
          <w:szCs w:val="24"/>
          <w:lang w:eastAsia="en-GB"/>
        </w:rPr>
        <w:t xml:space="preserve"> is expected.</w:t>
      </w:r>
    </w:p>
    <w:p w14:paraId="2E365EE2" w14:textId="77777777" w:rsidR="00615FDE" w:rsidRPr="00615FDE" w:rsidRDefault="00615FDE" w:rsidP="00F90448">
      <w:pPr>
        <w:spacing w:before="100" w:beforeAutospacing="1" w:after="100" w:afterAutospacing="1" w:line="240" w:lineRule="auto"/>
        <w:jc w:val="both"/>
        <w:outlineLvl w:val="1"/>
        <w:rPr>
          <w:rFonts w:ascii="Arial" w:eastAsia="Times New Roman" w:hAnsi="Arial" w:cs="Arial"/>
          <w:b/>
          <w:bCs/>
          <w:sz w:val="8"/>
          <w:szCs w:val="8"/>
          <w:lang w:eastAsia="en-GB"/>
        </w:rPr>
      </w:pPr>
    </w:p>
    <w:p w14:paraId="10D32B53" w14:textId="224ECF1E" w:rsidR="00C5390B" w:rsidRPr="00C114C0" w:rsidRDefault="00C5390B" w:rsidP="00F90448">
      <w:pPr>
        <w:spacing w:before="100" w:beforeAutospacing="1" w:after="100" w:afterAutospacing="1" w:line="240" w:lineRule="auto"/>
        <w:jc w:val="both"/>
        <w:outlineLvl w:val="1"/>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What a Kent Leader of Education does</w:t>
      </w:r>
    </w:p>
    <w:p w14:paraId="1031CFBE" w14:textId="4DD9004A" w:rsidR="00C5390B" w:rsidRPr="00C114C0" w:rsidRDefault="00C5390B" w:rsidP="00F90448">
      <w:p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The majority of the work of a Kent Leader of Education is one-to-one support of another </w:t>
      </w:r>
      <w:r w:rsidR="00F75D6E">
        <w:rPr>
          <w:rFonts w:ascii="Arial" w:eastAsia="Times New Roman" w:hAnsi="Arial" w:cs="Arial"/>
          <w:sz w:val="24"/>
          <w:szCs w:val="24"/>
          <w:lang w:eastAsia="en-GB"/>
        </w:rPr>
        <w:t>h</w:t>
      </w:r>
      <w:r w:rsidR="0027164E" w:rsidRPr="00C114C0">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C114C0">
        <w:rPr>
          <w:rFonts w:ascii="Arial" w:eastAsia="Times New Roman" w:hAnsi="Arial" w:cs="Arial"/>
          <w:sz w:val="24"/>
          <w:szCs w:val="24"/>
          <w:lang w:eastAsia="en-GB"/>
        </w:rPr>
        <w:t>teacher</w:t>
      </w:r>
      <w:r w:rsidRPr="00C114C0">
        <w:rPr>
          <w:rFonts w:ascii="Arial" w:eastAsia="Times New Roman" w:hAnsi="Arial" w:cs="Arial"/>
          <w:sz w:val="24"/>
          <w:szCs w:val="24"/>
          <w:lang w:eastAsia="en-GB"/>
        </w:rPr>
        <w:t xml:space="preserve">. </w:t>
      </w:r>
    </w:p>
    <w:p w14:paraId="06D89D27" w14:textId="77777777" w:rsidR="00C5390B" w:rsidRPr="00C114C0" w:rsidRDefault="00C5390B" w:rsidP="00F90448">
      <w:p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Typical activities include:</w:t>
      </w:r>
    </w:p>
    <w:p w14:paraId="3F11A43B" w14:textId="77777777" w:rsidR="00C5390B" w:rsidRPr="00C114C0" w:rsidRDefault="00C5390B" w:rsidP="00F90448">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supporting school improvement</w:t>
      </w:r>
    </w:p>
    <w:p w14:paraId="22D634B7" w14:textId="7F35CF0D" w:rsidR="00C5390B" w:rsidRPr="00C114C0" w:rsidRDefault="00C5390B" w:rsidP="00F90448">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coaching and mentoring the </w:t>
      </w:r>
      <w:r w:rsidR="00F90448">
        <w:rPr>
          <w:rFonts w:ascii="Arial" w:eastAsia="Times New Roman" w:hAnsi="Arial" w:cs="Arial"/>
          <w:sz w:val="24"/>
          <w:szCs w:val="24"/>
          <w:lang w:eastAsia="en-GB"/>
        </w:rPr>
        <w:t>h</w:t>
      </w:r>
      <w:r w:rsidR="0027164E" w:rsidRPr="00C114C0">
        <w:rPr>
          <w:rFonts w:ascii="Arial" w:eastAsia="Times New Roman" w:hAnsi="Arial" w:cs="Arial"/>
          <w:sz w:val="24"/>
          <w:szCs w:val="24"/>
          <w:lang w:eastAsia="en-GB"/>
        </w:rPr>
        <w:t>ead</w:t>
      </w:r>
      <w:r w:rsidR="00F90448">
        <w:rPr>
          <w:rFonts w:ascii="Arial" w:eastAsia="Times New Roman" w:hAnsi="Arial" w:cs="Arial"/>
          <w:sz w:val="24"/>
          <w:szCs w:val="24"/>
          <w:lang w:eastAsia="en-GB"/>
        </w:rPr>
        <w:t xml:space="preserve"> </w:t>
      </w:r>
      <w:r w:rsidR="0027164E" w:rsidRPr="00C114C0">
        <w:rPr>
          <w:rFonts w:ascii="Arial" w:eastAsia="Times New Roman" w:hAnsi="Arial" w:cs="Arial"/>
          <w:sz w:val="24"/>
          <w:szCs w:val="24"/>
          <w:lang w:eastAsia="en-GB"/>
        </w:rPr>
        <w:t>teacher</w:t>
      </w:r>
      <w:r w:rsidRPr="00C114C0">
        <w:rPr>
          <w:rFonts w:ascii="Arial" w:eastAsia="Times New Roman" w:hAnsi="Arial" w:cs="Arial"/>
          <w:sz w:val="24"/>
          <w:szCs w:val="24"/>
          <w:lang w:eastAsia="en-GB"/>
        </w:rPr>
        <w:t xml:space="preserve"> to develop skills, judgement and professional effectiveness</w:t>
      </w:r>
    </w:p>
    <w:p w14:paraId="622E85B9" w14:textId="245C3DEA" w:rsidR="0080140F" w:rsidRPr="00C114C0" w:rsidRDefault="00C5390B" w:rsidP="00F90448">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supporting or arranging coaching or training fo</w:t>
      </w:r>
      <w:r w:rsidR="0080140F" w:rsidRPr="00C114C0">
        <w:rPr>
          <w:rFonts w:ascii="Arial" w:eastAsia="Times New Roman" w:hAnsi="Arial" w:cs="Arial"/>
          <w:sz w:val="24"/>
          <w:szCs w:val="24"/>
          <w:lang w:eastAsia="en-GB"/>
        </w:rPr>
        <w:t>r staff in the supported school</w:t>
      </w:r>
    </w:p>
    <w:p w14:paraId="41CC30D7" w14:textId="18ED058E" w:rsidR="0080140F" w:rsidRPr="00664301" w:rsidRDefault="001E57F8" w:rsidP="00F90448">
      <w:pPr>
        <w:numPr>
          <w:ilvl w:val="0"/>
          <w:numId w:val="23"/>
        </w:numPr>
        <w:spacing w:before="100" w:beforeAutospacing="1" w:after="100" w:afterAutospacing="1" w:line="240" w:lineRule="auto"/>
        <w:jc w:val="both"/>
        <w:rPr>
          <w:rFonts w:ascii="Arial" w:eastAsia="Times New Roman" w:hAnsi="Arial" w:cs="Arial"/>
          <w:sz w:val="24"/>
          <w:szCs w:val="24"/>
          <w:lang w:eastAsia="en-GB"/>
        </w:rPr>
      </w:pPr>
      <w:proofErr w:type="gramStart"/>
      <w:r w:rsidRPr="00664301">
        <w:rPr>
          <w:rFonts w:ascii="Arial" w:eastAsia="Times New Roman" w:hAnsi="Arial" w:cs="Arial"/>
          <w:i/>
          <w:sz w:val="24"/>
          <w:szCs w:val="24"/>
          <w:lang w:eastAsia="en-GB"/>
        </w:rPr>
        <w:t>facilitating</w:t>
      </w:r>
      <w:proofErr w:type="gramEnd"/>
      <w:r w:rsidRPr="00664301">
        <w:rPr>
          <w:rFonts w:ascii="Arial" w:eastAsia="Times New Roman" w:hAnsi="Arial" w:cs="Arial"/>
          <w:i/>
          <w:sz w:val="24"/>
          <w:szCs w:val="24"/>
          <w:lang w:eastAsia="en-GB"/>
        </w:rPr>
        <w:t xml:space="preserve"> or leading </w:t>
      </w:r>
      <w:r w:rsidR="0080140F" w:rsidRPr="00664301">
        <w:rPr>
          <w:rFonts w:ascii="Arial" w:eastAsia="Times New Roman" w:hAnsi="Arial" w:cs="Arial"/>
          <w:i/>
          <w:sz w:val="24"/>
          <w:szCs w:val="24"/>
          <w:lang w:eastAsia="en-GB"/>
        </w:rPr>
        <w:t>peer reviews</w:t>
      </w:r>
      <w:r w:rsidR="00F75D6E">
        <w:rPr>
          <w:rFonts w:ascii="Arial" w:eastAsia="Times New Roman" w:hAnsi="Arial" w:cs="Arial"/>
          <w:i/>
          <w:sz w:val="24"/>
          <w:szCs w:val="24"/>
          <w:lang w:eastAsia="en-GB"/>
        </w:rPr>
        <w:t>.</w:t>
      </w:r>
    </w:p>
    <w:p w14:paraId="3BA63500" w14:textId="77777777" w:rsidR="00C5390B" w:rsidRPr="00C114C0" w:rsidRDefault="00C5390B" w:rsidP="00F90448">
      <w:p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Each placement is negotiated separately with the commissioning body.</w:t>
      </w:r>
    </w:p>
    <w:p w14:paraId="724C0927" w14:textId="77777777" w:rsidR="00C5390B" w:rsidRPr="00C114C0" w:rsidRDefault="00C5390B" w:rsidP="00F90448">
      <w:p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Schools that are a priority for support are those where:</w:t>
      </w:r>
    </w:p>
    <w:p w14:paraId="6A081A4C" w14:textId="40979927" w:rsidR="00C5390B" w:rsidRPr="00C114C0" w:rsidRDefault="00DB1859" w:rsidP="00F90448">
      <w:pPr>
        <w:numPr>
          <w:ilvl w:val="0"/>
          <w:numId w:val="24"/>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A</w:t>
      </w:r>
      <w:r w:rsidR="00C5390B" w:rsidRPr="00C114C0">
        <w:rPr>
          <w:rFonts w:ascii="Arial" w:eastAsia="Times New Roman" w:hAnsi="Arial" w:cs="Arial"/>
          <w:sz w:val="24"/>
          <w:szCs w:val="24"/>
          <w:lang w:eastAsia="en-GB"/>
        </w:rPr>
        <w:t>ttainment</w:t>
      </w:r>
      <w:r w:rsidR="004A2011" w:rsidRPr="00C114C0">
        <w:rPr>
          <w:rFonts w:ascii="Arial" w:eastAsia="Times New Roman" w:hAnsi="Arial" w:cs="Arial"/>
          <w:sz w:val="24"/>
          <w:szCs w:val="24"/>
          <w:lang w:eastAsia="en-GB"/>
        </w:rPr>
        <w:t xml:space="preserve"> and progress take the school below the floor </w:t>
      </w:r>
      <w:r w:rsidR="00C5390B" w:rsidRPr="00C114C0">
        <w:rPr>
          <w:rFonts w:ascii="Arial" w:eastAsia="Times New Roman" w:hAnsi="Arial" w:cs="Arial"/>
          <w:sz w:val="24"/>
          <w:szCs w:val="24"/>
          <w:lang w:eastAsia="en-GB"/>
        </w:rPr>
        <w:t>standards</w:t>
      </w:r>
    </w:p>
    <w:p w14:paraId="53E5BCA3" w14:textId="028D5A67" w:rsidR="00C5390B" w:rsidRPr="00C114C0" w:rsidRDefault="00DB1859" w:rsidP="00F90448">
      <w:pPr>
        <w:numPr>
          <w:ilvl w:val="0"/>
          <w:numId w:val="24"/>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T</w:t>
      </w:r>
      <w:r w:rsidR="00C5390B" w:rsidRPr="00C114C0">
        <w:rPr>
          <w:rFonts w:ascii="Arial" w:eastAsia="Times New Roman" w:hAnsi="Arial" w:cs="Arial"/>
          <w:sz w:val="24"/>
          <w:szCs w:val="24"/>
          <w:lang w:eastAsia="en-GB"/>
        </w:rPr>
        <w:t>he school is considered to be vulnerable</w:t>
      </w:r>
      <w:r w:rsidR="004A2011" w:rsidRPr="00C114C0">
        <w:rPr>
          <w:rFonts w:ascii="Arial" w:eastAsia="Times New Roman" w:hAnsi="Arial" w:cs="Arial"/>
          <w:sz w:val="24"/>
          <w:szCs w:val="24"/>
          <w:lang w:eastAsia="en-GB"/>
        </w:rPr>
        <w:t xml:space="preserve"> and at risk of dropping an Ofsted category</w:t>
      </w:r>
    </w:p>
    <w:p w14:paraId="2F8289B0" w14:textId="18388F96" w:rsidR="00C5390B" w:rsidRPr="00C114C0" w:rsidRDefault="00DB1859" w:rsidP="00F90448">
      <w:pPr>
        <w:numPr>
          <w:ilvl w:val="0"/>
          <w:numId w:val="24"/>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A </w:t>
      </w:r>
      <w:r w:rsidR="00C5390B" w:rsidRPr="00C114C0">
        <w:rPr>
          <w:rFonts w:ascii="Arial" w:eastAsia="Times New Roman" w:hAnsi="Arial" w:cs="Arial"/>
          <w:sz w:val="24"/>
          <w:szCs w:val="24"/>
          <w:lang w:eastAsia="en-GB"/>
        </w:rPr>
        <w:t xml:space="preserve">new, first-time </w:t>
      </w:r>
      <w:r w:rsidR="00F75D6E">
        <w:rPr>
          <w:rFonts w:ascii="Arial" w:eastAsia="Times New Roman" w:hAnsi="Arial" w:cs="Arial"/>
          <w:sz w:val="24"/>
          <w:szCs w:val="24"/>
          <w:lang w:eastAsia="en-GB"/>
        </w:rPr>
        <w:t>h</w:t>
      </w:r>
      <w:r w:rsidR="0027164E" w:rsidRPr="00C114C0">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C114C0">
        <w:rPr>
          <w:rFonts w:ascii="Arial" w:eastAsia="Times New Roman" w:hAnsi="Arial" w:cs="Arial"/>
          <w:sz w:val="24"/>
          <w:szCs w:val="24"/>
          <w:lang w:eastAsia="en-GB"/>
        </w:rPr>
        <w:t>teacher</w:t>
      </w:r>
      <w:r w:rsidRPr="00C114C0">
        <w:rPr>
          <w:rFonts w:ascii="Arial" w:eastAsia="Times New Roman" w:hAnsi="Arial" w:cs="Arial"/>
          <w:sz w:val="24"/>
          <w:szCs w:val="24"/>
          <w:lang w:eastAsia="en-GB"/>
        </w:rPr>
        <w:t xml:space="preserve"> has been appointed</w:t>
      </w:r>
    </w:p>
    <w:p w14:paraId="296F36D3" w14:textId="77777777" w:rsidR="00DB1859" w:rsidRPr="00C114C0" w:rsidRDefault="00DB1859" w:rsidP="00F90448">
      <w:pPr>
        <w:pStyle w:val="ListParagraph"/>
        <w:numPr>
          <w:ilvl w:val="0"/>
          <w:numId w:val="24"/>
        </w:numPr>
        <w:jc w:val="both"/>
        <w:rPr>
          <w:rFonts w:ascii="Arial" w:hAnsi="Arial" w:cs="Arial"/>
          <w:sz w:val="24"/>
          <w:szCs w:val="24"/>
        </w:rPr>
      </w:pPr>
      <w:r w:rsidRPr="00C114C0">
        <w:rPr>
          <w:rFonts w:ascii="Arial" w:hAnsi="Arial" w:cs="Arial"/>
          <w:sz w:val="24"/>
          <w:szCs w:val="24"/>
        </w:rPr>
        <w:t xml:space="preserve">Leadership, including governance, is not demonstrating sufficient impact of driving improvement at a fast enough rate </w:t>
      </w:r>
    </w:p>
    <w:p w14:paraId="7DCFE957" w14:textId="71007D69" w:rsidR="00DB1859" w:rsidRPr="00C114C0" w:rsidRDefault="00DB1859" w:rsidP="00F90448">
      <w:pPr>
        <w:pStyle w:val="ListParagraph"/>
        <w:numPr>
          <w:ilvl w:val="0"/>
          <w:numId w:val="24"/>
        </w:numPr>
        <w:jc w:val="both"/>
        <w:rPr>
          <w:rFonts w:ascii="Arial" w:hAnsi="Arial" w:cs="Arial"/>
          <w:sz w:val="24"/>
          <w:szCs w:val="24"/>
        </w:rPr>
      </w:pPr>
      <w:r w:rsidRPr="00C114C0">
        <w:rPr>
          <w:rFonts w:ascii="Arial" w:hAnsi="Arial" w:cs="Arial"/>
          <w:sz w:val="24"/>
          <w:szCs w:val="24"/>
        </w:rPr>
        <w:t>The quality of teaching is not improving rapidly enough to ensure outcomes are improving for all groups equally well.</w:t>
      </w:r>
    </w:p>
    <w:sectPr w:rsidR="00DB1859" w:rsidRPr="00C114C0" w:rsidSect="007323FB">
      <w:type w:val="continuous"/>
      <w:pgSz w:w="16838" w:h="11906" w:orient="landscape"/>
      <w:pgMar w:top="720" w:right="720" w:bottom="720" w:left="720"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5CE47" w14:textId="77777777" w:rsidR="00105E47" w:rsidRDefault="00105E47" w:rsidP="005657C8">
      <w:pPr>
        <w:spacing w:after="0" w:line="240" w:lineRule="auto"/>
      </w:pPr>
      <w:r>
        <w:separator/>
      </w:r>
    </w:p>
  </w:endnote>
  <w:endnote w:type="continuationSeparator" w:id="0">
    <w:p w14:paraId="7E3DF2BC" w14:textId="77777777" w:rsidR="00105E47" w:rsidRDefault="00105E47" w:rsidP="0056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8615F" w14:textId="77777777" w:rsidR="00105E47" w:rsidRDefault="00105E47" w:rsidP="005657C8">
      <w:pPr>
        <w:spacing w:after="0" w:line="240" w:lineRule="auto"/>
      </w:pPr>
      <w:r>
        <w:separator/>
      </w:r>
    </w:p>
  </w:footnote>
  <w:footnote w:type="continuationSeparator" w:id="0">
    <w:p w14:paraId="3420B160" w14:textId="77777777" w:rsidR="00105E47" w:rsidRDefault="00105E47" w:rsidP="00565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DD9"/>
    <w:multiLevelType w:val="hybridMultilevel"/>
    <w:tmpl w:val="F2069A58"/>
    <w:lvl w:ilvl="0" w:tplc="9AF41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D07B6"/>
    <w:multiLevelType w:val="hybridMultilevel"/>
    <w:tmpl w:val="82961E9A"/>
    <w:lvl w:ilvl="0" w:tplc="4C40A50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106DDA"/>
    <w:multiLevelType w:val="hybridMultilevel"/>
    <w:tmpl w:val="24E613F6"/>
    <w:lvl w:ilvl="0" w:tplc="0BD4384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BA5061"/>
    <w:multiLevelType w:val="hybridMultilevel"/>
    <w:tmpl w:val="92E62B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F9143B"/>
    <w:multiLevelType w:val="hybridMultilevel"/>
    <w:tmpl w:val="2E4A32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1D045F21"/>
    <w:multiLevelType w:val="hybridMultilevel"/>
    <w:tmpl w:val="03D8D6A8"/>
    <w:lvl w:ilvl="0" w:tplc="7932F75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00356EF"/>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D245A5"/>
    <w:multiLevelType w:val="hybridMultilevel"/>
    <w:tmpl w:val="490821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79276C"/>
    <w:multiLevelType w:val="hybridMultilevel"/>
    <w:tmpl w:val="02EEE6FE"/>
    <w:lvl w:ilvl="0" w:tplc="4426D08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69020D6"/>
    <w:multiLevelType w:val="hybridMultilevel"/>
    <w:tmpl w:val="E5BA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4E731D"/>
    <w:multiLevelType w:val="hybridMultilevel"/>
    <w:tmpl w:val="844033A2"/>
    <w:lvl w:ilvl="0" w:tplc="D65AC35A">
      <w:start w:val="1"/>
      <w:numFmt w:val="lowerRoman"/>
      <w:lvlText w:val="(%1)"/>
      <w:lvlJc w:val="left"/>
      <w:pPr>
        <w:tabs>
          <w:tab w:val="num" w:pos="1080"/>
        </w:tabs>
        <w:ind w:left="1080" w:hanging="720"/>
      </w:pPr>
    </w:lvl>
    <w:lvl w:ilvl="1" w:tplc="30A8F950">
      <w:start w:val="5"/>
      <w:numFmt w:val="bullet"/>
      <w:lvlText w:val=""/>
      <w:lvlJc w:val="left"/>
      <w:pPr>
        <w:tabs>
          <w:tab w:val="num" w:pos="1440"/>
        </w:tabs>
        <w:ind w:left="1440" w:hanging="360"/>
      </w:pPr>
      <w:rPr>
        <w:rFonts w:ascii="Symbol" w:eastAsia="Times New Roman" w:hAnsi="Symbol"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321F1896"/>
    <w:multiLevelType w:val="multilevel"/>
    <w:tmpl w:val="F2347B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5065AB9"/>
    <w:multiLevelType w:val="multilevel"/>
    <w:tmpl w:val="6E02A3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5E67A19"/>
    <w:multiLevelType w:val="hybridMultilevel"/>
    <w:tmpl w:val="8C007B52"/>
    <w:lvl w:ilvl="0" w:tplc="C48492FE">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792857"/>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nsid w:val="495A3D51"/>
    <w:multiLevelType w:val="multilevel"/>
    <w:tmpl w:val="A874D6B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nsid w:val="4AEE3F5C"/>
    <w:multiLevelType w:val="hybridMultilevel"/>
    <w:tmpl w:val="7F5ED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004796"/>
    <w:multiLevelType w:val="hybridMultilevel"/>
    <w:tmpl w:val="68C005F4"/>
    <w:lvl w:ilvl="0" w:tplc="BAF85F7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64B3E79"/>
    <w:multiLevelType w:val="hybridMultilevel"/>
    <w:tmpl w:val="15E2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7B06ED"/>
    <w:multiLevelType w:val="hybridMultilevel"/>
    <w:tmpl w:val="E8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CD04C8"/>
    <w:multiLevelType w:val="hybridMultilevel"/>
    <w:tmpl w:val="FB14C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1F0A29"/>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982C72"/>
    <w:multiLevelType w:val="hybridMultilevel"/>
    <w:tmpl w:val="B3624A80"/>
    <w:lvl w:ilvl="0" w:tplc="D87EE7E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571B6A"/>
    <w:multiLevelType w:val="hybridMultilevel"/>
    <w:tmpl w:val="5CB63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AD522C"/>
    <w:multiLevelType w:val="hybridMultilevel"/>
    <w:tmpl w:val="F5FA0900"/>
    <w:lvl w:ilvl="0" w:tplc="8230DEE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EBD0877"/>
    <w:multiLevelType w:val="hybridMultilevel"/>
    <w:tmpl w:val="B5D42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DF3865"/>
    <w:multiLevelType w:val="hybridMultilevel"/>
    <w:tmpl w:val="DC264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DE5146A"/>
    <w:multiLevelType w:val="hybridMultilevel"/>
    <w:tmpl w:val="33EEA51C"/>
    <w:lvl w:ilvl="0" w:tplc="9D381BC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DF03618"/>
    <w:multiLevelType w:val="multilevel"/>
    <w:tmpl w:val="D8164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F1F23DA"/>
    <w:multiLevelType w:val="hybridMultilevel"/>
    <w:tmpl w:val="88F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8"/>
  </w:num>
  <w:num w:numId="4">
    <w:abstractNumId w:val="4"/>
  </w:num>
  <w:num w:numId="5">
    <w:abstractNumId w:val="8"/>
  </w:num>
  <w:num w:numId="6">
    <w:abstractNumId w:val="22"/>
  </w:num>
  <w:num w:numId="7">
    <w:abstractNumId w:val="17"/>
  </w:num>
  <w:num w:numId="8">
    <w:abstractNumId w:val="5"/>
  </w:num>
  <w:num w:numId="9">
    <w:abstractNumId w:val="2"/>
  </w:num>
  <w:num w:numId="10">
    <w:abstractNumId w:val="16"/>
  </w:num>
  <w:num w:numId="11">
    <w:abstractNumId w:val="6"/>
  </w:num>
  <w:num w:numId="12">
    <w:abstractNumId w:val="19"/>
  </w:num>
  <w:num w:numId="13">
    <w:abstractNumId w:val="26"/>
  </w:num>
  <w:num w:numId="14">
    <w:abstractNumId w:val="29"/>
  </w:num>
  <w:num w:numId="15">
    <w:abstractNumId w:val="1"/>
  </w:num>
  <w:num w:numId="16">
    <w:abstractNumId w:val="9"/>
  </w:num>
  <w:num w:numId="17">
    <w:abstractNumId w:val="10"/>
  </w:num>
  <w:num w:numId="18">
    <w:abstractNumId w:val="28"/>
  </w:num>
  <w:num w:numId="19">
    <w:abstractNumId w:val="14"/>
  </w:num>
  <w:num w:numId="20">
    <w:abstractNumId w:val="24"/>
  </w:num>
  <w:num w:numId="21">
    <w:abstractNumId w:val="23"/>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1"/>
  </w:num>
  <w:num w:numId="28">
    <w:abstractNumId w:val="20"/>
  </w:num>
  <w:num w:numId="29">
    <w:abstractNumId w:val="0"/>
  </w:num>
  <w:num w:numId="30">
    <w:abstractNumId w:val="7"/>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52"/>
    <w:rsid w:val="00003602"/>
    <w:rsid w:val="00027941"/>
    <w:rsid w:val="00027ACF"/>
    <w:rsid w:val="000324D0"/>
    <w:rsid w:val="000355EB"/>
    <w:rsid w:val="000364BF"/>
    <w:rsid w:val="00056110"/>
    <w:rsid w:val="00064145"/>
    <w:rsid w:val="00084FED"/>
    <w:rsid w:val="00090889"/>
    <w:rsid w:val="000950DF"/>
    <w:rsid w:val="000A5A2C"/>
    <w:rsid w:val="000C3CDB"/>
    <w:rsid w:val="000C426A"/>
    <w:rsid w:val="000D41AB"/>
    <w:rsid w:val="0010545E"/>
    <w:rsid w:val="00105E47"/>
    <w:rsid w:val="00106235"/>
    <w:rsid w:val="001435A7"/>
    <w:rsid w:val="001505AC"/>
    <w:rsid w:val="00155865"/>
    <w:rsid w:val="00173589"/>
    <w:rsid w:val="00180AFC"/>
    <w:rsid w:val="001842EF"/>
    <w:rsid w:val="001D376B"/>
    <w:rsid w:val="001E022F"/>
    <w:rsid w:val="001E57F8"/>
    <w:rsid w:val="001F74CE"/>
    <w:rsid w:val="0021205C"/>
    <w:rsid w:val="00232953"/>
    <w:rsid w:val="00232C5F"/>
    <w:rsid w:val="0024376D"/>
    <w:rsid w:val="00244535"/>
    <w:rsid w:val="00244E1D"/>
    <w:rsid w:val="00254301"/>
    <w:rsid w:val="0027164E"/>
    <w:rsid w:val="00277709"/>
    <w:rsid w:val="0028221F"/>
    <w:rsid w:val="00290E06"/>
    <w:rsid w:val="002C749E"/>
    <w:rsid w:val="002D0761"/>
    <w:rsid w:val="002E36E4"/>
    <w:rsid w:val="002E4C08"/>
    <w:rsid w:val="002E4DB2"/>
    <w:rsid w:val="00302C56"/>
    <w:rsid w:val="00312BD0"/>
    <w:rsid w:val="003168F5"/>
    <w:rsid w:val="003600ED"/>
    <w:rsid w:val="0036553E"/>
    <w:rsid w:val="00370D8A"/>
    <w:rsid w:val="00375070"/>
    <w:rsid w:val="00387C9F"/>
    <w:rsid w:val="00393DB3"/>
    <w:rsid w:val="003A312E"/>
    <w:rsid w:val="003C3E0C"/>
    <w:rsid w:val="003D237F"/>
    <w:rsid w:val="003D641E"/>
    <w:rsid w:val="003F6C74"/>
    <w:rsid w:val="00432E9E"/>
    <w:rsid w:val="00456E97"/>
    <w:rsid w:val="004A2011"/>
    <w:rsid w:val="004B1683"/>
    <w:rsid w:val="004B7C8B"/>
    <w:rsid w:val="004C624A"/>
    <w:rsid w:val="004D28D1"/>
    <w:rsid w:val="004F7481"/>
    <w:rsid w:val="0050441A"/>
    <w:rsid w:val="005061B5"/>
    <w:rsid w:val="005103A2"/>
    <w:rsid w:val="0051483E"/>
    <w:rsid w:val="005155DA"/>
    <w:rsid w:val="00537644"/>
    <w:rsid w:val="005440E0"/>
    <w:rsid w:val="00544BBF"/>
    <w:rsid w:val="00553298"/>
    <w:rsid w:val="005657C8"/>
    <w:rsid w:val="005707FC"/>
    <w:rsid w:val="00580262"/>
    <w:rsid w:val="00580FF5"/>
    <w:rsid w:val="00596E0E"/>
    <w:rsid w:val="005C0896"/>
    <w:rsid w:val="005C4260"/>
    <w:rsid w:val="005D3AFB"/>
    <w:rsid w:val="005E1C53"/>
    <w:rsid w:val="005E53BB"/>
    <w:rsid w:val="005E7036"/>
    <w:rsid w:val="005F0474"/>
    <w:rsid w:val="0060025C"/>
    <w:rsid w:val="00615FDE"/>
    <w:rsid w:val="00617110"/>
    <w:rsid w:val="006179BD"/>
    <w:rsid w:val="00650AE7"/>
    <w:rsid w:val="00652F83"/>
    <w:rsid w:val="006555A5"/>
    <w:rsid w:val="00664301"/>
    <w:rsid w:val="00674460"/>
    <w:rsid w:val="006826D4"/>
    <w:rsid w:val="00695D15"/>
    <w:rsid w:val="006A2E8E"/>
    <w:rsid w:val="006A300F"/>
    <w:rsid w:val="006A303F"/>
    <w:rsid w:val="006D0D7E"/>
    <w:rsid w:val="006E5252"/>
    <w:rsid w:val="006E73DC"/>
    <w:rsid w:val="007061E8"/>
    <w:rsid w:val="007117D3"/>
    <w:rsid w:val="00715A08"/>
    <w:rsid w:val="007323FB"/>
    <w:rsid w:val="00780533"/>
    <w:rsid w:val="00791D9F"/>
    <w:rsid w:val="007A579C"/>
    <w:rsid w:val="007C7201"/>
    <w:rsid w:val="007D3B71"/>
    <w:rsid w:val="007E2AB8"/>
    <w:rsid w:val="00800B36"/>
    <w:rsid w:val="0080140F"/>
    <w:rsid w:val="00803896"/>
    <w:rsid w:val="0080503F"/>
    <w:rsid w:val="00807A93"/>
    <w:rsid w:val="0081452B"/>
    <w:rsid w:val="00815E6A"/>
    <w:rsid w:val="008265CA"/>
    <w:rsid w:val="00850362"/>
    <w:rsid w:val="008673F4"/>
    <w:rsid w:val="0087632F"/>
    <w:rsid w:val="0087635D"/>
    <w:rsid w:val="008C3CB9"/>
    <w:rsid w:val="008E0965"/>
    <w:rsid w:val="008E0A0B"/>
    <w:rsid w:val="008F1F5F"/>
    <w:rsid w:val="008F2F6E"/>
    <w:rsid w:val="00901802"/>
    <w:rsid w:val="009059BD"/>
    <w:rsid w:val="00916D9F"/>
    <w:rsid w:val="00932361"/>
    <w:rsid w:val="0093504C"/>
    <w:rsid w:val="009565EA"/>
    <w:rsid w:val="00972B3F"/>
    <w:rsid w:val="00973FA0"/>
    <w:rsid w:val="00974C47"/>
    <w:rsid w:val="00995824"/>
    <w:rsid w:val="009A3F69"/>
    <w:rsid w:val="009D1ECE"/>
    <w:rsid w:val="009D330E"/>
    <w:rsid w:val="009E32DE"/>
    <w:rsid w:val="009E694B"/>
    <w:rsid w:val="00A40621"/>
    <w:rsid w:val="00A55EF1"/>
    <w:rsid w:val="00A61E0F"/>
    <w:rsid w:val="00A8411D"/>
    <w:rsid w:val="00A8767C"/>
    <w:rsid w:val="00A92CA6"/>
    <w:rsid w:val="00A92DC8"/>
    <w:rsid w:val="00A94A94"/>
    <w:rsid w:val="00AA61BA"/>
    <w:rsid w:val="00AA72C2"/>
    <w:rsid w:val="00AD29C7"/>
    <w:rsid w:val="00B06689"/>
    <w:rsid w:val="00B13967"/>
    <w:rsid w:val="00B402FA"/>
    <w:rsid w:val="00B42508"/>
    <w:rsid w:val="00B64FCD"/>
    <w:rsid w:val="00B72013"/>
    <w:rsid w:val="00B74B7F"/>
    <w:rsid w:val="00B7511A"/>
    <w:rsid w:val="00B81E3E"/>
    <w:rsid w:val="00B82C17"/>
    <w:rsid w:val="00B873A3"/>
    <w:rsid w:val="00BA05A9"/>
    <w:rsid w:val="00BA05EF"/>
    <w:rsid w:val="00BC57F6"/>
    <w:rsid w:val="00BE6F27"/>
    <w:rsid w:val="00C114C0"/>
    <w:rsid w:val="00C5390B"/>
    <w:rsid w:val="00C7113C"/>
    <w:rsid w:val="00C74B04"/>
    <w:rsid w:val="00CA2883"/>
    <w:rsid w:val="00CA3CA9"/>
    <w:rsid w:val="00CB5291"/>
    <w:rsid w:val="00CB5AB4"/>
    <w:rsid w:val="00CD269D"/>
    <w:rsid w:val="00CD34BB"/>
    <w:rsid w:val="00CF4A46"/>
    <w:rsid w:val="00D070FC"/>
    <w:rsid w:val="00D36F67"/>
    <w:rsid w:val="00D6622B"/>
    <w:rsid w:val="00D75725"/>
    <w:rsid w:val="00D77EA9"/>
    <w:rsid w:val="00D87A83"/>
    <w:rsid w:val="00DB1859"/>
    <w:rsid w:val="00DC3724"/>
    <w:rsid w:val="00DD4419"/>
    <w:rsid w:val="00DF6E42"/>
    <w:rsid w:val="00E3119E"/>
    <w:rsid w:val="00E37140"/>
    <w:rsid w:val="00E40D72"/>
    <w:rsid w:val="00E52EB8"/>
    <w:rsid w:val="00E612DD"/>
    <w:rsid w:val="00EA5A79"/>
    <w:rsid w:val="00EB14B1"/>
    <w:rsid w:val="00EB4FC8"/>
    <w:rsid w:val="00ED4854"/>
    <w:rsid w:val="00ED6363"/>
    <w:rsid w:val="00EE0E40"/>
    <w:rsid w:val="00F05D5F"/>
    <w:rsid w:val="00F23E7D"/>
    <w:rsid w:val="00F26A58"/>
    <w:rsid w:val="00F36DF6"/>
    <w:rsid w:val="00F512C9"/>
    <w:rsid w:val="00F60092"/>
    <w:rsid w:val="00F6738E"/>
    <w:rsid w:val="00F75D6E"/>
    <w:rsid w:val="00F81852"/>
    <w:rsid w:val="00F90448"/>
    <w:rsid w:val="00F96498"/>
    <w:rsid w:val="00FA6DED"/>
    <w:rsid w:val="00FB216B"/>
    <w:rsid w:val="00FB4441"/>
    <w:rsid w:val="00FC7E21"/>
    <w:rsid w:val="00FD5E2E"/>
    <w:rsid w:val="00FE6562"/>
    <w:rsid w:val="00FE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3E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2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5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525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52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52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E52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25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E5252"/>
    <w:pPr>
      <w:ind w:left="720"/>
      <w:contextualSpacing/>
    </w:pPr>
  </w:style>
  <w:style w:type="character" w:styleId="CommentReference">
    <w:name w:val="annotation reference"/>
    <w:basedOn w:val="DefaultParagraphFont"/>
    <w:uiPriority w:val="99"/>
    <w:semiHidden/>
    <w:unhideWhenUsed/>
    <w:rsid w:val="00D070FC"/>
    <w:rPr>
      <w:sz w:val="16"/>
      <w:szCs w:val="16"/>
    </w:rPr>
  </w:style>
  <w:style w:type="paragraph" w:styleId="CommentText">
    <w:name w:val="annotation text"/>
    <w:basedOn w:val="Normal"/>
    <w:link w:val="CommentTextChar"/>
    <w:uiPriority w:val="99"/>
    <w:semiHidden/>
    <w:unhideWhenUsed/>
    <w:rsid w:val="00D070FC"/>
    <w:pPr>
      <w:spacing w:line="240" w:lineRule="auto"/>
    </w:pPr>
    <w:rPr>
      <w:sz w:val="20"/>
      <w:szCs w:val="20"/>
    </w:rPr>
  </w:style>
  <w:style w:type="character" w:customStyle="1" w:styleId="CommentTextChar">
    <w:name w:val="Comment Text Char"/>
    <w:basedOn w:val="DefaultParagraphFont"/>
    <w:link w:val="CommentText"/>
    <w:uiPriority w:val="99"/>
    <w:semiHidden/>
    <w:rsid w:val="00D070FC"/>
    <w:rPr>
      <w:sz w:val="20"/>
      <w:szCs w:val="20"/>
    </w:rPr>
  </w:style>
  <w:style w:type="paragraph" w:styleId="CommentSubject">
    <w:name w:val="annotation subject"/>
    <w:basedOn w:val="CommentText"/>
    <w:next w:val="CommentText"/>
    <w:link w:val="CommentSubjectChar"/>
    <w:uiPriority w:val="99"/>
    <w:semiHidden/>
    <w:unhideWhenUsed/>
    <w:rsid w:val="00D070FC"/>
    <w:rPr>
      <w:b/>
      <w:bCs/>
    </w:rPr>
  </w:style>
  <w:style w:type="character" w:customStyle="1" w:styleId="CommentSubjectChar">
    <w:name w:val="Comment Subject Char"/>
    <w:basedOn w:val="CommentTextChar"/>
    <w:link w:val="CommentSubject"/>
    <w:uiPriority w:val="99"/>
    <w:semiHidden/>
    <w:rsid w:val="00D070FC"/>
    <w:rPr>
      <w:b/>
      <w:bCs/>
      <w:sz w:val="20"/>
      <w:szCs w:val="20"/>
    </w:rPr>
  </w:style>
  <w:style w:type="paragraph" w:styleId="BalloonText">
    <w:name w:val="Balloon Text"/>
    <w:basedOn w:val="Normal"/>
    <w:link w:val="BalloonTextChar"/>
    <w:uiPriority w:val="99"/>
    <w:semiHidden/>
    <w:unhideWhenUsed/>
    <w:rsid w:val="00D07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FC"/>
    <w:rPr>
      <w:rFonts w:ascii="Tahoma" w:hAnsi="Tahoma" w:cs="Tahoma"/>
      <w:sz w:val="16"/>
      <w:szCs w:val="16"/>
    </w:rPr>
  </w:style>
  <w:style w:type="paragraph" w:customStyle="1" w:styleId="DfESOutNumbered">
    <w:name w:val="DfESOutNumbered"/>
    <w:basedOn w:val="Normal"/>
    <w:link w:val="DfESOutNumberedChar"/>
    <w:rsid w:val="00173589"/>
    <w:pPr>
      <w:widowControl w:val="0"/>
      <w:numPr>
        <w:numId w:val="8"/>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TitleChar"/>
    <w:link w:val="DfESOutNumbered"/>
    <w:rsid w:val="00173589"/>
    <w:rPr>
      <w:rFonts w:ascii="Arial" w:eastAsia="Times New Roman" w:hAnsi="Arial" w:cs="Arial"/>
      <w:color w:val="17365D" w:themeColor="text2" w:themeShade="BF"/>
      <w:spacing w:val="5"/>
      <w:kern w:val="28"/>
      <w:sz w:val="52"/>
      <w:szCs w:val="20"/>
    </w:rPr>
  </w:style>
  <w:style w:type="paragraph" w:customStyle="1" w:styleId="DeptBullets">
    <w:name w:val="DeptBullets"/>
    <w:basedOn w:val="Normal"/>
    <w:link w:val="DeptBulletsChar"/>
    <w:rsid w:val="00173589"/>
    <w:pPr>
      <w:widowControl w:val="0"/>
      <w:numPr>
        <w:numId w:val="10"/>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173589"/>
    <w:rPr>
      <w:rFonts w:ascii="Arial" w:eastAsia="Times New Roman" w:hAnsi="Arial" w:cs="Times New Roman"/>
      <w:color w:val="17365D" w:themeColor="text2" w:themeShade="BF"/>
      <w:spacing w:val="5"/>
      <w:kern w:val="28"/>
      <w:sz w:val="24"/>
      <w:szCs w:val="20"/>
    </w:rPr>
  </w:style>
  <w:style w:type="table" w:styleId="TableGrid">
    <w:name w:val="Table Grid"/>
    <w:basedOn w:val="TableNormal"/>
    <w:rsid w:val="005155D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7C8"/>
  </w:style>
  <w:style w:type="paragraph" w:styleId="Footer">
    <w:name w:val="footer"/>
    <w:basedOn w:val="Normal"/>
    <w:link w:val="FooterChar"/>
    <w:uiPriority w:val="99"/>
    <w:unhideWhenUsed/>
    <w:rsid w:val="0056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7C8"/>
  </w:style>
  <w:style w:type="character" w:styleId="Hyperlink">
    <w:name w:val="Hyperlink"/>
    <w:basedOn w:val="DefaultParagraphFont"/>
    <w:uiPriority w:val="99"/>
    <w:unhideWhenUsed/>
    <w:rsid w:val="00C5390B"/>
    <w:rPr>
      <w:color w:val="0000FF"/>
      <w:u w:val="single"/>
    </w:rPr>
  </w:style>
  <w:style w:type="paragraph" w:customStyle="1" w:styleId="Default">
    <w:name w:val="Default"/>
    <w:rsid w:val="00C74B04"/>
    <w:pPr>
      <w:autoSpaceDE w:val="0"/>
      <w:autoSpaceDN w:val="0"/>
      <w:adjustRightInd w:val="0"/>
      <w:spacing w:after="0" w:line="240" w:lineRule="auto"/>
    </w:pPr>
    <w:rPr>
      <w:rFonts w:ascii="Arial" w:hAnsi="Arial" w:cs="Arial"/>
      <w:color w:val="000000"/>
      <w:sz w:val="24"/>
      <w:szCs w:val="24"/>
    </w:rPr>
  </w:style>
  <w:style w:type="table" w:styleId="MediumShading2-Accent6">
    <w:name w:val="Medium Shading 2 Accent 6"/>
    <w:basedOn w:val="TableNormal"/>
    <w:uiPriority w:val="64"/>
    <w:rsid w:val="00F673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2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5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525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52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52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E52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25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E5252"/>
    <w:pPr>
      <w:ind w:left="720"/>
      <w:contextualSpacing/>
    </w:pPr>
  </w:style>
  <w:style w:type="character" w:styleId="CommentReference">
    <w:name w:val="annotation reference"/>
    <w:basedOn w:val="DefaultParagraphFont"/>
    <w:uiPriority w:val="99"/>
    <w:semiHidden/>
    <w:unhideWhenUsed/>
    <w:rsid w:val="00D070FC"/>
    <w:rPr>
      <w:sz w:val="16"/>
      <w:szCs w:val="16"/>
    </w:rPr>
  </w:style>
  <w:style w:type="paragraph" w:styleId="CommentText">
    <w:name w:val="annotation text"/>
    <w:basedOn w:val="Normal"/>
    <w:link w:val="CommentTextChar"/>
    <w:uiPriority w:val="99"/>
    <w:semiHidden/>
    <w:unhideWhenUsed/>
    <w:rsid w:val="00D070FC"/>
    <w:pPr>
      <w:spacing w:line="240" w:lineRule="auto"/>
    </w:pPr>
    <w:rPr>
      <w:sz w:val="20"/>
      <w:szCs w:val="20"/>
    </w:rPr>
  </w:style>
  <w:style w:type="character" w:customStyle="1" w:styleId="CommentTextChar">
    <w:name w:val="Comment Text Char"/>
    <w:basedOn w:val="DefaultParagraphFont"/>
    <w:link w:val="CommentText"/>
    <w:uiPriority w:val="99"/>
    <w:semiHidden/>
    <w:rsid w:val="00D070FC"/>
    <w:rPr>
      <w:sz w:val="20"/>
      <w:szCs w:val="20"/>
    </w:rPr>
  </w:style>
  <w:style w:type="paragraph" w:styleId="CommentSubject">
    <w:name w:val="annotation subject"/>
    <w:basedOn w:val="CommentText"/>
    <w:next w:val="CommentText"/>
    <w:link w:val="CommentSubjectChar"/>
    <w:uiPriority w:val="99"/>
    <w:semiHidden/>
    <w:unhideWhenUsed/>
    <w:rsid w:val="00D070FC"/>
    <w:rPr>
      <w:b/>
      <w:bCs/>
    </w:rPr>
  </w:style>
  <w:style w:type="character" w:customStyle="1" w:styleId="CommentSubjectChar">
    <w:name w:val="Comment Subject Char"/>
    <w:basedOn w:val="CommentTextChar"/>
    <w:link w:val="CommentSubject"/>
    <w:uiPriority w:val="99"/>
    <w:semiHidden/>
    <w:rsid w:val="00D070FC"/>
    <w:rPr>
      <w:b/>
      <w:bCs/>
      <w:sz w:val="20"/>
      <w:szCs w:val="20"/>
    </w:rPr>
  </w:style>
  <w:style w:type="paragraph" w:styleId="BalloonText">
    <w:name w:val="Balloon Text"/>
    <w:basedOn w:val="Normal"/>
    <w:link w:val="BalloonTextChar"/>
    <w:uiPriority w:val="99"/>
    <w:semiHidden/>
    <w:unhideWhenUsed/>
    <w:rsid w:val="00D07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FC"/>
    <w:rPr>
      <w:rFonts w:ascii="Tahoma" w:hAnsi="Tahoma" w:cs="Tahoma"/>
      <w:sz w:val="16"/>
      <w:szCs w:val="16"/>
    </w:rPr>
  </w:style>
  <w:style w:type="paragraph" w:customStyle="1" w:styleId="DfESOutNumbered">
    <w:name w:val="DfESOutNumbered"/>
    <w:basedOn w:val="Normal"/>
    <w:link w:val="DfESOutNumberedChar"/>
    <w:rsid w:val="00173589"/>
    <w:pPr>
      <w:widowControl w:val="0"/>
      <w:numPr>
        <w:numId w:val="8"/>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TitleChar"/>
    <w:link w:val="DfESOutNumbered"/>
    <w:rsid w:val="00173589"/>
    <w:rPr>
      <w:rFonts w:ascii="Arial" w:eastAsia="Times New Roman" w:hAnsi="Arial" w:cs="Arial"/>
      <w:color w:val="17365D" w:themeColor="text2" w:themeShade="BF"/>
      <w:spacing w:val="5"/>
      <w:kern w:val="28"/>
      <w:sz w:val="52"/>
      <w:szCs w:val="20"/>
    </w:rPr>
  </w:style>
  <w:style w:type="paragraph" w:customStyle="1" w:styleId="DeptBullets">
    <w:name w:val="DeptBullets"/>
    <w:basedOn w:val="Normal"/>
    <w:link w:val="DeptBulletsChar"/>
    <w:rsid w:val="00173589"/>
    <w:pPr>
      <w:widowControl w:val="0"/>
      <w:numPr>
        <w:numId w:val="10"/>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173589"/>
    <w:rPr>
      <w:rFonts w:ascii="Arial" w:eastAsia="Times New Roman" w:hAnsi="Arial" w:cs="Times New Roman"/>
      <w:color w:val="17365D" w:themeColor="text2" w:themeShade="BF"/>
      <w:spacing w:val="5"/>
      <w:kern w:val="28"/>
      <w:sz w:val="24"/>
      <w:szCs w:val="20"/>
    </w:rPr>
  </w:style>
  <w:style w:type="table" w:styleId="TableGrid">
    <w:name w:val="Table Grid"/>
    <w:basedOn w:val="TableNormal"/>
    <w:rsid w:val="005155D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7C8"/>
  </w:style>
  <w:style w:type="paragraph" w:styleId="Footer">
    <w:name w:val="footer"/>
    <w:basedOn w:val="Normal"/>
    <w:link w:val="FooterChar"/>
    <w:uiPriority w:val="99"/>
    <w:unhideWhenUsed/>
    <w:rsid w:val="0056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7C8"/>
  </w:style>
  <w:style w:type="character" w:styleId="Hyperlink">
    <w:name w:val="Hyperlink"/>
    <w:basedOn w:val="DefaultParagraphFont"/>
    <w:uiPriority w:val="99"/>
    <w:unhideWhenUsed/>
    <w:rsid w:val="00C5390B"/>
    <w:rPr>
      <w:color w:val="0000FF"/>
      <w:u w:val="single"/>
    </w:rPr>
  </w:style>
  <w:style w:type="paragraph" w:customStyle="1" w:styleId="Default">
    <w:name w:val="Default"/>
    <w:rsid w:val="00C74B04"/>
    <w:pPr>
      <w:autoSpaceDE w:val="0"/>
      <w:autoSpaceDN w:val="0"/>
      <w:adjustRightInd w:val="0"/>
      <w:spacing w:after="0" w:line="240" w:lineRule="auto"/>
    </w:pPr>
    <w:rPr>
      <w:rFonts w:ascii="Arial" w:hAnsi="Arial" w:cs="Arial"/>
      <w:color w:val="000000"/>
      <w:sz w:val="24"/>
      <w:szCs w:val="24"/>
    </w:rPr>
  </w:style>
  <w:style w:type="table" w:styleId="MediumShading2-Accent6">
    <w:name w:val="Medium Shading 2 Accent 6"/>
    <w:basedOn w:val="TableNormal"/>
    <w:uiPriority w:val="64"/>
    <w:rsid w:val="00F673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212">
      <w:bodyDiv w:val="1"/>
      <w:marLeft w:val="0"/>
      <w:marRight w:val="0"/>
      <w:marTop w:val="0"/>
      <w:marBottom w:val="0"/>
      <w:divBdr>
        <w:top w:val="none" w:sz="0" w:space="0" w:color="auto"/>
        <w:left w:val="none" w:sz="0" w:space="0" w:color="auto"/>
        <w:bottom w:val="none" w:sz="0" w:space="0" w:color="auto"/>
        <w:right w:val="none" w:sz="0" w:space="0" w:color="auto"/>
      </w:divBdr>
    </w:div>
    <w:div w:id="179243045">
      <w:bodyDiv w:val="1"/>
      <w:marLeft w:val="0"/>
      <w:marRight w:val="0"/>
      <w:marTop w:val="0"/>
      <w:marBottom w:val="0"/>
      <w:divBdr>
        <w:top w:val="none" w:sz="0" w:space="0" w:color="auto"/>
        <w:left w:val="none" w:sz="0" w:space="0" w:color="auto"/>
        <w:bottom w:val="none" w:sz="0" w:space="0" w:color="auto"/>
        <w:right w:val="none" w:sz="0" w:space="0" w:color="auto"/>
      </w:divBdr>
    </w:div>
    <w:div w:id="388456480">
      <w:bodyDiv w:val="1"/>
      <w:marLeft w:val="0"/>
      <w:marRight w:val="0"/>
      <w:marTop w:val="0"/>
      <w:marBottom w:val="0"/>
      <w:divBdr>
        <w:top w:val="none" w:sz="0" w:space="0" w:color="auto"/>
        <w:left w:val="none" w:sz="0" w:space="0" w:color="auto"/>
        <w:bottom w:val="none" w:sz="0" w:space="0" w:color="auto"/>
        <w:right w:val="none" w:sz="0" w:space="0" w:color="auto"/>
      </w:divBdr>
    </w:div>
    <w:div w:id="804547071">
      <w:bodyDiv w:val="1"/>
      <w:marLeft w:val="0"/>
      <w:marRight w:val="0"/>
      <w:marTop w:val="0"/>
      <w:marBottom w:val="0"/>
      <w:divBdr>
        <w:top w:val="none" w:sz="0" w:space="0" w:color="auto"/>
        <w:left w:val="none" w:sz="0" w:space="0" w:color="auto"/>
        <w:bottom w:val="none" w:sz="0" w:space="0" w:color="auto"/>
        <w:right w:val="none" w:sz="0" w:space="0" w:color="auto"/>
      </w:divBdr>
      <w:divsChild>
        <w:div w:id="1310405637">
          <w:marLeft w:val="0"/>
          <w:marRight w:val="0"/>
          <w:marTop w:val="0"/>
          <w:marBottom w:val="0"/>
          <w:divBdr>
            <w:top w:val="none" w:sz="0" w:space="0" w:color="auto"/>
            <w:left w:val="none" w:sz="0" w:space="0" w:color="auto"/>
            <w:bottom w:val="none" w:sz="0" w:space="0" w:color="auto"/>
            <w:right w:val="none" w:sz="0" w:space="0" w:color="auto"/>
          </w:divBdr>
          <w:divsChild>
            <w:div w:id="263467397">
              <w:marLeft w:val="0"/>
              <w:marRight w:val="0"/>
              <w:marTop w:val="0"/>
              <w:marBottom w:val="0"/>
              <w:divBdr>
                <w:top w:val="none" w:sz="0" w:space="0" w:color="auto"/>
                <w:left w:val="none" w:sz="0" w:space="0" w:color="auto"/>
                <w:bottom w:val="none" w:sz="0" w:space="0" w:color="auto"/>
                <w:right w:val="none" w:sz="0" w:space="0" w:color="auto"/>
              </w:divBdr>
              <w:divsChild>
                <w:div w:id="165756032">
                  <w:marLeft w:val="0"/>
                  <w:marRight w:val="0"/>
                  <w:marTop w:val="0"/>
                  <w:marBottom w:val="0"/>
                  <w:divBdr>
                    <w:top w:val="none" w:sz="0" w:space="0" w:color="auto"/>
                    <w:left w:val="none" w:sz="0" w:space="0" w:color="auto"/>
                    <w:bottom w:val="none" w:sz="0" w:space="0" w:color="auto"/>
                    <w:right w:val="none" w:sz="0" w:space="0" w:color="auto"/>
                  </w:divBdr>
                  <w:divsChild>
                    <w:div w:id="1538852491">
                      <w:marLeft w:val="0"/>
                      <w:marRight w:val="0"/>
                      <w:marTop w:val="0"/>
                      <w:marBottom w:val="0"/>
                      <w:divBdr>
                        <w:top w:val="none" w:sz="0" w:space="0" w:color="auto"/>
                        <w:left w:val="none" w:sz="0" w:space="0" w:color="auto"/>
                        <w:bottom w:val="none" w:sz="0" w:space="0" w:color="auto"/>
                        <w:right w:val="none" w:sz="0" w:space="0" w:color="auto"/>
                      </w:divBdr>
                      <w:divsChild>
                        <w:div w:id="1127239081">
                          <w:marLeft w:val="0"/>
                          <w:marRight w:val="0"/>
                          <w:marTop w:val="0"/>
                          <w:marBottom w:val="0"/>
                          <w:divBdr>
                            <w:top w:val="none" w:sz="0" w:space="0" w:color="auto"/>
                            <w:left w:val="none" w:sz="0" w:space="0" w:color="auto"/>
                            <w:bottom w:val="none" w:sz="0" w:space="0" w:color="auto"/>
                            <w:right w:val="none" w:sz="0" w:space="0" w:color="auto"/>
                          </w:divBdr>
                          <w:divsChild>
                            <w:div w:id="920675240">
                              <w:marLeft w:val="0"/>
                              <w:marRight w:val="0"/>
                              <w:marTop w:val="0"/>
                              <w:marBottom w:val="0"/>
                              <w:divBdr>
                                <w:top w:val="single" w:sz="6" w:space="0" w:color="auto"/>
                                <w:left w:val="single" w:sz="6" w:space="0" w:color="auto"/>
                                <w:bottom w:val="single" w:sz="6" w:space="0" w:color="auto"/>
                                <w:right w:val="single" w:sz="6" w:space="0" w:color="auto"/>
                              </w:divBdr>
                              <w:divsChild>
                                <w:div w:id="420689408">
                                  <w:marLeft w:val="0"/>
                                  <w:marRight w:val="0"/>
                                  <w:marTop w:val="0"/>
                                  <w:marBottom w:val="0"/>
                                  <w:divBdr>
                                    <w:top w:val="none" w:sz="0" w:space="0" w:color="auto"/>
                                    <w:left w:val="none" w:sz="0" w:space="0" w:color="auto"/>
                                    <w:bottom w:val="none" w:sz="0" w:space="0" w:color="auto"/>
                                    <w:right w:val="none" w:sz="0" w:space="0" w:color="auto"/>
                                  </w:divBdr>
                                  <w:divsChild>
                                    <w:div w:id="1401488532">
                                      <w:marLeft w:val="0"/>
                                      <w:marRight w:val="0"/>
                                      <w:marTop w:val="0"/>
                                      <w:marBottom w:val="0"/>
                                      <w:divBdr>
                                        <w:top w:val="none" w:sz="0" w:space="0" w:color="auto"/>
                                        <w:left w:val="none" w:sz="0" w:space="0" w:color="auto"/>
                                        <w:bottom w:val="none" w:sz="0" w:space="0" w:color="auto"/>
                                        <w:right w:val="none" w:sz="0" w:space="0" w:color="auto"/>
                                      </w:divBdr>
                                      <w:divsChild>
                                        <w:div w:id="1664432674">
                                          <w:marLeft w:val="0"/>
                                          <w:marRight w:val="0"/>
                                          <w:marTop w:val="0"/>
                                          <w:marBottom w:val="0"/>
                                          <w:divBdr>
                                            <w:top w:val="none" w:sz="0" w:space="0" w:color="auto"/>
                                            <w:left w:val="none" w:sz="0" w:space="0" w:color="auto"/>
                                            <w:bottom w:val="none" w:sz="0" w:space="0" w:color="auto"/>
                                            <w:right w:val="none" w:sz="0" w:space="0" w:color="auto"/>
                                          </w:divBdr>
                                          <w:divsChild>
                                            <w:div w:id="1221014130">
                                              <w:marLeft w:val="0"/>
                                              <w:marRight w:val="0"/>
                                              <w:marTop w:val="0"/>
                                              <w:marBottom w:val="0"/>
                                              <w:divBdr>
                                                <w:top w:val="none" w:sz="0" w:space="0" w:color="auto"/>
                                                <w:left w:val="none" w:sz="0" w:space="0" w:color="auto"/>
                                                <w:bottom w:val="none" w:sz="0" w:space="0" w:color="auto"/>
                                                <w:right w:val="none" w:sz="0" w:space="0" w:color="auto"/>
                                              </w:divBdr>
                                              <w:divsChild>
                                                <w:div w:id="745154438">
                                                  <w:marLeft w:val="0"/>
                                                  <w:marRight w:val="0"/>
                                                  <w:marTop w:val="0"/>
                                                  <w:marBottom w:val="0"/>
                                                  <w:divBdr>
                                                    <w:top w:val="none" w:sz="0" w:space="0" w:color="auto"/>
                                                    <w:left w:val="none" w:sz="0" w:space="0" w:color="auto"/>
                                                    <w:bottom w:val="none" w:sz="0" w:space="0" w:color="auto"/>
                                                    <w:right w:val="none" w:sz="0" w:space="0" w:color="auto"/>
                                                  </w:divBdr>
                                                  <w:divsChild>
                                                    <w:div w:id="1866406148">
                                                      <w:marLeft w:val="0"/>
                                                      <w:marRight w:val="0"/>
                                                      <w:marTop w:val="0"/>
                                                      <w:marBottom w:val="0"/>
                                                      <w:divBdr>
                                                        <w:top w:val="none" w:sz="0" w:space="0" w:color="auto"/>
                                                        <w:left w:val="none" w:sz="0" w:space="0" w:color="auto"/>
                                                        <w:bottom w:val="none" w:sz="0" w:space="0" w:color="auto"/>
                                                        <w:right w:val="none" w:sz="0" w:space="0" w:color="auto"/>
                                                      </w:divBdr>
                                                      <w:divsChild>
                                                        <w:div w:id="1536233930">
                                                          <w:marLeft w:val="0"/>
                                                          <w:marRight w:val="0"/>
                                                          <w:marTop w:val="0"/>
                                                          <w:marBottom w:val="0"/>
                                                          <w:divBdr>
                                                            <w:top w:val="none" w:sz="0" w:space="0" w:color="auto"/>
                                                            <w:left w:val="none" w:sz="0" w:space="0" w:color="auto"/>
                                                            <w:bottom w:val="none" w:sz="0" w:space="0" w:color="auto"/>
                                                            <w:right w:val="none" w:sz="0" w:space="0" w:color="auto"/>
                                                          </w:divBdr>
                                                          <w:divsChild>
                                                            <w:div w:id="37704755">
                                                              <w:marLeft w:val="0"/>
                                                              <w:marRight w:val="0"/>
                                                              <w:marTop w:val="0"/>
                                                              <w:marBottom w:val="0"/>
                                                              <w:divBdr>
                                                                <w:top w:val="none" w:sz="0" w:space="0" w:color="auto"/>
                                                                <w:left w:val="none" w:sz="0" w:space="0" w:color="auto"/>
                                                                <w:bottom w:val="none" w:sz="0" w:space="0" w:color="auto"/>
                                                                <w:right w:val="none" w:sz="0" w:space="0" w:color="auto"/>
                                                              </w:divBdr>
                                                              <w:divsChild>
                                                                <w:div w:id="1559197024">
                                                                  <w:marLeft w:val="405"/>
                                                                  <w:marRight w:val="0"/>
                                                                  <w:marTop w:val="0"/>
                                                                  <w:marBottom w:val="0"/>
                                                                  <w:divBdr>
                                                                    <w:top w:val="none" w:sz="0" w:space="0" w:color="auto"/>
                                                                    <w:left w:val="none" w:sz="0" w:space="0" w:color="auto"/>
                                                                    <w:bottom w:val="none" w:sz="0" w:space="0" w:color="auto"/>
                                                                    <w:right w:val="none" w:sz="0" w:space="0" w:color="auto"/>
                                                                  </w:divBdr>
                                                                  <w:divsChild>
                                                                    <w:div w:id="679620400">
                                                                      <w:marLeft w:val="0"/>
                                                                      <w:marRight w:val="0"/>
                                                                      <w:marTop w:val="0"/>
                                                                      <w:marBottom w:val="0"/>
                                                                      <w:divBdr>
                                                                        <w:top w:val="none" w:sz="0" w:space="0" w:color="auto"/>
                                                                        <w:left w:val="none" w:sz="0" w:space="0" w:color="auto"/>
                                                                        <w:bottom w:val="none" w:sz="0" w:space="0" w:color="auto"/>
                                                                        <w:right w:val="none" w:sz="0" w:space="0" w:color="auto"/>
                                                                      </w:divBdr>
                                                                      <w:divsChild>
                                                                        <w:div w:id="1832985143">
                                                                          <w:marLeft w:val="0"/>
                                                                          <w:marRight w:val="0"/>
                                                                          <w:marTop w:val="0"/>
                                                                          <w:marBottom w:val="0"/>
                                                                          <w:divBdr>
                                                                            <w:top w:val="none" w:sz="0" w:space="0" w:color="auto"/>
                                                                            <w:left w:val="none" w:sz="0" w:space="0" w:color="auto"/>
                                                                            <w:bottom w:val="none" w:sz="0" w:space="0" w:color="auto"/>
                                                                            <w:right w:val="none" w:sz="0" w:space="0" w:color="auto"/>
                                                                          </w:divBdr>
                                                                          <w:divsChild>
                                                                            <w:div w:id="1487741443">
                                                                              <w:marLeft w:val="0"/>
                                                                              <w:marRight w:val="0"/>
                                                                              <w:marTop w:val="0"/>
                                                                              <w:marBottom w:val="0"/>
                                                                              <w:divBdr>
                                                                                <w:top w:val="none" w:sz="0" w:space="0" w:color="auto"/>
                                                                                <w:left w:val="none" w:sz="0" w:space="0" w:color="auto"/>
                                                                                <w:bottom w:val="none" w:sz="0" w:space="0" w:color="auto"/>
                                                                                <w:right w:val="none" w:sz="0" w:space="0" w:color="auto"/>
                                                                              </w:divBdr>
                                                                              <w:divsChild>
                                                                                <w:div w:id="626277532">
                                                                                  <w:marLeft w:val="0"/>
                                                                                  <w:marRight w:val="0"/>
                                                                                  <w:marTop w:val="0"/>
                                                                                  <w:marBottom w:val="0"/>
                                                                                  <w:divBdr>
                                                                                    <w:top w:val="none" w:sz="0" w:space="0" w:color="auto"/>
                                                                                    <w:left w:val="none" w:sz="0" w:space="0" w:color="auto"/>
                                                                                    <w:bottom w:val="none" w:sz="0" w:space="0" w:color="auto"/>
                                                                                    <w:right w:val="none" w:sz="0" w:space="0" w:color="auto"/>
                                                                                  </w:divBdr>
                                                                                  <w:divsChild>
                                                                                    <w:div w:id="1279989139">
                                                                                      <w:marLeft w:val="0"/>
                                                                                      <w:marRight w:val="0"/>
                                                                                      <w:marTop w:val="0"/>
                                                                                      <w:marBottom w:val="0"/>
                                                                                      <w:divBdr>
                                                                                        <w:top w:val="none" w:sz="0" w:space="0" w:color="auto"/>
                                                                                        <w:left w:val="none" w:sz="0" w:space="0" w:color="auto"/>
                                                                                        <w:bottom w:val="none" w:sz="0" w:space="0" w:color="auto"/>
                                                                                        <w:right w:val="none" w:sz="0" w:space="0" w:color="auto"/>
                                                                                      </w:divBdr>
                                                                                      <w:divsChild>
                                                                                        <w:div w:id="1038746372">
                                                                                          <w:marLeft w:val="0"/>
                                                                                          <w:marRight w:val="0"/>
                                                                                          <w:marTop w:val="0"/>
                                                                                          <w:marBottom w:val="0"/>
                                                                                          <w:divBdr>
                                                                                            <w:top w:val="none" w:sz="0" w:space="0" w:color="auto"/>
                                                                                            <w:left w:val="none" w:sz="0" w:space="0" w:color="auto"/>
                                                                                            <w:bottom w:val="none" w:sz="0" w:space="0" w:color="auto"/>
                                                                                            <w:right w:val="none" w:sz="0" w:space="0" w:color="auto"/>
                                                                                          </w:divBdr>
                                                                                          <w:divsChild>
                                                                                            <w:div w:id="1984038524">
                                                                                              <w:marLeft w:val="0"/>
                                                                                              <w:marRight w:val="0"/>
                                                                                              <w:marTop w:val="15"/>
                                                                                              <w:marBottom w:val="0"/>
                                                                                              <w:divBdr>
                                                                                                <w:top w:val="none" w:sz="0" w:space="0" w:color="auto"/>
                                                                                                <w:left w:val="none" w:sz="0" w:space="0" w:color="auto"/>
                                                                                                <w:bottom w:val="single" w:sz="6" w:space="15" w:color="auto"/>
                                                                                                <w:right w:val="none" w:sz="0" w:space="0" w:color="auto"/>
                                                                                              </w:divBdr>
                                                                                              <w:divsChild>
                                                                                                <w:div w:id="150873347">
                                                                                                  <w:marLeft w:val="0"/>
                                                                                                  <w:marRight w:val="0"/>
                                                                                                  <w:marTop w:val="180"/>
                                                                                                  <w:marBottom w:val="0"/>
                                                                                                  <w:divBdr>
                                                                                                    <w:top w:val="none" w:sz="0" w:space="0" w:color="auto"/>
                                                                                                    <w:left w:val="none" w:sz="0" w:space="0" w:color="auto"/>
                                                                                                    <w:bottom w:val="none" w:sz="0" w:space="0" w:color="auto"/>
                                                                                                    <w:right w:val="none" w:sz="0" w:space="0" w:color="auto"/>
                                                                                                  </w:divBdr>
                                                                                                  <w:divsChild>
                                                                                                    <w:div w:id="250432237">
                                                                                                      <w:marLeft w:val="0"/>
                                                                                                      <w:marRight w:val="0"/>
                                                                                                      <w:marTop w:val="0"/>
                                                                                                      <w:marBottom w:val="0"/>
                                                                                                      <w:divBdr>
                                                                                                        <w:top w:val="none" w:sz="0" w:space="0" w:color="auto"/>
                                                                                                        <w:left w:val="none" w:sz="0" w:space="0" w:color="auto"/>
                                                                                                        <w:bottom w:val="none" w:sz="0" w:space="0" w:color="auto"/>
                                                                                                        <w:right w:val="none" w:sz="0" w:space="0" w:color="auto"/>
                                                                                                      </w:divBdr>
                                                                                                      <w:divsChild>
                                                                                                        <w:div w:id="811488379">
                                                                                                          <w:marLeft w:val="0"/>
                                                                                                          <w:marRight w:val="0"/>
                                                                                                          <w:marTop w:val="0"/>
                                                                                                          <w:marBottom w:val="0"/>
                                                                                                          <w:divBdr>
                                                                                                            <w:top w:val="none" w:sz="0" w:space="0" w:color="auto"/>
                                                                                                            <w:left w:val="none" w:sz="0" w:space="0" w:color="auto"/>
                                                                                                            <w:bottom w:val="none" w:sz="0" w:space="0" w:color="auto"/>
                                                                                                            <w:right w:val="none" w:sz="0" w:space="0" w:color="auto"/>
                                                                                                          </w:divBdr>
                                                                                                          <w:divsChild>
                                                                                                            <w:div w:id="1981566803">
                                                                                                              <w:marLeft w:val="0"/>
                                                                                                              <w:marRight w:val="0"/>
                                                                                                              <w:marTop w:val="30"/>
                                                                                                              <w:marBottom w:val="0"/>
                                                                                                              <w:divBdr>
                                                                                                                <w:top w:val="none" w:sz="0" w:space="0" w:color="auto"/>
                                                                                                                <w:left w:val="none" w:sz="0" w:space="0" w:color="auto"/>
                                                                                                                <w:bottom w:val="none" w:sz="0" w:space="0" w:color="auto"/>
                                                                                                                <w:right w:val="none" w:sz="0" w:space="0" w:color="auto"/>
                                                                                                              </w:divBdr>
                                                                                                              <w:divsChild>
                                                                                                                <w:div w:id="929697122">
                                                                                                                  <w:marLeft w:val="0"/>
                                                                                                                  <w:marRight w:val="0"/>
                                                                                                                  <w:marTop w:val="0"/>
                                                                                                                  <w:marBottom w:val="0"/>
                                                                                                                  <w:divBdr>
                                                                                                                    <w:top w:val="none" w:sz="0" w:space="0" w:color="auto"/>
                                                                                                                    <w:left w:val="none" w:sz="0" w:space="0" w:color="auto"/>
                                                                                                                    <w:bottom w:val="none" w:sz="0" w:space="0" w:color="auto"/>
                                                                                                                    <w:right w:val="none" w:sz="0" w:space="0" w:color="auto"/>
                                                                                                                  </w:divBdr>
                                                                                                                  <w:divsChild>
                                                                                                                    <w:div w:id="1448112801">
                                                                                                                      <w:marLeft w:val="0"/>
                                                                                                                      <w:marRight w:val="0"/>
                                                                                                                      <w:marTop w:val="0"/>
                                                                                                                      <w:marBottom w:val="0"/>
                                                                                                                      <w:divBdr>
                                                                                                                        <w:top w:val="none" w:sz="0" w:space="0" w:color="auto"/>
                                                                                                                        <w:left w:val="none" w:sz="0" w:space="0" w:color="auto"/>
                                                                                                                        <w:bottom w:val="none" w:sz="0" w:space="0" w:color="auto"/>
                                                                                                                        <w:right w:val="none" w:sz="0" w:space="0" w:color="auto"/>
                                                                                                                      </w:divBdr>
                                                                                                                      <w:divsChild>
                                                                                                                        <w:div w:id="1245147416">
                                                                                                                          <w:marLeft w:val="0"/>
                                                                                                                          <w:marRight w:val="0"/>
                                                                                                                          <w:marTop w:val="0"/>
                                                                                                                          <w:marBottom w:val="0"/>
                                                                                                                          <w:divBdr>
                                                                                                                            <w:top w:val="none" w:sz="0" w:space="0" w:color="auto"/>
                                                                                                                            <w:left w:val="none" w:sz="0" w:space="0" w:color="auto"/>
                                                                                                                            <w:bottom w:val="none" w:sz="0" w:space="0" w:color="auto"/>
                                                                                                                            <w:right w:val="none" w:sz="0" w:space="0" w:color="auto"/>
                                                                                                                          </w:divBdr>
                                                                                                                          <w:divsChild>
                                                                                                                            <w:div w:id="1658455032">
                                                                                                                              <w:marLeft w:val="0"/>
                                                                                                                              <w:marRight w:val="0"/>
                                                                                                                              <w:marTop w:val="0"/>
                                                                                                                              <w:marBottom w:val="0"/>
                                                                                                                              <w:divBdr>
                                                                                                                                <w:top w:val="none" w:sz="0" w:space="0" w:color="auto"/>
                                                                                                                                <w:left w:val="none" w:sz="0" w:space="0" w:color="auto"/>
                                                                                                                                <w:bottom w:val="none" w:sz="0" w:space="0" w:color="auto"/>
                                                                                                                                <w:right w:val="none" w:sz="0" w:space="0" w:color="auto"/>
                                                                                                                              </w:divBdr>
                                                                                                                            </w:div>
                                                                                                                            <w:div w:id="1160924527">
                                                                                                                              <w:marLeft w:val="0"/>
                                                                                                                              <w:marRight w:val="0"/>
                                                                                                                              <w:marTop w:val="0"/>
                                                                                                                              <w:marBottom w:val="0"/>
                                                                                                                              <w:divBdr>
                                                                                                                                <w:top w:val="none" w:sz="0" w:space="0" w:color="auto"/>
                                                                                                                                <w:left w:val="none" w:sz="0" w:space="0" w:color="auto"/>
                                                                                                                                <w:bottom w:val="none" w:sz="0" w:space="0" w:color="auto"/>
                                                                                                                                <w:right w:val="none" w:sz="0" w:space="0" w:color="auto"/>
                                                                                                                              </w:divBdr>
                                                                                                                            </w:div>
                                                                                                                            <w:div w:id="1154100482">
                                                                                                                              <w:marLeft w:val="0"/>
                                                                                                                              <w:marRight w:val="0"/>
                                                                                                                              <w:marTop w:val="0"/>
                                                                                                                              <w:marBottom w:val="0"/>
                                                                                                                              <w:divBdr>
                                                                                                                                <w:top w:val="none" w:sz="0" w:space="0" w:color="auto"/>
                                                                                                                                <w:left w:val="none" w:sz="0" w:space="0" w:color="auto"/>
                                                                                                                                <w:bottom w:val="none" w:sz="0" w:space="0" w:color="auto"/>
                                                                                                                                <w:right w:val="none" w:sz="0" w:space="0" w:color="auto"/>
                                                                                                                              </w:divBdr>
                                                                                                                            </w:div>
                                                                                                                            <w:div w:id="738946883">
                                                                                                                              <w:marLeft w:val="0"/>
                                                                                                                              <w:marRight w:val="0"/>
                                                                                                                              <w:marTop w:val="0"/>
                                                                                                                              <w:marBottom w:val="0"/>
                                                                                                                              <w:divBdr>
                                                                                                                                <w:top w:val="none" w:sz="0" w:space="0" w:color="auto"/>
                                                                                                                                <w:left w:val="none" w:sz="0" w:space="0" w:color="auto"/>
                                                                                                                                <w:bottom w:val="none" w:sz="0" w:space="0" w:color="auto"/>
                                                                                                                                <w:right w:val="none" w:sz="0" w:space="0" w:color="auto"/>
                                                                                                                              </w:divBdr>
                                                                                                                            </w:div>
                                                                                                                            <w:div w:id="233858815">
                                                                                                                              <w:marLeft w:val="0"/>
                                                                                                                              <w:marRight w:val="0"/>
                                                                                                                              <w:marTop w:val="0"/>
                                                                                                                              <w:marBottom w:val="0"/>
                                                                                                                              <w:divBdr>
                                                                                                                                <w:top w:val="none" w:sz="0" w:space="0" w:color="auto"/>
                                                                                                                                <w:left w:val="none" w:sz="0" w:space="0" w:color="auto"/>
                                                                                                                                <w:bottom w:val="none" w:sz="0" w:space="0" w:color="auto"/>
                                                                                                                                <w:right w:val="none" w:sz="0" w:space="0" w:color="auto"/>
                                                                                                                              </w:divBdr>
                                                                                                                            </w:div>
                                                                                                                            <w:div w:id="17011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gov.uk/schools/performance/fs_13/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165BF70F0EF32B4CB3FAC1D71F268287" ma:contentTypeVersion="1" ma:contentTypeDescription="For programme or project documents. Records retained for 10 years." ma:contentTypeScope="" ma:versionID="8af3b29713527c2721ffc80daf59754a">
  <xsd:schema xmlns:xsd="http://www.w3.org/2001/XMLSchema" xmlns:xs="http://www.w3.org/2001/XMLSchema" xmlns:p="http://schemas.microsoft.com/office/2006/metadata/properties" xmlns:ns1="http://schemas.microsoft.com/sharepoint/v3" xmlns:ns2="b8cb3cbd-ce5c-4a72-9da4-9013f91c5903" xmlns:ns3="e385df7c-e3f5-4c2a-9422-db3ccd04bfa6" targetNamespace="http://schemas.microsoft.com/office/2006/metadata/properties" ma:root="true" ma:fieldsID="cde75adefeecdcfa9716d44cc08dd98f" ns1:_="" ns2:_="" ns3:_="">
    <xsd:import namespace="http://schemas.microsoft.com/sharepoint/v3"/>
    <xsd:import namespace="b8cb3cbd-ce5c-4a72-9da4-9013f91c5903"/>
    <xsd:import namespace="e385df7c-e3f5-4c2a-9422-db3ccd04bfa6"/>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f0f6bb4d-4b3a-41df-a991-abe2035616fd}" ma:internalName="TaxCatchAll" ma:showField="CatchAllData" ma:web="e385df7c-e3f5-4c2a-9422-db3ccd04bfa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f0f6bb4d-4b3a-41df-a991-abe2035616fd}" ma:internalName="TaxCatchAllLabel" ma:readOnly="true" ma:showField="CatchAllDataLabel" ma:web="e385df7c-e3f5-4c2a-9422-db3ccd04b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5df7c-e3f5-4c2a-9422-db3ccd04bfa6"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NCTL|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Comments xmlns="http://schemas.microsoft.com/sharepoint/v3" xsi:nil="true"/>
    <_dlc_DocId xmlns="b8cb3cbd-ce5c-4a72-9da4-9013f91c5903">2DU5H4WUD4RZ-4-2517</_dlc_DocId>
    <_dlc_DocIdUrl xmlns="b8cb3cbd-ce5c-4a72-9da4-9013f91c5903">
      <Url>http://workplaces/sites/ncsi/_layouts/DocIdRedir.aspx?ID=2DU5H4WUD4RZ-4-2517</Url>
      <Description>2DU5H4WUD4RZ-4-2517</Description>
    </_dlc_DocIdUrl>
    <IWPSiteTypeTaxHTField0 xmlns="e385df7c-e3f5-4c2a-9422-db3ccd04bfa6">
      <Terms xmlns="http://schemas.microsoft.com/office/infopath/2007/PartnerControls"/>
    </IWPSiteTypeTaxHTField0>
    <IWPRightsProtectiveMarkingTaxHTField0 xmlns="e385df7c-e3f5-4c2a-9422-db3ccd04bfa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e385df7c-e3f5-4c2a-9422-db3ccd04bfa6">
      <Terms xmlns="http://schemas.microsoft.com/office/infopath/2007/PartnerControls"/>
    </IWPFunctionTaxHTField0>
    <IWPOwnerTaxHTField0 xmlns="e385df7c-e3f5-4c2a-9422-db3ccd04bfa6">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8a55f59b-7d94-44dd-a344-986d47acf947</TermId>
        </TermInfo>
      </Terms>
    </IWPOwnerTaxHTField0>
    <IWPOrganisationalUnitTaxHTField0 xmlns="e385df7c-e3f5-4c2a-9422-db3ccd04bfa6">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e385df7c-e3f5-4c2a-9422-db3ccd04bfa6">
      <UserInfo>
        <DisplayName/>
        <AccountId xsi:nil="true"/>
        <AccountType/>
      </UserInfo>
    </IWPContributor>
    <IWPSubjectTaxHTField0 xmlns="e385df7c-e3f5-4c2a-9422-db3ccd04bfa6">
      <Terms xmlns="http://schemas.microsoft.com/office/infopath/2007/PartnerControls"/>
    </IWPSubjectTaxHTField0>
  </documentManagement>
</p:propertie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BD2783-AAE8-48AA-8610-198A11B20DEA}">
  <ds:schemaRefs>
    <ds:schemaRef ds:uri="http://schemas.microsoft.com/sharepoint/v3/contenttype/forms"/>
  </ds:schemaRefs>
</ds:datastoreItem>
</file>

<file path=customXml/itemProps2.xml><?xml version="1.0" encoding="utf-8"?>
<ds:datastoreItem xmlns:ds="http://schemas.openxmlformats.org/officeDocument/2006/customXml" ds:itemID="{BE91B8FC-E8BC-40DF-A06D-162DAF58F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e385df7c-e3f5-4c2a-9422-db3ccd04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4186F-411C-491A-96E6-162D5C7D9ADC}">
  <ds:schemaRefs>
    <ds:schemaRef ds:uri="http://schemas.microsoft.com/office/2006/documentManagement/types"/>
    <ds:schemaRef ds:uri="b8cb3cbd-ce5c-4a72-9da4-9013f91c5903"/>
    <ds:schemaRef ds:uri="http://purl.org/dc/elements/1.1/"/>
    <ds:schemaRef ds:uri="http://schemas.microsoft.com/office/2006/metadata/properties"/>
    <ds:schemaRef ds:uri="http://www.w3.org/XML/1998/namespace"/>
    <ds:schemaRef ds:uri="http://schemas.microsoft.com/sharepoint/v3"/>
    <ds:schemaRef ds:uri="http://purl.org/dc/terms/"/>
    <ds:schemaRef ds:uri="http://schemas.microsoft.com/office/infopath/2007/PartnerControls"/>
    <ds:schemaRef ds:uri="http://schemas.openxmlformats.org/package/2006/metadata/core-properties"/>
    <ds:schemaRef ds:uri="e385df7c-e3f5-4c2a-9422-db3ccd04bfa6"/>
    <ds:schemaRef ds:uri="http://purl.org/dc/dcmitype/"/>
  </ds:schemaRefs>
</ds:datastoreItem>
</file>

<file path=customXml/itemProps4.xml><?xml version="1.0" encoding="utf-8"?>
<ds:datastoreItem xmlns:ds="http://schemas.openxmlformats.org/officeDocument/2006/customXml" ds:itemID="{CD23D13A-749F-46E7-9537-561426AE69C1}">
  <ds:schemaRefs>
    <ds:schemaRef ds:uri="Microsoft.SharePoint.Taxonomy.ContentTypeSync"/>
  </ds:schemaRefs>
</ds:datastoreItem>
</file>

<file path=customXml/itemProps5.xml><?xml version="1.0" encoding="utf-8"?>
<ds:datastoreItem xmlns:ds="http://schemas.openxmlformats.org/officeDocument/2006/customXml" ds:itemID="{58F2E4A6-C48D-4652-B68B-4BE1659113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F9497BCF</Template>
  <TotalTime>74</TotalTime>
  <Pages>9</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LLE pilot</vt:lpstr>
    </vt:vector>
  </TitlesOfParts>
  <Company>DfE</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 pilot</dc:title>
  <dc:creator>COLLINS, Mike (NC Associate)</dc:creator>
  <cp:lastModifiedBy>Winek, Thomas - ELS SSP</cp:lastModifiedBy>
  <cp:revision>9</cp:revision>
  <cp:lastPrinted>2015-03-09T15:43:00Z</cp:lastPrinted>
  <dcterms:created xsi:type="dcterms:W3CDTF">2017-05-22T11:49:00Z</dcterms:created>
  <dcterms:modified xsi:type="dcterms:W3CDTF">2017-05-26T13:47:00Z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0x0101007F645D6FBA204A029FECB8BFC6578C39005279853530254253B886E13194843F8A003AA4A7828D8545A79A9356801581235000165BF70F0EF32B4CB3FAC1D71F268287</vt:lpwstr>
  </property>
  <property fmtid="{D5CDD505-2E9C-101B-9397-08002B2CF9AE}" pid="3" name="IWPOrganisationalUnit">
    <vt:lpwstr>1;#NCTL|50b03fc4-9596-44c0-8ddf-78c55856c7ae</vt:lpwstr>
  </property>
  <property fmtid="{D5CDD505-2E9C-101B-9397-08002B2CF9AE}" pid="4" name="IWPRightsProtectiveMarking">
    <vt:lpwstr>3;#Unclassified|0884c477-2e62-47ea-b19c-5af6e91124c5</vt:lpwstr>
  </property>
  <property fmtid="{D5CDD505-2E9C-101B-9397-08002B2CF9AE}" pid="5" name="IWPOwner">
    <vt:lpwstr>2;#NCTL|8a55f59b-7d94-44dd-a344-986d47acf947</vt:lpwstr>
  </property>
  <property fmtid="{D5CDD505-2E9C-101B-9397-08002B2CF9AE}" pid="6" name="IWPFunction">
    <vt:lpwstr/>
  </property>
  <property fmtid="{D5CDD505-2E9C-101B-9397-08002B2CF9AE}" pid="7" name="_dlc_DocIdItemGuid">
    <vt:lpwstr>c3067778-d63d-4127-a4ec-461cb5c3b5b7</vt:lpwstr>
  </property>
  <property fmtid="{D5CDD505-2E9C-101B-9397-08002B2CF9AE}" pid="8" name="IWPSiteType">
    <vt:lpwstr/>
  </property>
  <property fmtid="{D5CDD505-2E9C-101B-9397-08002B2CF9AE}" pid="9" name="IWPSubject">
    <vt:lpwstr/>
  </property>
</Properties>
</file>