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93F9" w14:textId="77777777" w:rsidR="00A25E6B" w:rsidRDefault="00A25E6B" w:rsidP="00A25E6B">
      <w:pPr>
        <w:tabs>
          <w:tab w:val="left" w:pos="3315"/>
        </w:tabs>
        <w:spacing w:after="0" w:line="240" w:lineRule="auto"/>
        <w:rPr>
          <w:rFonts w:cs="Arial"/>
          <w:sz w:val="24"/>
          <w:szCs w:val="24"/>
        </w:rPr>
      </w:pPr>
    </w:p>
    <w:p w14:paraId="11E87E4B" w14:textId="5BE963BF" w:rsidR="003874E8" w:rsidRDefault="003874E8" w:rsidP="00540F56">
      <w:pPr>
        <w:tabs>
          <w:tab w:val="left" w:pos="3315"/>
        </w:tabs>
        <w:spacing w:after="0" w:line="300" w:lineRule="atLeast"/>
        <w:rPr>
          <w:rFonts w:cs="Arial"/>
          <w:sz w:val="24"/>
          <w:szCs w:val="24"/>
        </w:rPr>
      </w:pPr>
      <w:r w:rsidRPr="00A61581">
        <w:rPr>
          <w:rFonts w:cs="Arial"/>
          <w:sz w:val="24"/>
          <w:szCs w:val="24"/>
        </w:rPr>
        <w:t xml:space="preserve">This guidance is about the safe retrieval of used hypodermic needles and syringes found discarded on KCC or school property by </w:t>
      </w:r>
      <w:r w:rsidR="00C6069A">
        <w:rPr>
          <w:rFonts w:cs="Arial"/>
          <w:sz w:val="24"/>
          <w:szCs w:val="24"/>
        </w:rPr>
        <w:t>employees</w:t>
      </w:r>
      <w:r w:rsidRPr="00A61581">
        <w:rPr>
          <w:rFonts w:cs="Arial"/>
          <w:sz w:val="24"/>
          <w:szCs w:val="24"/>
        </w:rPr>
        <w:t xml:space="preserve">.  It is designed to </w:t>
      </w:r>
      <w:r w:rsidR="002D7841">
        <w:rPr>
          <w:rFonts w:cs="Arial"/>
          <w:sz w:val="24"/>
          <w:szCs w:val="24"/>
        </w:rPr>
        <w:t xml:space="preserve">provide advice </w:t>
      </w:r>
      <w:r w:rsidR="00F73F12">
        <w:rPr>
          <w:rFonts w:cs="Arial"/>
          <w:sz w:val="24"/>
          <w:szCs w:val="24"/>
        </w:rPr>
        <w:t>for</w:t>
      </w:r>
      <w:r w:rsidRPr="00A61581">
        <w:rPr>
          <w:rFonts w:cs="Arial"/>
          <w:sz w:val="24"/>
          <w:szCs w:val="24"/>
        </w:rPr>
        <w:t xml:space="preserve"> disposing of these items safely.</w:t>
      </w:r>
      <w:r w:rsidR="00A37EC6">
        <w:rPr>
          <w:rFonts w:cs="Arial"/>
          <w:sz w:val="24"/>
          <w:szCs w:val="24"/>
        </w:rPr>
        <w:t xml:space="preserve">   </w:t>
      </w:r>
    </w:p>
    <w:p w14:paraId="4C02969E" w14:textId="1A58FFFF" w:rsidR="00A44632" w:rsidRDefault="00A44632" w:rsidP="00540F56">
      <w:pPr>
        <w:tabs>
          <w:tab w:val="left" w:pos="3315"/>
        </w:tabs>
        <w:spacing w:after="0" w:line="300" w:lineRule="atLeast"/>
        <w:rPr>
          <w:rFonts w:cs="Arial"/>
          <w:sz w:val="24"/>
          <w:szCs w:val="24"/>
        </w:rPr>
      </w:pPr>
    </w:p>
    <w:p w14:paraId="63618FE2" w14:textId="227927D0" w:rsidR="00A44632" w:rsidRDefault="00A44632" w:rsidP="00540F56">
      <w:pPr>
        <w:tabs>
          <w:tab w:val="left" w:pos="3315"/>
        </w:tabs>
        <w:spacing w:after="0" w:line="30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A61581">
        <w:rPr>
          <w:rFonts w:cs="Arial"/>
          <w:sz w:val="24"/>
          <w:szCs w:val="24"/>
        </w:rPr>
        <w:t xml:space="preserve"> sharps disposal kit</w:t>
      </w:r>
      <w:r>
        <w:rPr>
          <w:rFonts w:cs="Arial"/>
          <w:sz w:val="24"/>
          <w:szCs w:val="24"/>
        </w:rPr>
        <w:t xml:space="preserve"> should be</w:t>
      </w:r>
      <w:r w:rsidRPr="00A61581">
        <w:rPr>
          <w:rFonts w:cs="Arial"/>
          <w:sz w:val="24"/>
          <w:szCs w:val="24"/>
        </w:rPr>
        <w:t xml:space="preserve"> kept in</w:t>
      </w:r>
      <w:r w:rsidR="00DA324E">
        <w:rPr>
          <w:rFonts w:cs="Arial"/>
          <w:sz w:val="24"/>
          <w:szCs w:val="24"/>
        </w:rPr>
        <w:t xml:space="preserve"> all</w:t>
      </w:r>
      <w:r w:rsidRPr="00A61581">
        <w:rPr>
          <w:rFonts w:cs="Arial"/>
          <w:sz w:val="24"/>
          <w:szCs w:val="24"/>
        </w:rPr>
        <w:t xml:space="preserve"> KCC establishments</w:t>
      </w:r>
      <w:r>
        <w:rPr>
          <w:rFonts w:cs="Arial"/>
          <w:sz w:val="24"/>
          <w:szCs w:val="24"/>
        </w:rPr>
        <w:t xml:space="preserve"> and </w:t>
      </w:r>
      <w:r w:rsidRPr="00A61581">
        <w:rPr>
          <w:rFonts w:cs="Arial"/>
          <w:sz w:val="24"/>
          <w:szCs w:val="24"/>
        </w:rPr>
        <w:t xml:space="preserve">schools.  </w:t>
      </w:r>
    </w:p>
    <w:p w14:paraId="31353A67" w14:textId="77777777" w:rsidR="00A25E6B" w:rsidRPr="00A61581" w:rsidRDefault="00A25E6B" w:rsidP="00540F56">
      <w:pPr>
        <w:tabs>
          <w:tab w:val="left" w:pos="3315"/>
        </w:tabs>
        <w:spacing w:after="0" w:line="300" w:lineRule="atLeast"/>
        <w:rPr>
          <w:rFonts w:cs="Arial"/>
          <w:sz w:val="24"/>
          <w:szCs w:val="24"/>
        </w:rPr>
      </w:pPr>
    </w:p>
    <w:p w14:paraId="1F6375A9" w14:textId="0F655A8B" w:rsidR="003874E8" w:rsidRPr="00A61581" w:rsidRDefault="00B16C70" w:rsidP="00540F56">
      <w:pPr>
        <w:spacing w:after="0" w:line="30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3874E8" w:rsidRPr="00A61581">
        <w:rPr>
          <w:rFonts w:cs="Arial"/>
          <w:sz w:val="24"/>
          <w:szCs w:val="24"/>
        </w:rPr>
        <w:t xml:space="preserve">eported findings by KCC </w:t>
      </w:r>
      <w:r w:rsidR="00026800">
        <w:rPr>
          <w:rFonts w:cs="Arial"/>
          <w:sz w:val="24"/>
          <w:szCs w:val="24"/>
        </w:rPr>
        <w:t>employees</w:t>
      </w:r>
      <w:r w:rsidR="003874E8" w:rsidRPr="00A61581">
        <w:rPr>
          <w:rFonts w:cs="Arial"/>
          <w:sz w:val="24"/>
          <w:szCs w:val="24"/>
        </w:rPr>
        <w:t xml:space="preserve"> of discarded needles, syringes and other drugs-related </w:t>
      </w:r>
      <w:r>
        <w:rPr>
          <w:rFonts w:cs="Arial"/>
          <w:sz w:val="24"/>
          <w:szCs w:val="24"/>
        </w:rPr>
        <w:t>equipment</w:t>
      </w:r>
      <w:r w:rsidRPr="00A61581">
        <w:rPr>
          <w:rFonts w:cs="Arial"/>
          <w:sz w:val="24"/>
          <w:szCs w:val="24"/>
        </w:rPr>
        <w:t xml:space="preserve"> </w:t>
      </w:r>
      <w:r w:rsidR="003874E8" w:rsidRPr="00A61581">
        <w:rPr>
          <w:rFonts w:cs="Arial"/>
          <w:sz w:val="24"/>
          <w:szCs w:val="24"/>
        </w:rPr>
        <w:t>are rare</w:t>
      </w:r>
      <w:r w:rsidR="006939A8">
        <w:rPr>
          <w:rFonts w:cs="Arial"/>
          <w:sz w:val="24"/>
          <w:szCs w:val="24"/>
        </w:rPr>
        <w:t>, and n</w:t>
      </w:r>
      <w:r w:rsidR="003874E8" w:rsidRPr="00A61581">
        <w:rPr>
          <w:rFonts w:cs="Arial"/>
          <w:sz w:val="24"/>
          <w:szCs w:val="24"/>
        </w:rPr>
        <w:t xml:space="preserve">eedle stick injuries are even rarer. </w:t>
      </w:r>
      <w:r w:rsidR="00351CC6">
        <w:rPr>
          <w:rFonts w:cs="Arial"/>
          <w:sz w:val="24"/>
          <w:szCs w:val="24"/>
        </w:rPr>
        <w:t xml:space="preserve"> </w:t>
      </w:r>
      <w:r w:rsidR="002D7841">
        <w:rPr>
          <w:rFonts w:cs="Arial"/>
          <w:sz w:val="24"/>
          <w:szCs w:val="24"/>
        </w:rPr>
        <w:t xml:space="preserve"> </w:t>
      </w:r>
      <w:r w:rsidR="003874E8" w:rsidRPr="00A61581">
        <w:rPr>
          <w:rFonts w:cs="Arial"/>
          <w:sz w:val="24"/>
          <w:szCs w:val="24"/>
        </w:rPr>
        <w:t>Being prepared for the unexpected and knowing how to respond and act makes us more able to prevent ourselves and others from becoming the victim of an accidental injury.</w:t>
      </w:r>
    </w:p>
    <w:p w14:paraId="08CABF5F" w14:textId="77777777" w:rsidR="006825D8" w:rsidRDefault="006825D8" w:rsidP="007A1B62">
      <w:pPr>
        <w:spacing w:after="0" w:line="300" w:lineRule="atLeast"/>
        <w:rPr>
          <w:rFonts w:cs="Arial"/>
          <w:b/>
          <w:sz w:val="24"/>
          <w:szCs w:val="24"/>
        </w:rPr>
      </w:pPr>
    </w:p>
    <w:p w14:paraId="7A09CB4D" w14:textId="65195986" w:rsidR="003874E8" w:rsidRDefault="003874E8" w:rsidP="007A1B62">
      <w:pPr>
        <w:spacing w:after="0" w:line="300" w:lineRule="atLeast"/>
        <w:rPr>
          <w:rFonts w:cs="Arial"/>
          <w:b/>
          <w:sz w:val="24"/>
          <w:szCs w:val="24"/>
        </w:rPr>
      </w:pPr>
      <w:r w:rsidRPr="00A61581">
        <w:rPr>
          <w:rFonts w:cs="Arial"/>
          <w:b/>
          <w:sz w:val="24"/>
          <w:szCs w:val="24"/>
        </w:rPr>
        <w:t>Aims</w:t>
      </w:r>
    </w:p>
    <w:p w14:paraId="499F6C30" w14:textId="77777777" w:rsidR="006825D8" w:rsidRPr="00A61581" w:rsidRDefault="006825D8" w:rsidP="007A1B62">
      <w:pPr>
        <w:spacing w:after="0" w:line="300" w:lineRule="atLeast"/>
        <w:rPr>
          <w:rFonts w:cs="Arial"/>
          <w:b/>
          <w:sz w:val="24"/>
          <w:szCs w:val="24"/>
        </w:rPr>
      </w:pPr>
    </w:p>
    <w:p w14:paraId="64C94906" w14:textId="77777777" w:rsidR="003874E8" w:rsidRPr="00A61581" w:rsidRDefault="00F60CA0" w:rsidP="007A1B62">
      <w:pPr>
        <w:pStyle w:val="ListParagraph"/>
        <w:numPr>
          <w:ilvl w:val="0"/>
          <w:numId w:val="4"/>
        </w:numPr>
        <w:spacing w:after="0" w:line="300" w:lineRule="atLeast"/>
        <w:jc w:val="both"/>
        <w:rPr>
          <w:rFonts w:cs="Arial"/>
          <w:sz w:val="24"/>
          <w:szCs w:val="24"/>
        </w:rPr>
      </w:pPr>
      <w:r w:rsidRPr="00A61581">
        <w:rPr>
          <w:rFonts w:cs="Arial"/>
          <w:sz w:val="24"/>
          <w:szCs w:val="24"/>
        </w:rPr>
        <w:t>f</w:t>
      </w:r>
      <w:r w:rsidR="003874E8" w:rsidRPr="00A61581">
        <w:rPr>
          <w:rFonts w:cs="Arial"/>
          <w:sz w:val="24"/>
          <w:szCs w:val="24"/>
        </w:rPr>
        <w:t>acilitate the safe removal and disposal of discarded needles and syringes</w:t>
      </w:r>
    </w:p>
    <w:p w14:paraId="418D803D" w14:textId="2C2757D3" w:rsidR="003874E8" w:rsidRPr="00A61581" w:rsidRDefault="003874E8" w:rsidP="007A1B62">
      <w:pPr>
        <w:pStyle w:val="ListParagraph"/>
        <w:numPr>
          <w:ilvl w:val="0"/>
          <w:numId w:val="4"/>
        </w:numPr>
        <w:spacing w:after="0" w:line="300" w:lineRule="atLeast"/>
        <w:jc w:val="both"/>
        <w:rPr>
          <w:rFonts w:cs="Arial"/>
          <w:b/>
          <w:sz w:val="24"/>
          <w:szCs w:val="24"/>
        </w:rPr>
      </w:pPr>
      <w:r w:rsidRPr="00A61581">
        <w:rPr>
          <w:rFonts w:cs="Arial"/>
          <w:sz w:val="24"/>
          <w:szCs w:val="24"/>
        </w:rPr>
        <w:t>reduce the risk of injury</w:t>
      </w:r>
      <w:r w:rsidR="002D7841">
        <w:rPr>
          <w:rFonts w:cs="Arial"/>
          <w:sz w:val="24"/>
          <w:szCs w:val="24"/>
        </w:rPr>
        <w:t>.</w:t>
      </w:r>
    </w:p>
    <w:p w14:paraId="7CBE1A7E" w14:textId="77777777" w:rsidR="00351CC6" w:rsidRDefault="00351CC6" w:rsidP="007A1B62">
      <w:pPr>
        <w:spacing w:after="0" w:line="300" w:lineRule="atLeast"/>
        <w:rPr>
          <w:rFonts w:cs="Arial"/>
          <w:b/>
          <w:sz w:val="24"/>
          <w:szCs w:val="24"/>
        </w:rPr>
      </w:pPr>
    </w:p>
    <w:p w14:paraId="6C7D7767" w14:textId="2685FBA5" w:rsidR="003874E8" w:rsidRDefault="003874E8" w:rsidP="007A1B62">
      <w:pPr>
        <w:spacing w:after="0" w:line="300" w:lineRule="atLeast"/>
        <w:rPr>
          <w:rFonts w:cs="Arial"/>
          <w:b/>
          <w:sz w:val="24"/>
          <w:szCs w:val="24"/>
        </w:rPr>
      </w:pPr>
      <w:r w:rsidRPr="00083E9E">
        <w:rPr>
          <w:rFonts w:cs="Arial"/>
          <w:b/>
          <w:sz w:val="24"/>
          <w:szCs w:val="24"/>
        </w:rPr>
        <w:t xml:space="preserve">Risk </w:t>
      </w:r>
      <w:r w:rsidR="00351CC6" w:rsidRPr="00083E9E">
        <w:rPr>
          <w:rFonts w:cs="Arial"/>
          <w:b/>
          <w:sz w:val="24"/>
          <w:szCs w:val="24"/>
        </w:rPr>
        <w:t>a</w:t>
      </w:r>
      <w:r w:rsidRPr="00083E9E">
        <w:rPr>
          <w:rFonts w:cs="Arial"/>
          <w:b/>
          <w:sz w:val="24"/>
          <w:szCs w:val="24"/>
        </w:rPr>
        <w:t xml:space="preserve">ssessment </w:t>
      </w:r>
      <w:r w:rsidR="00351CC6" w:rsidRPr="0013766A">
        <w:rPr>
          <w:rFonts w:cs="Arial"/>
          <w:b/>
          <w:sz w:val="24"/>
          <w:szCs w:val="24"/>
        </w:rPr>
        <w:t>p</w:t>
      </w:r>
      <w:r w:rsidRPr="00944608">
        <w:rPr>
          <w:rFonts w:cs="Arial"/>
          <w:b/>
          <w:sz w:val="24"/>
          <w:szCs w:val="24"/>
        </w:rPr>
        <w:t>rocess</w:t>
      </w:r>
    </w:p>
    <w:p w14:paraId="617EF11E" w14:textId="77777777" w:rsidR="00351CC6" w:rsidRPr="00A61581" w:rsidRDefault="00351CC6" w:rsidP="007A1B62">
      <w:pPr>
        <w:spacing w:after="0" w:line="300" w:lineRule="atLeast"/>
        <w:rPr>
          <w:rFonts w:cs="Arial"/>
          <w:b/>
          <w:sz w:val="24"/>
          <w:szCs w:val="24"/>
        </w:rPr>
      </w:pPr>
    </w:p>
    <w:p w14:paraId="245AA30E" w14:textId="658EFB97" w:rsidR="003874E8" w:rsidRDefault="003874E8" w:rsidP="007A1B62">
      <w:pPr>
        <w:spacing w:after="0" w:line="300" w:lineRule="atLeast"/>
        <w:jc w:val="both"/>
        <w:rPr>
          <w:rFonts w:cs="Arial"/>
          <w:sz w:val="24"/>
          <w:szCs w:val="24"/>
        </w:rPr>
      </w:pPr>
      <w:r w:rsidRPr="00A61581">
        <w:rPr>
          <w:rFonts w:cs="Arial"/>
          <w:sz w:val="24"/>
          <w:szCs w:val="24"/>
        </w:rPr>
        <w:t xml:space="preserve">It is important to assess the risk of removal of any </w:t>
      </w:r>
      <w:r w:rsidR="00422241">
        <w:rPr>
          <w:rFonts w:cs="Arial"/>
          <w:sz w:val="24"/>
          <w:szCs w:val="24"/>
        </w:rPr>
        <w:t>sharp’s</w:t>
      </w:r>
      <w:r w:rsidR="00995106">
        <w:rPr>
          <w:rFonts w:cs="Arial"/>
          <w:sz w:val="24"/>
          <w:szCs w:val="24"/>
        </w:rPr>
        <w:t xml:space="preserve"> </w:t>
      </w:r>
      <w:r w:rsidRPr="00A61581">
        <w:rPr>
          <w:rFonts w:cs="Arial"/>
          <w:sz w:val="24"/>
          <w:szCs w:val="24"/>
        </w:rPr>
        <w:t xml:space="preserve">objects found when considering what action is </w:t>
      </w:r>
      <w:r w:rsidR="004C0F44">
        <w:rPr>
          <w:rFonts w:cs="Arial"/>
          <w:sz w:val="24"/>
          <w:szCs w:val="24"/>
        </w:rPr>
        <w:t>required:</w:t>
      </w:r>
    </w:p>
    <w:p w14:paraId="436D2000" w14:textId="77777777" w:rsidR="004C0F44" w:rsidRPr="00A61581" w:rsidRDefault="004C0F44" w:rsidP="007A1B62">
      <w:pPr>
        <w:spacing w:after="0" w:line="300" w:lineRule="atLeast"/>
        <w:jc w:val="both"/>
        <w:rPr>
          <w:rFonts w:cs="Arial"/>
          <w:sz w:val="24"/>
          <w:szCs w:val="24"/>
        </w:rPr>
      </w:pPr>
    </w:p>
    <w:p w14:paraId="442E14A5" w14:textId="1C7979ED" w:rsidR="003874E8" w:rsidRPr="00A61581" w:rsidRDefault="003874E8" w:rsidP="007A1B62">
      <w:pPr>
        <w:pStyle w:val="ListParagraph"/>
        <w:numPr>
          <w:ilvl w:val="0"/>
          <w:numId w:val="5"/>
        </w:numPr>
        <w:spacing w:after="0" w:line="300" w:lineRule="atLeast"/>
        <w:rPr>
          <w:rFonts w:cs="Arial"/>
          <w:sz w:val="24"/>
          <w:szCs w:val="24"/>
        </w:rPr>
      </w:pPr>
      <w:r w:rsidRPr="00A61581">
        <w:rPr>
          <w:rFonts w:cs="Arial"/>
          <w:sz w:val="24"/>
          <w:szCs w:val="24"/>
        </w:rPr>
        <w:t xml:space="preserve">is </w:t>
      </w:r>
      <w:r w:rsidR="004C0F44">
        <w:rPr>
          <w:rFonts w:cs="Arial"/>
          <w:sz w:val="24"/>
          <w:szCs w:val="24"/>
        </w:rPr>
        <w:t xml:space="preserve">it </w:t>
      </w:r>
      <w:r w:rsidRPr="00A61581">
        <w:rPr>
          <w:rFonts w:cs="Arial"/>
          <w:sz w:val="24"/>
          <w:szCs w:val="24"/>
        </w:rPr>
        <w:t>safe for you to attempt removal</w:t>
      </w:r>
      <w:r w:rsidR="007F68AB">
        <w:rPr>
          <w:rFonts w:cs="Arial"/>
          <w:sz w:val="24"/>
          <w:szCs w:val="24"/>
        </w:rPr>
        <w:t>?</w:t>
      </w:r>
      <w:r w:rsidR="0082298F">
        <w:rPr>
          <w:rFonts w:cs="Arial"/>
          <w:sz w:val="24"/>
          <w:szCs w:val="24"/>
        </w:rPr>
        <w:t xml:space="preserve"> </w:t>
      </w:r>
      <w:r w:rsidR="00A44632">
        <w:rPr>
          <w:rFonts w:cs="Arial"/>
          <w:sz w:val="24"/>
          <w:szCs w:val="24"/>
        </w:rPr>
        <w:t xml:space="preserve"> </w:t>
      </w:r>
      <w:r w:rsidRPr="00A61581">
        <w:rPr>
          <w:rFonts w:cs="Arial"/>
          <w:sz w:val="24"/>
          <w:szCs w:val="24"/>
        </w:rPr>
        <w:t xml:space="preserve">You </w:t>
      </w:r>
      <w:r w:rsidR="00966557" w:rsidRPr="00A61581">
        <w:rPr>
          <w:rFonts w:cs="Arial"/>
          <w:sz w:val="24"/>
          <w:szCs w:val="24"/>
        </w:rPr>
        <w:t>must not take avoidable risks</w:t>
      </w:r>
      <w:r w:rsidR="00B950C9">
        <w:rPr>
          <w:rFonts w:cs="Arial"/>
          <w:sz w:val="24"/>
          <w:szCs w:val="24"/>
        </w:rPr>
        <w:t>, i</w:t>
      </w:r>
      <w:r w:rsidRPr="00A61581">
        <w:rPr>
          <w:rFonts w:cs="Arial"/>
          <w:sz w:val="24"/>
          <w:szCs w:val="24"/>
        </w:rPr>
        <w:t>f you are unsure, discuss</w:t>
      </w:r>
      <w:r w:rsidR="00764972">
        <w:rPr>
          <w:rFonts w:cs="Arial"/>
          <w:sz w:val="24"/>
          <w:szCs w:val="24"/>
        </w:rPr>
        <w:t xml:space="preserve"> what</w:t>
      </w:r>
      <w:r w:rsidR="0005383E">
        <w:rPr>
          <w:rFonts w:cs="Arial"/>
          <w:sz w:val="24"/>
          <w:szCs w:val="24"/>
        </w:rPr>
        <w:t xml:space="preserve"> action to take with your line m</w:t>
      </w:r>
      <w:r w:rsidR="00764972">
        <w:rPr>
          <w:rFonts w:cs="Arial"/>
          <w:sz w:val="24"/>
          <w:szCs w:val="24"/>
        </w:rPr>
        <w:t>anager or h</w:t>
      </w:r>
      <w:r w:rsidRPr="00A61581">
        <w:rPr>
          <w:rFonts w:cs="Arial"/>
          <w:sz w:val="24"/>
          <w:szCs w:val="24"/>
        </w:rPr>
        <w:t>eadteacher</w:t>
      </w:r>
    </w:p>
    <w:p w14:paraId="36DADF80" w14:textId="77777777" w:rsidR="003874E8" w:rsidRPr="00A61581" w:rsidRDefault="003874E8" w:rsidP="007A1B62">
      <w:pPr>
        <w:pStyle w:val="ListParagraph"/>
        <w:numPr>
          <w:ilvl w:val="0"/>
          <w:numId w:val="5"/>
        </w:numPr>
        <w:spacing w:after="0" w:line="300" w:lineRule="atLeast"/>
        <w:rPr>
          <w:rFonts w:cs="Arial"/>
          <w:i/>
          <w:sz w:val="24"/>
          <w:szCs w:val="24"/>
        </w:rPr>
      </w:pPr>
      <w:r w:rsidRPr="00A61581">
        <w:rPr>
          <w:rFonts w:cs="Arial"/>
          <w:sz w:val="24"/>
          <w:szCs w:val="24"/>
        </w:rPr>
        <w:t>the area where the object is found must be safeguarded to protect others from injury</w:t>
      </w:r>
    </w:p>
    <w:p w14:paraId="05BCF803" w14:textId="77777777" w:rsidR="003874E8" w:rsidRPr="00A61581" w:rsidRDefault="003874E8" w:rsidP="007A1B62">
      <w:pPr>
        <w:pStyle w:val="ListParagraph"/>
        <w:numPr>
          <w:ilvl w:val="0"/>
          <w:numId w:val="5"/>
        </w:numPr>
        <w:spacing w:after="0" w:line="300" w:lineRule="atLeast"/>
        <w:rPr>
          <w:rFonts w:cs="Arial"/>
          <w:i/>
          <w:sz w:val="24"/>
          <w:szCs w:val="24"/>
        </w:rPr>
      </w:pPr>
      <w:r w:rsidRPr="00A61581">
        <w:rPr>
          <w:rFonts w:cs="Arial"/>
          <w:sz w:val="24"/>
          <w:szCs w:val="24"/>
        </w:rPr>
        <w:t>if the discovery is made when you are alone, and children/young people or others are nearby, summon help by asking someone to get the sharps disposal kit while you ‘stand guard’</w:t>
      </w:r>
    </w:p>
    <w:p w14:paraId="3D833BA5" w14:textId="4ED5A01C" w:rsidR="003874E8" w:rsidRPr="00A61581" w:rsidRDefault="006C386B" w:rsidP="007A1B62">
      <w:pPr>
        <w:pStyle w:val="ListParagraph"/>
        <w:numPr>
          <w:ilvl w:val="0"/>
          <w:numId w:val="5"/>
        </w:numPr>
        <w:spacing w:after="0" w:line="300" w:lineRule="atLeast"/>
        <w:rPr>
          <w:rFonts w:cs="Arial"/>
          <w:i/>
          <w:sz w:val="24"/>
          <w:szCs w:val="24"/>
        </w:rPr>
      </w:pPr>
      <w:r w:rsidRPr="00A61581">
        <w:rPr>
          <w:rFonts w:cs="Arial"/>
          <w:sz w:val="24"/>
          <w:szCs w:val="24"/>
        </w:rPr>
        <w:t>for KCC establishments including schools, the incident must be recorded on</w:t>
      </w:r>
      <w:r w:rsidR="003874E8" w:rsidRPr="00A61581">
        <w:rPr>
          <w:rFonts w:cs="Arial"/>
          <w:sz w:val="24"/>
          <w:szCs w:val="24"/>
        </w:rPr>
        <w:t xml:space="preserve"> the online </w:t>
      </w:r>
      <w:r w:rsidR="001208D5">
        <w:rPr>
          <w:rFonts w:cs="Arial"/>
          <w:sz w:val="24"/>
          <w:szCs w:val="24"/>
        </w:rPr>
        <w:t xml:space="preserve">HS157 </w:t>
      </w:r>
      <w:r w:rsidR="00EA524E">
        <w:rPr>
          <w:rFonts w:cs="Arial"/>
          <w:sz w:val="24"/>
          <w:szCs w:val="24"/>
        </w:rPr>
        <w:t>accident/incident</w:t>
      </w:r>
      <w:r w:rsidR="007807AA">
        <w:rPr>
          <w:rFonts w:cs="Arial"/>
          <w:sz w:val="24"/>
          <w:szCs w:val="24"/>
        </w:rPr>
        <w:t xml:space="preserve"> form</w:t>
      </w:r>
      <w:r w:rsidR="00501251">
        <w:rPr>
          <w:rFonts w:cs="Arial"/>
          <w:sz w:val="24"/>
          <w:szCs w:val="24"/>
        </w:rPr>
        <w:t>.</w:t>
      </w:r>
      <w:r w:rsidR="00890F23">
        <w:rPr>
          <w:rFonts w:cs="Arial"/>
          <w:sz w:val="24"/>
          <w:szCs w:val="24"/>
        </w:rPr>
        <w:t xml:space="preserve">  </w:t>
      </w:r>
    </w:p>
    <w:p w14:paraId="6E93F764" w14:textId="77777777" w:rsidR="003874E8" w:rsidRPr="00A61581" w:rsidRDefault="003874E8" w:rsidP="007A1B62">
      <w:pPr>
        <w:spacing w:after="0" w:line="300" w:lineRule="atLeast"/>
        <w:rPr>
          <w:rFonts w:cs="Arial"/>
          <w:b/>
          <w:sz w:val="24"/>
          <w:szCs w:val="24"/>
        </w:rPr>
      </w:pPr>
    </w:p>
    <w:p w14:paraId="3D8697FC" w14:textId="746C3141" w:rsidR="003874E8" w:rsidRDefault="003874E8" w:rsidP="007A1B62">
      <w:pPr>
        <w:spacing w:after="0" w:line="300" w:lineRule="atLeast"/>
        <w:rPr>
          <w:rFonts w:cs="Arial"/>
          <w:b/>
          <w:sz w:val="24"/>
          <w:szCs w:val="24"/>
        </w:rPr>
      </w:pPr>
      <w:r w:rsidRPr="00A61581">
        <w:rPr>
          <w:rFonts w:cs="Arial"/>
          <w:b/>
          <w:sz w:val="24"/>
          <w:szCs w:val="24"/>
        </w:rPr>
        <w:t xml:space="preserve">Removal </w:t>
      </w:r>
      <w:r w:rsidR="00F17E09">
        <w:rPr>
          <w:rFonts w:cs="Arial"/>
          <w:b/>
          <w:sz w:val="24"/>
          <w:szCs w:val="24"/>
        </w:rPr>
        <w:t>p</w:t>
      </w:r>
      <w:r w:rsidRPr="00A61581">
        <w:rPr>
          <w:rFonts w:cs="Arial"/>
          <w:b/>
          <w:sz w:val="24"/>
          <w:szCs w:val="24"/>
        </w:rPr>
        <w:t>rocedure:</w:t>
      </w:r>
    </w:p>
    <w:p w14:paraId="25A9CD8E" w14:textId="77777777" w:rsidR="00F17E09" w:rsidRPr="00A61581" w:rsidRDefault="00F17E09" w:rsidP="007A1B62">
      <w:pPr>
        <w:spacing w:after="0" w:line="300" w:lineRule="atLeast"/>
        <w:rPr>
          <w:rFonts w:cs="Arial"/>
          <w:b/>
          <w:sz w:val="24"/>
          <w:szCs w:val="24"/>
        </w:rPr>
      </w:pPr>
    </w:p>
    <w:p w14:paraId="6F8184AC" w14:textId="77777777" w:rsidR="003874E8" w:rsidRPr="00A61581" w:rsidRDefault="00724944" w:rsidP="007A1B62">
      <w:pPr>
        <w:pStyle w:val="ListParagraph"/>
        <w:numPr>
          <w:ilvl w:val="0"/>
          <w:numId w:val="6"/>
        </w:numPr>
        <w:spacing w:after="0" w:line="300" w:lineRule="atLeast"/>
        <w:jc w:val="both"/>
        <w:rPr>
          <w:rFonts w:cs="Arial"/>
          <w:sz w:val="24"/>
          <w:szCs w:val="24"/>
        </w:rPr>
      </w:pPr>
      <w:r w:rsidRPr="00A61581">
        <w:rPr>
          <w:rFonts w:cs="Arial"/>
          <w:sz w:val="24"/>
          <w:szCs w:val="24"/>
        </w:rPr>
        <w:t>c</w:t>
      </w:r>
      <w:r w:rsidR="003874E8" w:rsidRPr="00A61581">
        <w:rPr>
          <w:rFonts w:cs="Arial"/>
          <w:sz w:val="24"/>
          <w:szCs w:val="24"/>
        </w:rPr>
        <w:t>lose and safeguard the area until the sharps disposal kit has been collected</w:t>
      </w:r>
    </w:p>
    <w:p w14:paraId="56CBAA6D" w14:textId="77777777" w:rsidR="003874E8" w:rsidRPr="00A61581" w:rsidRDefault="003874E8" w:rsidP="007A1B62">
      <w:pPr>
        <w:pStyle w:val="ListParagraph"/>
        <w:numPr>
          <w:ilvl w:val="0"/>
          <w:numId w:val="6"/>
        </w:numPr>
        <w:spacing w:after="0" w:line="300" w:lineRule="atLeast"/>
        <w:jc w:val="both"/>
        <w:rPr>
          <w:rFonts w:cs="Arial"/>
          <w:sz w:val="24"/>
          <w:szCs w:val="24"/>
        </w:rPr>
      </w:pPr>
      <w:r w:rsidRPr="00A61581">
        <w:rPr>
          <w:rFonts w:cs="Arial"/>
          <w:sz w:val="24"/>
          <w:szCs w:val="24"/>
        </w:rPr>
        <w:t>follow the procedure outlined in the sharps disposal kit</w:t>
      </w:r>
    </w:p>
    <w:p w14:paraId="5E55FFD2" w14:textId="4E5C9074" w:rsidR="003874E8" w:rsidRPr="00A61581" w:rsidRDefault="003874E8" w:rsidP="007A1B62">
      <w:pPr>
        <w:pStyle w:val="ListParagraph"/>
        <w:numPr>
          <w:ilvl w:val="0"/>
          <w:numId w:val="6"/>
        </w:numPr>
        <w:spacing w:after="0" w:line="300" w:lineRule="atLeast"/>
        <w:jc w:val="both"/>
        <w:rPr>
          <w:rFonts w:cs="Arial"/>
          <w:sz w:val="24"/>
          <w:szCs w:val="24"/>
        </w:rPr>
      </w:pPr>
      <w:r w:rsidRPr="00A61581">
        <w:rPr>
          <w:rFonts w:cs="Arial"/>
          <w:sz w:val="24"/>
          <w:szCs w:val="24"/>
        </w:rPr>
        <w:t xml:space="preserve">if the sharps kit is unavailable, </w:t>
      </w:r>
      <w:r w:rsidRPr="00A61581">
        <w:rPr>
          <w:rFonts w:cs="Arial"/>
          <w:b/>
          <w:sz w:val="24"/>
          <w:szCs w:val="24"/>
        </w:rPr>
        <w:t>never</w:t>
      </w:r>
      <w:r w:rsidRPr="00A61581">
        <w:rPr>
          <w:rFonts w:cs="Arial"/>
          <w:sz w:val="24"/>
          <w:szCs w:val="24"/>
        </w:rPr>
        <w:t xml:space="preserve"> place a needle in a bin without first placing it in a </w:t>
      </w:r>
      <w:r w:rsidR="00422241" w:rsidRPr="00A61581">
        <w:rPr>
          <w:rFonts w:cs="Arial"/>
          <w:sz w:val="24"/>
          <w:szCs w:val="24"/>
        </w:rPr>
        <w:t>hard-protective</w:t>
      </w:r>
      <w:r w:rsidRPr="00A61581">
        <w:rPr>
          <w:rFonts w:cs="Arial"/>
          <w:sz w:val="24"/>
          <w:szCs w:val="24"/>
        </w:rPr>
        <w:t xml:space="preserve"> container to avoid injury</w:t>
      </w:r>
    </w:p>
    <w:p w14:paraId="2F5BBD55" w14:textId="4C3735D9" w:rsidR="003874E8" w:rsidRPr="003D353D" w:rsidRDefault="003874E8" w:rsidP="007A1B62">
      <w:pPr>
        <w:pStyle w:val="ListParagraph"/>
        <w:numPr>
          <w:ilvl w:val="0"/>
          <w:numId w:val="6"/>
        </w:numPr>
        <w:spacing w:after="0" w:line="300" w:lineRule="atLeast"/>
        <w:jc w:val="both"/>
      </w:pPr>
      <w:r w:rsidRPr="00A61581">
        <w:rPr>
          <w:rFonts w:cs="Arial"/>
          <w:sz w:val="24"/>
          <w:szCs w:val="24"/>
        </w:rPr>
        <w:t>report the discovery to the local Police Youth Crime Reduction Officer</w:t>
      </w:r>
    </w:p>
    <w:p w14:paraId="61EE38D1" w14:textId="77777777" w:rsidR="003874E8" w:rsidRPr="00A61581" w:rsidRDefault="003874E8" w:rsidP="007A1B62">
      <w:pPr>
        <w:pStyle w:val="ListParagraph"/>
        <w:numPr>
          <w:ilvl w:val="0"/>
          <w:numId w:val="6"/>
        </w:numPr>
        <w:spacing w:after="0" w:line="300" w:lineRule="atLeast"/>
        <w:jc w:val="both"/>
        <w:rPr>
          <w:rFonts w:cs="Arial"/>
          <w:sz w:val="24"/>
          <w:szCs w:val="24"/>
        </w:rPr>
      </w:pPr>
      <w:r w:rsidRPr="00A61581">
        <w:rPr>
          <w:rFonts w:cs="Arial"/>
          <w:sz w:val="24"/>
          <w:szCs w:val="24"/>
        </w:rPr>
        <w:t xml:space="preserve">if isolated needles or syringes are found, the surrounding area must also be checked </w:t>
      </w:r>
      <w:r w:rsidRPr="00A61581">
        <w:rPr>
          <w:rFonts w:cs="Arial"/>
          <w:b/>
          <w:sz w:val="24"/>
          <w:szCs w:val="24"/>
        </w:rPr>
        <w:t>carefully</w:t>
      </w:r>
      <w:r w:rsidRPr="00A61581">
        <w:rPr>
          <w:rFonts w:cs="Arial"/>
          <w:sz w:val="24"/>
          <w:szCs w:val="24"/>
        </w:rPr>
        <w:t>.  In doing so,</w:t>
      </w:r>
      <w:r w:rsidRPr="00A61581">
        <w:rPr>
          <w:rFonts w:cs="Arial"/>
          <w:i/>
          <w:sz w:val="24"/>
          <w:szCs w:val="24"/>
        </w:rPr>
        <w:t xml:space="preserve"> </w:t>
      </w:r>
      <w:r w:rsidRPr="00A61581">
        <w:rPr>
          <w:rFonts w:cs="Arial"/>
          <w:b/>
          <w:sz w:val="24"/>
          <w:szCs w:val="24"/>
        </w:rPr>
        <w:t>do not comb the grass by hand</w:t>
      </w:r>
      <w:r w:rsidRPr="00A61581">
        <w:rPr>
          <w:rFonts w:cs="Arial"/>
          <w:b/>
          <w:i/>
          <w:sz w:val="24"/>
          <w:szCs w:val="24"/>
        </w:rPr>
        <w:t>.</w:t>
      </w:r>
    </w:p>
    <w:p w14:paraId="0B0699B9" w14:textId="77777777" w:rsidR="003874E8" w:rsidRPr="00A61581" w:rsidRDefault="003874E8" w:rsidP="007A1B62">
      <w:pPr>
        <w:pStyle w:val="ListParagraph"/>
        <w:numPr>
          <w:ilvl w:val="0"/>
          <w:numId w:val="6"/>
        </w:numPr>
        <w:spacing w:after="0" w:line="300" w:lineRule="atLeast"/>
        <w:jc w:val="both"/>
        <w:rPr>
          <w:rFonts w:cs="Arial"/>
          <w:sz w:val="24"/>
          <w:szCs w:val="24"/>
        </w:rPr>
      </w:pPr>
      <w:r w:rsidRPr="00A61581">
        <w:rPr>
          <w:rFonts w:cs="Arial"/>
          <w:sz w:val="24"/>
          <w:szCs w:val="24"/>
        </w:rPr>
        <w:t>neither children nor adults should be permitted to enter an area where syringes or needles have been found repeatedly unless that area has been fully checked before it is used.</w:t>
      </w:r>
    </w:p>
    <w:p w14:paraId="49592C99" w14:textId="77777777" w:rsidR="0013766A" w:rsidRDefault="0013766A" w:rsidP="0013766A">
      <w:pPr>
        <w:tabs>
          <w:tab w:val="left" w:pos="8260"/>
        </w:tabs>
        <w:spacing w:after="0" w:line="300" w:lineRule="atLeast"/>
        <w:rPr>
          <w:rFonts w:cs="Arial"/>
          <w:b/>
          <w:sz w:val="24"/>
          <w:szCs w:val="24"/>
        </w:rPr>
      </w:pPr>
    </w:p>
    <w:p w14:paraId="08482AD9" w14:textId="77777777" w:rsidR="0013766A" w:rsidRDefault="0013766A" w:rsidP="0013766A">
      <w:pPr>
        <w:tabs>
          <w:tab w:val="left" w:pos="8260"/>
        </w:tabs>
        <w:spacing w:after="0" w:line="300" w:lineRule="atLeast"/>
        <w:rPr>
          <w:rFonts w:cs="Arial"/>
          <w:b/>
          <w:sz w:val="24"/>
          <w:szCs w:val="24"/>
        </w:rPr>
      </w:pPr>
    </w:p>
    <w:p w14:paraId="174401FC" w14:textId="7D10CAFC" w:rsidR="003874E8" w:rsidRPr="00A61581" w:rsidRDefault="004E293E" w:rsidP="007A1B62">
      <w:pPr>
        <w:tabs>
          <w:tab w:val="left" w:pos="8260"/>
        </w:tabs>
        <w:spacing w:after="0" w:line="300" w:lineRule="atLeast"/>
        <w:rPr>
          <w:rFonts w:cs="Arial"/>
          <w:b/>
          <w:sz w:val="24"/>
          <w:szCs w:val="24"/>
        </w:rPr>
      </w:pPr>
      <w:r w:rsidRPr="00A61581">
        <w:rPr>
          <w:rFonts w:cs="Arial"/>
          <w:b/>
          <w:sz w:val="24"/>
          <w:szCs w:val="24"/>
        </w:rPr>
        <w:tab/>
      </w:r>
    </w:p>
    <w:p w14:paraId="270CE7BB" w14:textId="2E5BAA92" w:rsidR="003874E8" w:rsidRPr="00A61581" w:rsidRDefault="003874E8" w:rsidP="007A1B62">
      <w:pPr>
        <w:spacing w:after="0" w:line="300" w:lineRule="atLeast"/>
        <w:jc w:val="both"/>
        <w:rPr>
          <w:rFonts w:cs="Arial"/>
          <w:b/>
          <w:sz w:val="24"/>
          <w:szCs w:val="24"/>
        </w:rPr>
      </w:pPr>
      <w:r w:rsidRPr="00A61581">
        <w:rPr>
          <w:rFonts w:cs="Arial"/>
          <w:b/>
          <w:sz w:val="24"/>
          <w:szCs w:val="24"/>
        </w:rPr>
        <w:lastRenderedPageBreak/>
        <w:t xml:space="preserve">First </w:t>
      </w:r>
      <w:r w:rsidR="00691030">
        <w:rPr>
          <w:rFonts w:cs="Arial"/>
          <w:b/>
          <w:sz w:val="24"/>
          <w:szCs w:val="24"/>
        </w:rPr>
        <w:t>a</w:t>
      </w:r>
      <w:r w:rsidRPr="00A61581">
        <w:rPr>
          <w:rFonts w:cs="Arial"/>
          <w:b/>
          <w:sz w:val="24"/>
          <w:szCs w:val="24"/>
        </w:rPr>
        <w:t xml:space="preserve">id </w:t>
      </w:r>
      <w:r w:rsidR="00691030">
        <w:rPr>
          <w:rFonts w:cs="Arial"/>
          <w:b/>
          <w:sz w:val="24"/>
          <w:szCs w:val="24"/>
        </w:rPr>
        <w:t>t</w:t>
      </w:r>
      <w:r w:rsidRPr="00A61581">
        <w:rPr>
          <w:rFonts w:cs="Arial"/>
          <w:b/>
          <w:sz w:val="24"/>
          <w:szCs w:val="24"/>
        </w:rPr>
        <w:t>reatment</w:t>
      </w:r>
    </w:p>
    <w:p w14:paraId="3522B9D7" w14:textId="77777777" w:rsidR="003874E8" w:rsidRPr="00A61581" w:rsidRDefault="003874E8" w:rsidP="007A1B62">
      <w:pPr>
        <w:spacing w:after="0" w:line="300" w:lineRule="atLeast"/>
        <w:jc w:val="both"/>
        <w:rPr>
          <w:rFonts w:cs="Arial"/>
          <w:b/>
          <w:sz w:val="24"/>
          <w:szCs w:val="24"/>
        </w:rPr>
      </w:pPr>
    </w:p>
    <w:p w14:paraId="10403CD5" w14:textId="2C0F5AA4" w:rsidR="003874E8" w:rsidRDefault="003874E8" w:rsidP="00540F56">
      <w:pPr>
        <w:spacing w:after="0" w:line="300" w:lineRule="atLeast"/>
        <w:rPr>
          <w:rFonts w:cs="Arial"/>
          <w:sz w:val="24"/>
          <w:szCs w:val="24"/>
        </w:rPr>
      </w:pPr>
      <w:r w:rsidRPr="00A61581">
        <w:rPr>
          <w:rFonts w:cs="Arial"/>
          <w:sz w:val="24"/>
          <w:szCs w:val="24"/>
        </w:rPr>
        <w:t>If</w:t>
      </w:r>
      <w:r w:rsidRPr="00A61581">
        <w:rPr>
          <w:rFonts w:cs="Arial"/>
          <w:b/>
          <w:sz w:val="24"/>
          <w:szCs w:val="24"/>
        </w:rPr>
        <w:t xml:space="preserve"> </w:t>
      </w:r>
      <w:r w:rsidRPr="00A61581">
        <w:rPr>
          <w:rFonts w:cs="Arial"/>
          <w:sz w:val="24"/>
          <w:szCs w:val="24"/>
        </w:rPr>
        <w:t xml:space="preserve">an accident occurs where a needle or other sharp object has punctured the skin, the </w:t>
      </w:r>
      <w:r w:rsidR="005A3D46">
        <w:rPr>
          <w:rFonts w:cs="Arial"/>
          <w:sz w:val="24"/>
          <w:szCs w:val="24"/>
        </w:rPr>
        <w:t xml:space="preserve">injured person should </w:t>
      </w:r>
      <w:r w:rsidRPr="00A61581">
        <w:rPr>
          <w:rFonts w:cs="Arial"/>
          <w:sz w:val="24"/>
          <w:szCs w:val="24"/>
        </w:rPr>
        <w:t>follow</w:t>
      </w:r>
      <w:r w:rsidR="005A3D46">
        <w:rPr>
          <w:rFonts w:cs="Arial"/>
          <w:sz w:val="24"/>
          <w:szCs w:val="24"/>
        </w:rPr>
        <w:t xml:space="preserve"> the</w:t>
      </w:r>
      <w:r w:rsidRPr="00A61581">
        <w:rPr>
          <w:rFonts w:cs="Arial"/>
          <w:sz w:val="24"/>
          <w:szCs w:val="24"/>
        </w:rPr>
        <w:t xml:space="preserve"> advice </w:t>
      </w:r>
      <w:r w:rsidR="005A3D46">
        <w:rPr>
          <w:rFonts w:cs="Arial"/>
          <w:sz w:val="24"/>
          <w:szCs w:val="24"/>
        </w:rPr>
        <w:t>below:</w:t>
      </w:r>
    </w:p>
    <w:p w14:paraId="38CBA065" w14:textId="77777777" w:rsidR="00332368" w:rsidRPr="00A61581" w:rsidRDefault="00332368" w:rsidP="00540F56">
      <w:pPr>
        <w:spacing w:after="0" w:line="300" w:lineRule="atLeast"/>
        <w:rPr>
          <w:rFonts w:cs="Arial"/>
          <w:sz w:val="24"/>
          <w:szCs w:val="24"/>
        </w:rPr>
      </w:pPr>
    </w:p>
    <w:p w14:paraId="7A3CC9B0" w14:textId="273B9CDD" w:rsidR="00332368" w:rsidRPr="007A1B62" w:rsidRDefault="00332368" w:rsidP="00540F56">
      <w:pPr>
        <w:pStyle w:val="ListParagraph"/>
        <w:numPr>
          <w:ilvl w:val="0"/>
          <w:numId w:val="7"/>
        </w:numPr>
        <w:spacing w:after="0" w:line="300" w:lineRule="atLeast"/>
        <w:ind w:left="360"/>
        <w:rPr>
          <w:rFonts w:cs="Arial"/>
          <w:b/>
          <w:i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gently encourage the wound to bleed, ideally holding it under running water</w:t>
      </w:r>
    </w:p>
    <w:p w14:paraId="49C80574" w14:textId="034A0260" w:rsidR="003874E8" w:rsidRPr="00A61581" w:rsidRDefault="003874E8" w:rsidP="00540F56">
      <w:pPr>
        <w:pStyle w:val="ListParagraph"/>
        <w:numPr>
          <w:ilvl w:val="0"/>
          <w:numId w:val="7"/>
        </w:numPr>
        <w:spacing w:after="0" w:line="300" w:lineRule="atLeast"/>
        <w:ind w:left="360"/>
        <w:rPr>
          <w:rFonts w:cs="Arial"/>
          <w:b/>
          <w:i/>
          <w:sz w:val="24"/>
          <w:szCs w:val="24"/>
        </w:rPr>
      </w:pPr>
      <w:r w:rsidRPr="00A61581">
        <w:rPr>
          <w:rFonts w:cs="Arial"/>
          <w:sz w:val="24"/>
          <w:szCs w:val="24"/>
        </w:rPr>
        <w:t xml:space="preserve">wash </w:t>
      </w:r>
      <w:r w:rsidR="00744CEE">
        <w:rPr>
          <w:rFonts w:cs="Arial"/>
          <w:sz w:val="24"/>
          <w:szCs w:val="24"/>
        </w:rPr>
        <w:t>the wound</w:t>
      </w:r>
      <w:r w:rsidR="00A206B3">
        <w:rPr>
          <w:rFonts w:cs="Arial"/>
          <w:sz w:val="24"/>
          <w:szCs w:val="24"/>
        </w:rPr>
        <w:t xml:space="preserve"> using running water and plenty of </w:t>
      </w:r>
      <w:r w:rsidR="00E50F02">
        <w:rPr>
          <w:rFonts w:cs="Arial"/>
          <w:sz w:val="24"/>
          <w:szCs w:val="24"/>
        </w:rPr>
        <w:t>soap</w:t>
      </w:r>
    </w:p>
    <w:p w14:paraId="198612AD" w14:textId="4949DFDC" w:rsidR="003874E8" w:rsidRPr="00A61581" w:rsidRDefault="00DD56D9" w:rsidP="00540F56">
      <w:pPr>
        <w:pStyle w:val="ListParagraph"/>
        <w:numPr>
          <w:ilvl w:val="0"/>
          <w:numId w:val="7"/>
        </w:numPr>
        <w:spacing w:after="0" w:line="300" w:lineRule="atLeast"/>
        <w:ind w:left="360"/>
        <w:rPr>
          <w:rFonts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dry the wound and </w:t>
      </w:r>
      <w:r w:rsidR="003874E8" w:rsidRPr="00A61581">
        <w:rPr>
          <w:rFonts w:cs="Arial"/>
          <w:sz w:val="24"/>
          <w:szCs w:val="24"/>
        </w:rPr>
        <w:t xml:space="preserve">cover </w:t>
      </w:r>
      <w:r w:rsidR="0001617D">
        <w:rPr>
          <w:rFonts w:cs="Arial"/>
          <w:sz w:val="24"/>
          <w:szCs w:val="24"/>
        </w:rPr>
        <w:t>it</w:t>
      </w:r>
      <w:r w:rsidR="003874E8" w:rsidRPr="00A61581">
        <w:rPr>
          <w:rFonts w:cs="Arial"/>
          <w:sz w:val="24"/>
          <w:szCs w:val="24"/>
        </w:rPr>
        <w:t xml:space="preserve"> with a waterproof </w:t>
      </w:r>
      <w:r w:rsidR="0001617D">
        <w:rPr>
          <w:rFonts w:cs="Arial"/>
          <w:sz w:val="24"/>
          <w:szCs w:val="24"/>
        </w:rPr>
        <w:t xml:space="preserve">plaster or </w:t>
      </w:r>
      <w:r w:rsidR="003874E8" w:rsidRPr="00A61581">
        <w:rPr>
          <w:rFonts w:cs="Arial"/>
          <w:sz w:val="24"/>
          <w:szCs w:val="24"/>
        </w:rPr>
        <w:t>dressing</w:t>
      </w:r>
    </w:p>
    <w:p w14:paraId="47874107" w14:textId="6B2ABFFD" w:rsidR="003874E8" w:rsidRPr="00A61581" w:rsidRDefault="003874E8" w:rsidP="00540F56">
      <w:pPr>
        <w:pStyle w:val="ListParagraph"/>
        <w:numPr>
          <w:ilvl w:val="0"/>
          <w:numId w:val="7"/>
        </w:numPr>
        <w:spacing w:after="0" w:line="300" w:lineRule="atLeast"/>
        <w:ind w:left="360"/>
        <w:rPr>
          <w:rFonts w:cs="Arial"/>
          <w:b/>
          <w:i/>
          <w:sz w:val="24"/>
          <w:szCs w:val="24"/>
        </w:rPr>
      </w:pPr>
      <w:r w:rsidRPr="00A61581">
        <w:rPr>
          <w:rFonts w:cs="Arial"/>
          <w:sz w:val="24"/>
          <w:szCs w:val="24"/>
        </w:rPr>
        <w:t>seek medical attention as soon as possible e.g. from their own doctor or a</w:t>
      </w:r>
      <w:r w:rsidR="006C1F96">
        <w:rPr>
          <w:rFonts w:cs="Arial"/>
          <w:sz w:val="24"/>
          <w:szCs w:val="24"/>
        </w:rPr>
        <w:t xml:space="preserve"> hospital </w:t>
      </w:r>
      <w:r w:rsidRPr="00A61581">
        <w:rPr>
          <w:rFonts w:cs="Arial"/>
          <w:sz w:val="24"/>
          <w:szCs w:val="24"/>
        </w:rPr>
        <w:t>accident and emergency department</w:t>
      </w:r>
    </w:p>
    <w:p w14:paraId="2AD67CA4" w14:textId="1EA4F5D4" w:rsidR="003874E8" w:rsidRPr="00A61581" w:rsidRDefault="003874E8" w:rsidP="00540F56">
      <w:pPr>
        <w:pStyle w:val="ListParagraph"/>
        <w:numPr>
          <w:ilvl w:val="0"/>
          <w:numId w:val="7"/>
        </w:numPr>
        <w:spacing w:after="0" w:line="300" w:lineRule="atLeast"/>
        <w:ind w:left="360"/>
        <w:rPr>
          <w:rFonts w:cs="Arial"/>
          <w:b/>
          <w:i/>
          <w:sz w:val="24"/>
          <w:szCs w:val="24"/>
        </w:rPr>
      </w:pPr>
      <w:r w:rsidRPr="00A61581">
        <w:rPr>
          <w:rFonts w:cs="Arial"/>
          <w:sz w:val="24"/>
          <w:szCs w:val="24"/>
        </w:rPr>
        <w:t>inform their manager</w:t>
      </w:r>
    </w:p>
    <w:p w14:paraId="017863EB" w14:textId="62143835" w:rsidR="003874E8" w:rsidRPr="00A61581" w:rsidRDefault="003874E8" w:rsidP="00540F56">
      <w:pPr>
        <w:pStyle w:val="ListParagraph"/>
        <w:numPr>
          <w:ilvl w:val="0"/>
          <w:numId w:val="7"/>
        </w:numPr>
        <w:spacing w:after="0" w:line="300" w:lineRule="atLeast"/>
        <w:ind w:left="360"/>
        <w:rPr>
          <w:rFonts w:cs="Arial"/>
          <w:b/>
          <w:i/>
          <w:sz w:val="24"/>
          <w:szCs w:val="24"/>
        </w:rPr>
      </w:pPr>
      <w:r w:rsidRPr="00A61581">
        <w:rPr>
          <w:rFonts w:cs="Arial"/>
          <w:sz w:val="24"/>
          <w:szCs w:val="24"/>
        </w:rPr>
        <w:t xml:space="preserve">complete </w:t>
      </w:r>
      <w:r w:rsidR="005B73A9">
        <w:rPr>
          <w:rFonts w:cs="Arial"/>
          <w:sz w:val="24"/>
          <w:szCs w:val="24"/>
        </w:rPr>
        <w:t xml:space="preserve">the KCC online HS157 </w:t>
      </w:r>
      <w:r w:rsidRPr="00A61581">
        <w:rPr>
          <w:rFonts w:cs="Arial"/>
          <w:sz w:val="24"/>
          <w:szCs w:val="24"/>
        </w:rPr>
        <w:t xml:space="preserve">accident/incident </w:t>
      </w:r>
      <w:r w:rsidR="00F258DB">
        <w:rPr>
          <w:rFonts w:cs="Arial"/>
          <w:sz w:val="24"/>
          <w:szCs w:val="24"/>
        </w:rPr>
        <w:t xml:space="preserve">and HS160 investigation </w:t>
      </w:r>
      <w:r w:rsidRPr="00A61581">
        <w:rPr>
          <w:rFonts w:cs="Arial"/>
          <w:sz w:val="24"/>
          <w:szCs w:val="24"/>
        </w:rPr>
        <w:t>form</w:t>
      </w:r>
      <w:r w:rsidR="003520AE">
        <w:rPr>
          <w:rFonts w:cs="Arial"/>
          <w:sz w:val="24"/>
          <w:szCs w:val="24"/>
        </w:rPr>
        <w:t xml:space="preserve">s </w:t>
      </w:r>
      <w:r w:rsidR="00E3338A">
        <w:rPr>
          <w:rFonts w:cs="Arial"/>
          <w:sz w:val="24"/>
          <w:szCs w:val="24"/>
        </w:rPr>
        <w:t>–</w:t>
      </w:r>
      <w:r w:rsidR="003520AE">
        <w:rPr>
          <w:rFonts w:cs="Arial"/>
          <w:sz w:val="24"/>
          <w:szCs w:val="24"/>
        </w:rPr>
        <w:t xml:space="preserve"> </w:t>
      </w:r>
      <w:r w:rsidR="00E3338A">
        <w:rPr>
          <w:rFonts w:cs="Arial"/>
          <w:sz w:val="24"/>
          <w:szCs w:val="24"/>
        </w:rPr>
        <w:t>managers should investigate the circumstances and causes of the incident and take any action required.</w:t>
      </w:r>
    </w:p>
    <w:p w14:paraId="7BF42A43" w14:textId="77777777" w:rsidR="003874E8" w:rsidRPr="00A61581" w:rsidRDefault="003874E8" w:rsidP="00540F56">
      <w:pPr>
        <w:spacing w:after="0" w:line="300" w:lineRule="atLeast"/>
        <w:rPr>
          <w:rFonts w:cs="Arial"/>
          <w:b/>
          <w:i/>
          <w:sz w:val="24"/>
          <w:szCs w:val="24"/>
        </w:rPr>
      </w:pPr>
    </w:p>
    <w:p w14:paraId="610653FE" w14:textId="094C87A8" w:rsidR="007F0B9C" w:rsidRDefault="003874E8" w:rsidP="00540F56">
      <w:pPr>
        <w:spacing w:after="0" w:line="300" w:lineRule="atLeast"/>
        <w:rPr>
          <w:rFonts w:cs="Arial"/>
          <w:bCs/>
          <w:sz w:val="24"/>
          <w:szCs w:val="24"/>
        </w:rPr>
      </w:pPr>
      <w:r w:rsidRPr="007A1B62">
        <w:rPr>
          <w:rFonts w:cs="Arial"/>
          <w:bCs/>
          <w:sz w:val="24"/>
          <w:szCs w:val="24"/>
        </w:rPr>
        <w:t xml:space="preserve">An immediate response </w:t>
      </w:r>
      <w:r w:rsidR="00666593">
        <w:rPr>
          <w:rFonts w:cs="Arial"/>
          <w:bCs/>
          <w:sz w:val="24"/>
          <w:szCs w:val="24"/>
        </w:rPr>
        <w:t xml:space="preserve">taken </w:t>
      </w:r>
      <w:r w:rsidRPr="007A1B62">
        <w:rPr>
          <w:rFonts w:cs="Arial"/>
          <w:bCs/>
          <w:sz w:val="24"/>
          <w:szCs w:val="24"/>
        </w:rPr>
        <w:t>by the injured person can help reduce the risk of infection</w:t>
      </w:r>
      <w:r w:rsidR="00966557" w:rsidRPr="007A1B62">
        <w:rPr>
          <w:rFonts w:cs="Arial"/>
          <w:bCs/>
          <w:sz w:val="24"/>
          <w:szCs w:val="24"/>
        </w:rPr>
        <w:t>.</w:t>
      </w:r>
    </w:p>
    <w:p w14:paraId="7AA0E94A" w14:textId="0A22C861" w:rsidR="001A3338" w:rsidRDefault="001A3338" w:rsidP="00540F56">
      <w:pPr>
        <w:spacing w:after="0" w:line="300" w:lineRule="atLeast"/>
        <w:rPr>
          <w:rFonts w:cs="Arial"/>
          <w:bCs/>
          <w:sz w:val="24"/>
          <w:szCs w:val="24"/>
        </w:rPr>
      </w:pPr>
    </w:p>
    <w:p w14:paraId="736DD487" w14:textId="46D9EC1C" w:rsidR="001A3338" w:rsidRDefault="00380D69" w:rsidP="00540F56">
      <w:pPr>
        <w:spacing w:after="0" w:line="300" w:lineRule="atLeast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RIDDOR reporting</w:t>
      </w:r>
    </w:p>
    <w:p w14:paraId="3143B907" w14:textId="0E1E06A1" w:rsidR="00380D69" w:rsidRDefault="00380D69" w:rsidP="00540F56">
      <w:pPr>
        <w:spacing w:after="0" w:line="300" w:lineRule="atLeast"/>
        <w:rPr>
          <w:rFonts w:cs="Arial"/>
          <w:bCs/>
          <w:sz w:val="24"/>
          <w:szCs w:val="24"/>
        </w:rPr>
      </w:pPr>
    </w:p>
    <w:p w14:paraId="30F11419" w14:textId="53089D33" w:rsidR="00380D69" w:rsidRDefault="005B2701" w:rsidP="00540F56">
      <w:pPr>
        <w:spacing w:after="0" w:line="30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Sharps injuries must be reported to the Health and Safety Executive </w:t>
      </w:r>
      <w:r w:rsidR="00EA12CB">
        <w:rPr>
          <w:rFonts w:cs="Arial"/>
          <w:bCs/>
          <w:sz w:val="24"/>
          <w:szCs w:val="24"/>
        </w:rPr>
        <w:t>u</w:t>
      </w:r>
      <w:r w:rsidR="00D06EB7">
        <w:rPr>
          <w:rFonts w:cs="Arial"/>
          <w:bCs/>
          <w:sz w:val="24"/>
          <w:szCs w:val="24"/>
        </w:rPr>
        <w:t xml:space="preserve">nder the </w:t>
      </w:r>
      <w:r w:rsidR="004E612D">
        <w:rPr>
          <w:rFonts w:cs="Arial"/>
          <w:bCs/>
          <w:sz w:val="24"/>
          <w:szCs w:val="24"/>
        </w:rPr>
        <w:t>Reporting of Injuries, Diseases and Dangerous Occu</w:t>
      </w:r>
      <w:r w:rsidR="00D80A56">
        <w:rPr>
          <w:rFonts w:cs="Arial"/>
          <w:bCs/>
          <w:sz w:val="24"/>
          <w:szCs w:val="24"/>
        </w:rPr>
        <w:t xml:space="preserve">rrences Regulations </w:t>
      </w:r>
      <w:r w:rsidR="00EE6DD7">
        <w:rPr>
          <w:rFonts w:cs="Arial"/>
          <w:bCs/>
          <w:sz w:val="24"/>
          <w:szCs w:val="24"/>
        </w:rPr>
        <w:t xml:space="preserve">2013 </w:t>
      </w:r>
      <w:r w:rsidR="00666593">
        <w:rPr>
          <w:rFonts w:cs="Arial"/>
          <w:bCs/>
          <w:sz w:val="24"/>
          <w:szCs w:val="24"/>
        </w:rPr>
        <w:t>when</w:t>
      </w:r>
      <w:r w:rsidR="00EA12CB">
        <w:rPr>
          <w:rFonts w:cs="Arial"/>
          <w:bCs/>
          <w:sz w:val="24"/>
          <w:szCs w:val="24"/>
        </w:rPr>
        <w:t>:</w:t>
      </w:r>
    </w:p>
    <w:p w14:paraId="045EBF4C" w14:textId="41DD7331" w:rsidR="00EA12CB" w:rsidRDefault="00EA12CB" w:rsidP="00540F56">
      <w:pPr>
        <w:spacing w:after="0" w:line="300" w:lineRule="atLeast"/>
        <w:rPr>
          <w:rFonts w:cs="Arial"/>
          <w:bCs/>
          <w:sz w:val="24"/>
          <w:szCs w:val="24"/>
        </w:rPr>
      </w:pPr>
    </w:p>
    <w:p w14:paraId="6798FB8F" w14:textId="70B471DF" w:rsidR="00EA12CB" w:rsidRDefault="00181B05" w:rsidP="00540F56">
      <w:pPr>
        <w:pStyle w:val="ListParagraph"/>
        <w:numPr>
          <w:ilvl w:val="0"/>
          <w:numId w:val="9"/>
        </w:numPr>
        <w:spacing w:after="0" w:line="30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an employee is injured by a sharp known to be contaminated with a blood-borne virus</w:t>
      </w:r>
      <w:r w:rsidR="00216CDD">
        <w:rPr>
          <w:rFonts w:cs="Arial"/>
          <w:bCs/>
          <w:sz w:val="24"/>
          <w:szCs w:val="24"/>
        </w:rPr>
        <w:t xml:space="preserve"> </w:t>
      </w:r>
      <w:r w:rsidR="00557076">
        <w:rPr>
          <w:rFonts w:cs="Arial"/>
          <w:bCs/>
          <w:sz w:val="24"/>
          <w:szCs w:val="24"/>
        </w:rPr>
        <w:t xml:space="preserve">(BBV) </w:t>
      </w:r>
      <w:r w:rsidR="00216CDD">
        <w:rPr>
          <w:rFonts w:cs="Arial"/>
          <w:bCs/>
          <w:sz w:val="24"/>
          <w:szCs w:val="24"/>
        </w:rPr>
        <w:t>e.g.</w:t>
      </w:r>
      <w:r w:rsidR="00E90704">
        <w:rPr>
          <w:rFonts w:cs="Arial"/>
          <w:bCs/>
          <w:sz w:val="24"/>
          <w:szCs w:val="24"/>
        </w:rPr>
        <w:t xml:space="preserve"> hepatitis B or C, or </w:t>
      </w:r>
      <w:r w:rsidR="002B645D">
        <w:rPr>
          <w:rFonts w:cs="Arial"/>
          <w:bCs/>
          <w:sz w:val="24"/>
          <w:szCs w:val="24"/>
        </w:rPr>
        <w:t>HIV</w:t>
      </w:r>
      <w:r w:rsidR="00225182">
        <w:rPr>
          <w:rFonts w:cs="Arial"/>
          <w:bCs/>
          <w:sz w:val="24"/>
          <w:szCs w:val="24"/>
        </w:rPr>
        <w:t xml:space="preserve"> (this is reportable as a dangerous occurrence)</w:t>
      </w:r>
    </w:p>
    <w:p w14:paraId="18C6CDB0" w14:textId="3270DD5C" w:rsidR="008942F8" w:rsidRPr="008942F8" w:rsidRDefault="008942F8" w:rsidP="00540F56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Arial"/>
          <w:color w:val="111111"/>
          <w:sz w:val="24"/>
          <w:szCs w:val="24"/>
          <w:lang w:eastAsia="en-GB"/>
        </w:rPr>
      </w:pPr>
      <w:r w:rsidRPr="008942F8">
        <w:rPr>
          <w:rFonts w:eastAsia="Times New Roman" w:cs="Arial"/>
          <w:color w:val="111111"/>
          <w:sz w:val="24"/>
          <w:szCs w:val="24"/>
          <w:lang w:eastAsia="en-GB"/>
        </w:rPr>
        <w:t>the employee receives a sharps injury and a BBV acquired by this route seroconverts</w:t>
      </w:r>
      <w:r w:rsidR="00225182">
        <w:rPr>
          <w:rFonts w:eastAsia="Times New Roman" w:cs="Arial"/>
          <w:color w:val="111111"/>
          <w:sz w:val="24"/>
          <w:szCs w:val="24"/>
          <w:lang w:eastAsia="en-GB"/>
        </w:rPr>
        <w:t xml:space="preserve"> (this is </w:t>
      </w:r>
      <w:r w:rsidRPr="008942F8">
        <w:rPr>
          <w:rFonts w:eastAsia="Times New Roman" w:cs="Arial"/>
          <w:color w:val="111111"/>
          <w:sz w:val="24"/>
          <w:szCs w:val="24"/>
          <w:lang w:eastAsia="en-GB"/>
        </w:rPr>
        <w:t>reportable as a disease</w:t>
      </w:r>
      <w:r w:rsidR="00225182">
        <w:rPr>
          <w:rFonts w:eastAsia="Times New Roman" w:cs="Arial"/>
          <w:color w:val="111111"/>
          <w:sz w:val="24"/>
          <w:szCs w:val="24"/>
          <w:lang w:eastAsia="en-GB"/>
        </w:rPr>
        <w:t>)</w:t>
      </w:r>
    </w:p>
    <w:p w14:paraId="0986ECE8" w14:textId="3CDDA21D" w:rsidR="00FC516D" w:rsidRDefault="00843324" w:rsidP="00540F56">
      <w:pPr>
        <w:pStyle w:val="ListParagraph"/>
        <w:numPr>
          <w:ilvl w:val="0"/>
          <w:numId w:val="9"/>
        </w:numPr>
        <w:spacing w:after="0" w:line="30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the </w:t>
      </w:r>
      <w:r w:rsidR="00E73600">
        <w:rPr>
          <w:rFonts w:cs="Arial"/>
          <w:bCs/>
          <w:sz w:val="24"/>
          <w:szCs w:val="24"/>
        </w:rPr>
        <w:t xml:space="preserve">injury causes </w:t>
      </w:r>
      <w:r w:rsidR="009226B0">
        <w:rPr>
          <w:rFonts w:cs="Arial"/>
          <w:bCs/>
          <w:sz w:val="24"/>
          <w:szCs w:val="24"/>
        </w:rPr>
        <w:t xml:space="preserve">the employee to </w:t>
      </w:r>
      <w:r w:rsidR="00666593">
        <w:rPr>
          <w:rFonts w:cs="Arial"/>
          <w:bCs/>
          <w:sz w:val="24"/>
          <w:szCs w:val="24"/>
        </w:rPr>
        <w:t xml:space="preserve">be </w:t>
      </w:r>
      <w:r w:rsidR="009226B0">
        <w:rPr>
          <w:rFonts w:cs="Arial"/>
          <w:bCs/>
          <w:sz w:val="24"/>
          <w:szCs w:val="24"/>
        </w:rPr>
        <w:t>absent from work for over 7 days.</w:t>
      </w:r>
    </w:p>
    <w:p w14:paraId="71DF44CC" w14:textId="60AE2D81" w:rsidR="00EC73CC" w:rsidRDefault="00EC73CC" w:rsidP="00540F56">
      <w:pPr>
        <w:spacing w:after="0" w:line="300" w:lineRule="atLeast"/>
        <w:rPr>
          <w:rFonts w:cs="Arial"/>
          <w:bCs/>
          <w:sz w:val="24"/>
          <w:szCs w:val="24"/>
        </w:rPr>
      </w:pPr>
    </w:p>
    <w:p w14:paraId="15149D83" w14:textId="272781D3" w:rsidR="00EC73CC" w:rsidRPr="007A1B62" w:rsidRDefault="00EC73CC" w:rsidP="00540F56">
      <w:pPr>
        <w:spacing w:after="0" w:line="30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See </w:t>
      </w:r>
      <w:r w:rsidR="00770E2F">
        <w:rPr>
          <w:rFonts w:cs="Arial"/>
          <w:bCs/>
          <w:sz w:val="24"/>
          <w:szCs w:val="24"/>
        </w:rPr>
        <w:t>RIDDOR reporting on the</w:t>
      </w:r>
      <w:r>
        <w:rPr>
          <w:rFonts w:cs="Arial"/>
          <w:bCs/>
          <w:sz w:val="24"/>
          <w:szCs w:val="24"/>
        </w:rPr>
        <w:t xml:space="preserve"> Health and Safety Executive’s website </w:t>
      </w:r>
      <w:r w:rsidR="00770E2F">
        <w:rPr>
          <w:rFonts w:cs="Arial"/>
          <w:bCs/>
          <w:sz w:val="24"/>
          <w:szCs w:val="24"/>
        </w:rPr>
        <w:t>for further guidance.</w:t>
      </w:r>
    </w:p>
    <w:p w14:paraId="57D1B659" w14:textId="447EC564" w:rsidR="00CD1374" w:rsidRDefault="00CD1374" w:rsidP="00540F56">
      <w:pPr>
        <w:spacing w:after="0" w:line="300" w:lineRule="atLeast"/>
        <w:rPr>
          <w:rFonts w:cs="Arial"/>
          <w:b/>
          <w:sz w:val="24"/>
          <w:szCs w:val="24"/>
        </w:rPr>
      </w:pPr>
    </w:p>
    <w:p w14:paraId="4AD12E56" w14:textId="0ED0FE64" w:rsidR="007F0B9C" w:rsidRDefault="00916E9A" w:rsidP="00540F56">
      <w:pPr>
        <w:spacing w:after="0" w:line="30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Litter p</w:t>
      </w:r>
      <w:r w:rsidR="007F0B9C" w:rsidRPr="00A61581">
        <w:rPr>
          <w:rFonts w:cs="Arial"/>
          <w:b/>
          <w:sz w:val="24"/>
          <w:szCs w:val="24"/>
        </w:rPr>
        <w:t>icks</w:t>
      </w:r>
    </w:p>
    <w:p w14:paraId="4EEE1DA2" w14:textId="77777777" w:rsidR="00916E9A" w:rsidRPr="00A61581" w:rsidRDefault="00916E9A" w:rsidP="00540F56">
      <w:pPr>
        <w:spacing w:after="0" w:line="300" w:lineRule="atLeast"/>
        <w:rPr>
          <w:rFonts w:cs="Arial"/>
          <w:b/>
          <w:sz w:val="24"/>
          <w:szCs w:val="24"/>
        </w:rPr>
      </w:pPr>
    </w:p>
    <w:p w14:paraId="55EB64C5" w14:textId="02BC09D0" w:rsidR="003874E8" w:rsidRPr="00A61581" w:rsidRDefault="003874E8" w:rsidP="00540F56">
      <w:pPr>
        <w:spacing w:after="0" w:line="300" w:lineRule="atLeast"/>
        <w:rPr>
          <w:rFonts w:cs="Arial"/>
          <w:sz w:val="24"/>
          <w:szCs w:val="24"/>
        </w:rPr>
      </w:pPr>
      <w:r w:rsidRPr="00A61581">
        <w:rPr>
          <w:rFonts w:cs="Arial"/>
          <w:sz w:val="24"/>
          <w:szCs w:val="24"/>
        </w:rPr>
        <w:t xml:space="preserve">Some schools still conduct </w:t>
      </w:r>
      <w:r w:rsidR="00916E9A">
        <w:rPr>
          <w:rFonts w:cs="Arial"/>
          <w:sz w:val="24"/>
          <w:szCs w:val="24"/>
        </w:rPr>
        <w:t>litter</w:t>
      </w:r>
      <w:r w:rsidRPr="00A61581">
        <w:rPr>
          <w:rFonts w:cs="Arial"/>
          <w:sz w:val="24"/>
          <w:szCs w:val="24"/>
        </w:rPr>
        <w:t xml:space="preserve"> picks by pupils and students.  This may be acceptable within the confines of a </w:t>
      </w:r>
      <w:r w:rsidR="00966557" w:rsidRPr="00A61581">
        <w:rPr>
          <w:rFonts w:cs="Arial"/>
          <w:sz w:val="24"/>
          <w:szCs w:val="24"/>
        </w:rPr>
        <w:t>supervised building using appropriate</w:t>
      </w:r>
      <w:r w:rsidRPr="00A61581">
        <w:rPr>
          <w:rFonts w:cs="Arial"/>
          <w:sz w:val="24"/>
          <w:szCs w:val="24"/>
        </w:rPr>
        <w:t xml:space="preserve"> protective equipment, but it may not be advisable outside in the play area or grounds where sharp objects may be concealed.</w:t>
      </w:r>
    </w:p>
    <w:p w14:paraId="4285B701" w14:textId="77777777" w:rsidR="00EB3C8C" w:rsidRPr="00A61581" w:rsidRDefault="00EB3C8C" w:rsidP="007A1B62">
      <w:pPr>
        <w:spacing w:after="0" w:line="300" w:lineRule="atLeast"/>
        <w:jc w:val="both"/>
        <w:rPr>
          <w:rFonts w:cs="Arial"/>
          <w:sz w:val="24"/>
          <w:szCs w:val="24"/>
        </w:rPr>
      </w:pPr>
    </w:p>
    <w:p w14:paraId="1ECA683F" w14:textId="77777777" w:rsidR="00EB3C8C" w:rsidRPr="00A61581" w:rsidRDefault="00EB3C8C" w:rsidP="007A1B62">
      <w:pPr>
        <w:spacing w:after="0" w:line="300" w:lineRule="atLeast"/>
        <w:jc w:val="both"/>
        <w:rPr>
          <w:rFonts w:cs="Arial"/>
          <w:sz w:val="24"/>
          <w:szCs w:val="24"/>
        </w:rPr>
      </w:pPr>
    </w:p>
    <w:p w14:paraId="0EBFF7E0" w14:textId="77777777" w:rsidR="003874E8" w:rsidRPr="00A61581" w:rsidRDefault="003874E8" w:rsidP="007A1B62">
      <w:pPr>
        <w:spacing w:after="0" w:line="300" w:lineRule="atLeast"/>
        <w:rPr>
          <w:rFonts w:cs="Arial"/>
          <w:b/>
          <w:sz w:val="24"/>
          <w:szCs w:val="24"/>
        </w:rPr>
      </w:pPr>
    </w:p>
    <w:p w14:paraId="7594F4AF" w14:textId="77777777" w:rsidR="003874E8" w:rsidRPr="00A61581" w:rsidRDefault="003874E8" w:rsidP="007A1B62">
      <w:pPr>
        <w:spacing w:after="0" w:line="300" w:lineRule="atLeast"/>
        <w:rPr>
          <w:rFonts w:cs="Arial"/>
          <w:b/>
          <w:sz w:val="24"/>
          <w:szCs w:val="24"/>
        </w:rPr>
      </w:pPr>
    </w:p>
    <w:p w14:paraId="6E7BD322" w14:textId="77777777" w:rsidR="00AA1BAB" w:rsidRPr="00A61581" w:rsidRDefault="00AA1BAB" w:rsidP="007A1B62">
      <w:pPr>
        <w:spacing w:after="0" w:line="300" w:lineRule="atLeast"/>
        <w:rPr>
          <w:rFonts w:cs="Arial"/>
          <w:sz w:val="24"/>
          <w:szCs w:val="24"/>
        </w:rPr>
      </w:pPr>
    </w:p>
    <w:p w14:paraId="1F5FBF68" w14:textId="0631B5D4" w:rsidR="00AA1BAB" w:rsidRDefault="00AA1BAB">
      <w:pPr>
        <w:spacing w:after="0" w:line="300" w:lineRule="atLeast"/>
        <w:rPr>
          <w:rFonts w:cs="Arial"/>
          <w:sz w:val="24"/>
          <w:szCs w:val="24"/>
        </w:rPr>
      </w:pPr>
    </w:p>
    <w:p w14:paraId="3C194269" w14:textId="3015790F" w:rsidR="004C02A7" w:rsidRPr="004C02A7" w:rsidRDefault="004C02A7" w:rsidP="007A1B62">
      <w:pPr>
        <w:rPr>
          <w:rFonts w:cs="Arial"/>
          <w:sz w:val="24"/>
          <w:szCs w:val="24"/>
        </w:rPr>
      </w:pPr>
    </w:p>
    <w:p w14:paraId="42D1EFCB" w14:textId="0AE91332" w:rsidR="004C02A7" w:rsidRPr="004C02A7" w:rsidRDefault="004C02A7" w:rsidP="007A1B62">
      <w:pPr>
        <w:rPr>
          <w:rFonts w:cs="Arial"/>
          <w:sz w:val="24"/>
          <w:szCs w:val="24"/>
        </w:rPr>
      </w:pPr>
    </w:p>
    <w:p w14:paraId="2A920D7A" w14:textId="401BD085" w:rsidR="004C02A7" w:rsidRPr="004C02A7" w:rsidRDefault="004C02A7" w:rsidP="007A1B62">
      <w:pPr>
        <w:rPr>
          <w:rFonts w:cs="Arial"/>
          <w:sz w:val="24"/>
          <w:szCs w:val="24"/>
        </w:rPr>
      </w:pPr>
    </w:p>
    <w:p w14:paraId="14670E9C" w14:textId="50A843C6" w:rsidR="004C02A7" w:rsidRPr="004C02A7" w:rsidRDefault="004C02A7" w:rsidP="007A1B62">
      <w:pPr>
        <w:rPr>
          <w:rFonts w:cs="Arial"/>
          <w:sz w:val="24"/>
          <w:szCs w:val="24"/>
        </w:rPr>
      </w:pPr>
    </w:p>
    <w:p w14:paraId="623CD93F" w14:textId="53672951" w:rsidR="004C02A7" w:rsidRPr="004C02A7" w:rsidRDefault="004C02A7" w:rsidP="007A1B62">
      <w:pPr>
        <w:tabs>
          <w:tab w:val="left" w:pos="373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sectPr w:rsidR="004C02A7" w:rsidRPr="004C02A7" w:rsidSect="000A56F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88306" w14:textId="77777777" w:rsidR="00797659" w:rsidRDefault="00797659" w:rsidP="00AA1BAB">
      <w:pPr>
        <w:spacing w:after="0" w:line="240" w:lineRule="auto"/>
      </w:pPr>
      <w:r>
        <w:separator/>
      </w:r>
    </w:p>
  </w:endnote>
  <w:endnote w:type="continuationSeparator" w:id="0">
    <w:p w14:paraId="08C66CB2" w14:textId="77777777" w:rsidR="00797659" w:rsidRDefault="00797659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C7C1" w14:textId="6434B03D" w:rsidR="007E6080" w:rsidRPr="007A1B62" w:rsidRDefault="007E6080" w:rsidP="007E6080">
    <w:pPr>
      <w:pStyle w:val="Footer"/>
      <w:rPr>
        <w:sz w:val="18"/>
        <w:szCs w:val="18"/>
      </w:rPr>
    </w:pPr>
    <w:r w:rsidRPr="007A1B62">
      <w:rPr>
        <w:sz w:val="18"/>
        <w:szCs w:val="18"/>
      </w:rPr>
      <w:t xml:space="preserve">H&amp;S/LN/Reviewed </w:t>
    </w:r>
    <w:r>
      <w:rPr>
        <w:sz w:val="18"/>
        <w:szCs w:val="18"/>
      </w:rPr>
      <w:t>21</w:t>
    </w:r>
    <w:r w:rsidRPr="007A1B62">
      <w:rPr>
        <w:sz w:val="18"/>
        <w:szCs w:val="18"/>
      </w:rPr>
      <w:t>.0</w:t>
    </w:r>
    <w:r>
      <w:rPr>
        <w:sz w:val="18"/>
        <w:szCs w:val="18"/>
      </w:rPr>
      <w:t>1</w:t>
    </w:r>
    <w:r w:rsidRPr="007A1B62">
      <w:rPr>
        <w:sz w:val="18"/>
        <w:szCs w:val="18"/>
      </w:rPr>
      <w:t>.2</w:t>
    </w:r>
    <w:r>
      <w:rPr>
        <w:sz w:val="18"/>
        <w:szCs w:val="18"/>
      </w:rPr>
      <w:t>1</w:t>
    </w:r>
    <w:r w:rsidRPr="007A1B62">
      <w:rPr>
        <w:sz w:val="18"/>
        <w:szCs w:val="18"/>
      </w:rPr>
      <w:t xml:space="preserve">/Next review </w:t>
    </w:r>
    <w:r w:rsidR="000C39BF">
      <w:rPr>
        <w:sz w:val="18"/>
        <w:szCs w:val="18"/>
      </w:rPr>
      <w:t>2023</w:t>
    </w:r>
  </w:p>
  <w:p w14:paraId="7D50441D" w14:textId="77777777" w:rsidR="00AA1BAB" w:rsidRDefault="00AA1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E299" w14:textId="2EA0720A" w:rsidR="004E293E" w:rsidRPr="007A1B62" w:rsidRDefault="009A3F93">
    <w:pPr>
      <w:pStyle w:val="Footer"/>
      <w:rPr>
        <w:sz w:val="18"/>
        <w:szCs w:val="18"/>
      </w:rPr>
    </w:pPr>
    <w:r w:rsidRPr="007A1B62">
      <w:rPr>
        <w:sz w:val="18"/>
        <w:szCs w:val="18"/>
      </w:rPr>
      <w:t>H&amp;S</w:t>
    </w:r>
    <w:r w:rsidR="006634B7" w:rsidRPr="007A1B62">
      <w:rPr>
        <w:sz w:val="18"/>
        <w:szCs w:val="18"/>
      </w:rPr>
      <w:t>/LN</w:t>
    </w:r>
    <w:r w:rsidR="00FC0649" w:rsidRPr="007A1B62">
      <w:rPr>
        <w:sz w:val="18"/>
        <w:szCs w:val="18"/>
      </w:rPr>
      <w:t xml:space="preserve">/Reviewed </w:t>
    </w:r>
    <w:r w:rsidR="00EA434B">
      <w:rPr>
        <w:sz w:val="18"/>
        <w:szCs w:val="18"/>
      </w:rPr>
      <w:t>21</w:t>
    </w:r>
    <w:r w:rsidR="00FC0649" w:rsidRPr="007A1B62">
      <w:rPr>
        <w:sz w:val="18"/>
        <w:szCs w:val="18"/>
      </w:rPr>
      <w:t>.0</w:t>
    </w:r>
    <w:r w:rsidR="00EA434B">
      <w:rPr>
        <w:sz w:val="18"/>
        <w:szCs w:val="18"/>
      </w:rPr>
      <w:t>1</w:t>
    </w:r>
    <w:r w:rsidR="00FC0649" w:rsidRPr="007A1B62">
      <w:rPr>
        <w:sz w:val="18"/>
        <w:szCs w:val="18"/>
      </w:rPr>
      <w:t>.2</w:t>
    </w:r>
    <w:r w:rsidR="00EA434B">
      <w:rPr>
        <w:sz w:val="18"/>
        <w:szCs w:val="18"/>
      </w:rPr>
      <w:t>1</w:t>
    </w:r>
    <w:r w:rsidR="00FC0649" w:rsidRPr="007A1B62">
      <w:rPr>
        <w:sz w:val="18"/>
        <w:szCs w:val="18"/>
      </w:rPr>
      <w:t xml:space="preserve">/Next review </w:t>
    </w:r>
    <w:r w:rsidR="000C39BF">
      <w:rPr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6BBDB" w14:textId="77777777" w:rsidR="00797659" w:rsidRDefault="00797659" w:rsidP="00AA1BAB">
      <w:pPr>
        <w:spacing w:after="0" w:line="240" w:lineRule="auto"/>
      </w:pPr>
      <w:r>
        <w:separator/>
      </w:r>
    </w:p>
  </w:footnote>
  <w:footnote w:type="continuationSeparator" w:id="0">
    <w:p w14:paraId="7F3E7D9C" w14:textId="77777777" w:rsidR="00797659" w:rsidRDefault="00797659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A0686" w14:textId="62668E22" w:rsidR="00AA1BAB" w:rsidRDefault="00AA1BAB">
    <w:pPr>
      <w:pStyle w:val="Header"/>
    </w:pPr>
  </w:p>
  <w:p w14:paraId="1E293ACB" w14:textId="77777777" w:rsidR="00AA1BAB" w:rsidRDefault="00AA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23B88" w14:textId="77777777" w:rsidR="00F93417" w:rsidRDefault="00F93417" w:rsidP="00F93417">
    <w:pPr>
      <w:rPr>
        <w:rFonts w:cs="Arial"/>
        <w:b/>
        <w:sz w:val="48"/>
        <w:szCs w:val="48"/>
      </w:rPr>
    </w:pPr>
    <w:r w:rsidRPr="00F93417">
      <w:rPr>
        <w:rFonts w:cs="Arial"/>
        <w:b/>
        <w:sz w:val="48"/>
        <w:szCs w:val="48"/>
      </w:rPr>
      <w:t xml:space="preserve">Safe disposal of discarded needles </w:t>
    </w:r>
  </w:p>
  <w:p w14:paraId="0945D8C9" w14:textId="6966D5BA" w:rsidR="00F93417" w:rsidRPr="00F93417" w:rsidRDefault="00F93417" w:rsidP="00F93417">
    <w:pPr>
      <w:rPr>
        <w:rFonts w:cs="Arial"/>
        <w:b/>
        <w:sz w:val="48"/>
        <w:szCs w:val="48"/>
      </w:rPr>
    </w:pPr>
    <w:r w:rsidRPr="00F93417">
      <w:rPr>
        <w:rFonts w:cs="Arial"/>
        <w:b/>
        <w:sz w:val="48"/>
        <w:szCs w:val="48"/>
      </w:rPr>
      <w:t>and syringes</w:t>
    </w:r>
  </w:p>
  <w:p w14:paraId="63249E69" w14:textId="4F2AB084" w:rsidR="000A56FE" w:rsidRDefault="000A56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34C95C77" wp14:editId="4E86DC11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4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743F"/>
    <w:multiLevelType w:val="hybridMultilevel"/>
    <w:tmpl w:val="B5F4C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F5E4E"/>
    <w:multiLevelType w:val="hybridMultilevel"/>
    <w:tmpl w:val="4ED47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34EDF"/>
    <w:multiLevelType w:val="hybridMultilevel"/>
    <w:tmpl w:val="CB365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00D23"/>
    <w:multiLevelType w:val="hybridMultilevel"/>
    <w:tmpl w:val="5ABA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065AD"/>
    <w:multiLevelType w:val="hybridMultilevel"/>
    <w:tmpl w:val="DCCE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C4428"/>
    <w:multiLevelType w:val="multilevel"/>
    <w:tmpl w:val="C968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61F96"/>
    <w:multiLevelType w:val="hybridMultilevel"/>
    <w:tmpl w:val="FC6A1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1617D"/>
    <w:rsid w:val="0002057D"/>
    <w:rsid w:val="00026800"/>
    <w:rsid w:val="0005383E"/>
    <w:rsid w:val="00072483"/>
    <w:rsid w:val="00083E9E"/>
    <w:rsid w:val="000A56FE"/>
    <w:rsid w:val="000C39BF"/>
    <w:rsid w:val="000D2190"/>
    <w:rsid w:val="000D457D"/>
    <w:rsid w:val="001208D5"/>
    <w:rsid w:val="0013515D"/>
    <w:rsid w:val="0013766A"/>
    <w:rsid w:val="001740C3"/>
    <w:rsid w:val="00181B05"/>
    <w:rsid w:val="001A3338"/>
    <w:rsid w:val="001B0ACB"/>
    <w:rsid w:val="001D573B"/>
    <w:rsid w:val="00204DB8"/>
    <w:rsid w:val="00216CDD"/>
    <w:rsid w:val="00225182"/>
    <w:rsid w:val="002417E4"/>
    <w:rsid w:val="00280CAC"/>
    <w:rsid w:val="00285CDD"/>
    <w:rsid w:val="002B645D"/>
    <w:rsid w:val="002D0D76"/>
    <w:rsid w:val="002D7841"/>
    <w:rsid w:val="00307E64"/>
    <w:rsid w:val="00332368"/>
    <w:rsid w:val="00351CC6"/>
    <w:rsid w:val="003520AE"/>
    <w:rsid w:val="00380D69"/>
    <w:rsid w:val="003874E8"/>
    <w:rsid w:val="003A41C5"/>
    <w:rsid w:val="003D0C0C"/>
    <w:rsid w:val="003D353D"/>
    <w:rsid w:val="003F2FA5"/>
    <w:rsid w:val="00422241"/>
    <w:rsid w:val="004312AD"/>
    <w:rsid w:val="00497AC7"/>
    <w:rsid w:val="004A4B67"/>
    <w:rsid w:val="004B5F3C"/>
    <w:rsid w:val="004C02A7"/>
    <w:rsid w:val="004C0F44"/>
    <w:rsid w:val="004D0257"/>
    <w:rsid w:val="004E293E"/>
    <w:rsid w:val="004E612D"/>
    <w:rsid w:val="004F5B45"/>
    <w:rsid w:val="00501251"/>
    <w:rsid w:val="0051517D"/>
    <w:rsid w:val="00540F56"/>
    <w:rsid w:val="00546588"/>
    <w:rsid w:val="00554D69"/>
    <w:rsid w:val="00557076"/>
    <w:rsid w:val="0055796B"/>
    <w:rsid w:val="005A3D46"/>
    <w:rsid w:val="005B2701"/>
    <w:rsid w:val="005B73A9"/>
    <w:rsid w:val="005F1B5A"/>
    <w:rsid w:val="005F31F2"/>
    <w:rsid w:val="00624B39"/>
    <w:rsid w:val="0064782F"/>
    <w:rsid w:val="0065260C"/>
    <w:rsid w:val="006634B7"/>
    <w:rsid w:val="00666593"/>
    <w:rsid w:val="006825D8"/>
    <w:rsid w:val="00691030"/>
    <w:rsid w:val="006939A8"/>
    <w:rsid w:val="006A715F"/>
    <w:rsid w:val="006B28C1"/>
    <w:rsid w:val="006C1F96"/>
    <w:rsid w:val="006C386B"/>
    <w:rsid w:val="007074D3"/>
    <w:rsid w:val="00710025"/>
    <w:rsid w:val="007222F7"/>
    <w:rsid w:val="00724944"/>
    <w:rsid w:val="00744CEE"/>
    <w:rsid w:val="00764972"/>
    <w:rsid w:val="00770E2F"/>
    <w:rsid w:val="007807AA"/>
    <w:rsid w:val="00797659"/>
    <w:rsid w:val="007A1B62"/>
    <w:rsid w:val="007B0C50"/>
    <w:rsid w:val="007E6080"/>
    <w:rsid w:val="007F0B9C"/>
    <w:rsid w:val="007F68AB"/>
    <w:rsid w:val="00807D75"/>
    <w:rsid w:val="0082298F"/>
    <w:rsid w:val="00831EC5"/>
    <w:rsid w:val="00843324"/>
    <w:rsid w:val="0085318D"/>
    <w:rsid w:val="0087360A"/>
    <w:rsid w:val="00890F23"/>
    <w:rsid w:val="008942F8"/>
    <w:rsid w:val="008A1C2E"/>
    <w:rsid w:val="008A5800"/>
    <w:rsid w:val="008C74AC"/>
    <w:rsid w:val="008F673C"/>
    <w:rsid w:val="0090095F"/>
    <w:rsid w:val="00916E9A"/>
    <w:rsid w:val="009226B0"/>
    <w:rsid w:val="00935096"/>
    <w:rsid w:val="00944608"/>
    <w:rsid w:val="00950786"/>
    <w:rsid w:val="00955EAD"/>
    <w:rsid w:val="00966557"/>
    <w:rsid w:val="00995106"/>
    <w:rsid w:val="009A307D"/>
    <w:rsid w:val="009A3F93"/>
    <w:rsid w:val="009A7B8D"/>
    <w:rsid w:val="009C10A7"/>
    <w:rsid w:val="009D7CE1"/>
    <w:rsid w:val="009E51B1"/>
    <w:rsid w:val="009F4D69"/>
    <w:rsid w:val="00A07718"/>
    <w:rsid w:val="00A206B3"/>
    <w:rsid w:val="00A21E03"/>
    <w:rsid w:val="00A25E6B"/>
    <w:rsid w:val="00A3390E"/>
    <w:rsid w:val="00A37EC6"/>
    <w:rsid w:val="00A44632"/>
    <w:rsid w:val="00A477C9"/>
    <w:rsid w:val="00A531DE"/>
    <w:rsid w:val="00A61581"/>
    <w:rsid w:val="00AA1BAB"/>
    <w:rsid w:val="00B162A6"/>
    <w:rsid w:val="00B16C70"/>
    <w:rsid w:val="00B4058A"/>
    <w:rsid w:val="00B53BC4"/>
    <w:rsid w:val="00B950C9"/>
    <w:rsid w:val="00BA3B45"/>
    <w:rsid w:val="00BB17FA"/>
    <w:rsid w:val="00BD0BF4"/>
    <w:rsid w:val="00C16BCF"/>
    <w:rsid w:val="00C37333"/>
    <w:rsid w:val="00C46760"/>
    <w:rsid w:val="00C47AA6"/>
    <w:rsid w:val="00C51D7C"/>
    <w:rsid w:val="00C6069A"/>
    <w:rsid w:val="00CC390B"/>
    <w:rsid w:val="00CD1374"/>
    <w:rsid w:val="00CE190D"/>
    <w:rsid w:val="00CE3FC7"/>
    <w:rsid w:val="00D06EB7"/>
    <w:rsid w:val="00D233CC"/>
    <w:rsid w:val="00D672D2"/>
    <w:rsid w:val="00D67B75"/>
    <w:rsid w:val="00D80A56"/>
    <w:rsid w:val="00DA324E"/>
    <w:rsid w:val="00DD550C"/>
    <w:rsid w:val="00DD56D9"/>
    <w:rsid w:val="00E11C07"/>
    <w:rsid w:val="00E237AA"/>
    <w:rsid w:val="00E3338A"/>
    <w:rsid w:val="00E50F02"/>
    <w:rsid w:val="00E705F5"/>
    <w:rsid w:val="00E72B27"/>
    <w:rsid w:val="00E73600"/>
    <w:rsid w:val="00E90704"/>
    <w:rsid w:val="00EA12CB"/>
    <w:rsid w:val="00EA434B"/>
    <w:rsid w:val="00EA524E"/>
    <w:rsid w:val="00EB3C8C"/>
    <w:rsid w:val="00EC73CC"/>
    <w:rsid w:val="00EE6DD7"/>
    <w:rsid w:val="00EF2AB1"/>
    <w:rsid w:val="00F17E09"/>
    <w:rsid w:val="00F22692"/>
    <w:rsid w:val="00F258DB"/>
    <w:rsid w:val="00F339C1"/>
    <w:rsid w:val="00F41387"/>
    <w:rsid w:val="00F53749"/>
    <w:rsid w:val="00F60CA0"/>
    <w:rsid w:val="00F61445"/>
    <w:rsid w:val="00F73F12"/>
    <w:rsid w:val="00F93417"/>
    <w:rsid w:val="00FB4A36"/>
    <w:rsid w:val="00FC0649"/>
    <w:rsid w:val="00FC516D"/>
    <w:rsid w:val="00FC750F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A072E6"/>
  <w15:docId w15:val="{F1D58486-57C5-4896-8339-F7B24842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87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BDB54AADD8D47A1252C0202642A21" ma:contentTypeVersion="6" ma:contentTypeDescription="Create a new document." ma:contentTypeScope="" ma:versionID="046b617a71e97e37c779274913c77a48">
  <xsd:schema xmlns:xsd="http://www.w3.org/2001/XMLSchema" xmlns:xs="http://www.w3.org/2001/XMLSchema" xmlns:p="http://schemas.microsoft.com/office/2006/metadata/properties" xmlns:ns3="bee4eed8-a580-47fc-8e06-f4405e5391d9" targetNamespace="http://schemas.microsoft.com/office/2006/metadata/properties" ma:root="true" ma:fieldsID="ed29a07d13ac3f9abc51505622af78e6" ns3:_="">
    <xsd:import namespace="bee4eed8-a580-47fc-8e06-f4405e539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eed8-a580-47fc-8e06-f4405e539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80908-6B38-43F1-A5E0-34E9EF9AD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9E7B6-E474-495D-B6BD-E5D4F7BB4DEE}">
  <ds:schemaRefs>
    <ds:schemaRef ds:uri="bee4eed8-a580-47fc-8e06-f4405e5391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BC9C1B-D981-43C2-8DC4-50249D162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4eed8-a580-47fc-8e06-f4405e539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disposal of discarded needles and syringes</dc:title>
  <dc:creator>Archer, Lisa - ST EODD</dc:creator>
  <cp:lastModifiedBy>Christine Carty - ST PC</cp:lastModifiedBy>
  <cp:revision>3</cp:revision>
  <cp:lastPrinted>2018-03-20T15:44:00Z</cp:lastPrinted>
  <dcterms:created xsi:type="dcterms:W3CDTF">2021-01-26T10:54:00Z</dcterms:created>
  <dcterms:modified xsi:type="dcterms:W3CDTF">2021-01-26T10:55:00Z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0x010100D7DBDB54AADD8D47A1252C0202642A21</vt:lpwstr>
  </property>
</Properties>
</file>