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AE8E" w14:textId="77777777" w:rsidR="00696D46" w:rsidRPr="007A075D" w:rsidRDefault="00696D46" w:rsidP="00696D46">
      <w:pPr>
        <w:pStyle w:val="Default"/>
        <w:spacing w:line="261" w:lineRule="atLeast"/>
        <w:rPr>
          <w:rFonts w:ascii="Arial" w:hAnsi="Arial" w:cs="Arial"/>
          <w:b/>
          <w:sz w:val="26"/>
          <w:szCs w:val="26"/>
        </w:rPr>
      </w:pPr>
    </w:p>
    <w:p w14:paraId="6232AE8F" w14:textId="77777777" w:rsidR="00696D46" w:rsidRPr="00696D46" w:rsidRDefault="00696D46" w:rsidP="00696D46">
      <w:pPr>
        <w:outlineLvl w:val="1"/>
        <w:rPr>
          <w:rFonts w:cs="Arial"/>
          <w:b/>
          <w:kern w:val="36"/>
          <w:sz w:val="24"/>
          <w:szCs w:val="24"/>
        </w:rPr>
      </w:pPr>
      <w:r w:rsidRPr="00696D46">
        <w:rPr>
          <w:rFonts w:cs="Arial"/>
          <w:b/>
          <w:kern w:val="36"/>
          <w:sz w:val="24"/>
          <w:szCs w:val="24"/>
        </w:rPr>
        <w:t>Introduction</w:t>
      </w:r>
    </w:p>
    <w:p w14:paraId="6232AE90" w14:textId="25F3233A" w:rsidR="00696D46" w:rsidRPr="00433FA9" w:rsidRDefault="00696D46" w:rsidP="00696D46">
      <w:pPr>
        <w:rPr>
          <w:rFonts w:cs="Arial"/>
          <w:bCs/>
          <w:sz w:val="24"/>
          <w:szCs w:val="24"/>
        </w:rPr>
      </w:pPr>
      <w:r w:rsidRPr="00914443">
        <w:rPr>
          <w:rStyle w:val="Strong"/>
          <w:rFonts w:cs="Arial"/>
          <w:b w:val="0"/>
          <w:sz w:val="24"/>
          <w:szCs w:val="24"/>
        </w:rPr>
        <w:t>Managers are required to assess and minimise the health risks posed</w:t>
      </w:r>
      <w:r w:rsidR="008A44D9">
        <w:rPr>
          <w:rStyle w:val="Strong"/>
          <w:rFonts w:cs="Arial"/>
          <w:b w:val="0"/>
          <w:sz w:val="24"/>
          <w:szCs w:val="24"/>
        </w:rPr>
        <w:t xml:space="preserve"> to employees </w:t>
      </w:r>
      <w:r w:rsidRPr="00914443">
        <w:rPr>
          <w:rStyle w:val="Strong"/>
          <w:rFonts w:cs="Arial"/>
          <w:b w:val="0"/>
          <w:sz w:val="24"/>
          <w:szCs w:val="24"/>
        </w:rPr>
        <w:t>who work with display screen equipment by ensuring</w:t>
      </w:r>
      <w:r w:rsidR="00433FA9">
        <w:rPr>
          <w:rStyle w:val="Strong"/>
          <w:rFonts w:cs="Arial"/>
          <w:b w:val="0"/>
          <w:sz w:val="24"/>
          <w:szCs w:val="24"/>
        </w:rPr>
        <w:t xml:space="preserve"> </w:t>
      </w:r>
      <w:r w:rsidRPr="00914443">
        <w:rPr>
          <w:rStyle w:val="Strong"/>
          <w:rFonts w:cs="Arial"/>
          <w:b w:val="0"/>
          <w:sz w:val="24"/>
          <w:szCs w:val="24"/>
        </w:rPr>
        <w:t>that workplaces and jobs are well designed and are compatible with that person’s needs. Employees are also required to act on the training and information provided to them.</w:t>
      </w:r>
    </w:p>
    <w:p w14:paraId="6232AE91" w14:textId="77777777" w:rsidR="00696D46" w:rsidRDefault="00696D46" w:rsidP="00092DCF">
      <w:pPr>
        <w:pStyle w:val="Heading3"/>
        <w:spacing w:before="0"/>
        <w:rPr>
          <w:rFonts w:ascii="Arial" w:hAnsi="Arial" w:cs="Arial"/>
          <w:color w:val="auto"/>
          <w:sz w:val="24"/>
          <w:szCs w:val="24"/>
        </w:rPr>
      </w:pPr>
      <w:r w:rsidRPr="002076BD">
        <w:rPr>
          <w:rFonts w:ascii="Arial" w:hAnsi="Arial" w:cs="Arial"/>
          <w:color w:val="auto"/>
          <w:sz w:val="24"/>
          <w:szCs w:val="24"/>
        </w:rPr>
        <w:t>Definitions</w:t>
      </w:r>
    </w:p>
    <w:p w14:paraId="6232AE92" w14:textId="77777777" w:rsidR="00092DCF" w:rsidRDefault="00092DCF" w:rsidP="00092DCF">
      <w:pPr>
        <w:pStyle w:val="Pa9"/>
        <w:spacing w:line="201" w:lineRule="atLeast"/>
        <w:rPr>
          <w:rFonts w:ascii="Arial" w:eastAsia="Calibri" w:hAnsi="Arial"/>
          <w:sz w:val="22"/>
          <w:szCs w:val="22"/>
          <w:lang w:eastAsia="en-US"/>
        </w:rPr>
      </w:pPr>
    </w:p>
    <w:p w14:paraId="6232AE93" w14:textId="38681D43" w:rsidR="00CA75B3" w:rsidRPr="002076BD" w:rsidRDefault="001B62E4" w:rsidP="00407593">
      <w:pPr>
        <w:pStyle w:val="Pa9"/>
        <w:numPr>
          <w:ilvl w:val="0"/>
          <w:numId w:val="37"/>
        </w:numPr>
        <w:spacing w:line="276" w:lineRule="auto"/>
        <w:ind w:left="360"/>
        <w:rPr>
          <w:rFonts w:ascii="Arial" w:hAnsi="Arial" w:cs="Arial"/>
        </w:rPr>
      </w:pPr>
      <w:r>
        <w:rPr>
          <w:rFonts w:ascii="Arial" w:hAnsi="Arial" w:cs="Arial"/>
          <w:iCs/>
        </w:rPr>
        <w:t>D</w:t>
      </w:r>
      <w:r w:rsidR="00CA75B3" w:rsidRPr="002076BD">
        <w:rPr>
          <w:rFonts w:ascii="Arial" w:hAnsi="Arial" w:cs="Arial"/>
          <w:iCs/>
        </w:rPr>
        <w:t>isplay screen equipment (DSE) means any alphanumeric or graphic display screen, regardless of the display process involved</w:t>
      </w:r>
      <w:r>
        <w:rPr>
          <w:rFonts w:ascii="Arial" w:hAnsi="Arial" w:cs="Arial"/>
          <w:iCs/>
        </w:rPr>
        <w:t>.</w:t>
      </w:r>
    </w:p>
    <w:p w14:paraId="6232AE94" w14:textId="0D375428" w:rsidR="00CA75B3" w:rsidRPr="002076BD" w:rsidRDefault="001B62E4" w:rsidP="00407593">
      <w:pPr>
        <w:pStyle w:val="Pa9"/>
        <w:numPr>
          <w:ilvl w:val="0"/>
          <w:numId w:val="25"/>
        </w:numPr>
        <w:spacing w:line="276" w:lineRule="auto"/>
        <w:ind w:left="360"/>
        <w:rPr>
          <w:rFonts w:ascii="Arial" w:hAnsi="Arial" w:cs="Arial"/>
        </w:rPr>
      </w:pPr>
      <w:r>
        <w:rPr>
          <w:rFonts w:ascii="Arial" w:hAnsi="Arial" w:cs="Arial"/>
          <w:iCs/>
        </w:rPr>
        <w:t>O</w:t>
      </w:r>
      <w:r w:rsidR="00CA75B3" w:rsidRPr="002076BD">
        <w:rPr>
          <w:rFonts w:ascii="Arial" w:hAnsi="Arial" w:cs="Arial"/>
          <w:iCs/>
        </w:rPr>
        <w:t>perator means a self-employed person who habitually uses display screen equipment as a significant part of his normal work</w:t>
      </w:r>
      <w:r w:rsidR="00B01C8D">
        <w:rPr>
          <w:rFonts w:ascii="Arial" w:hAnsi="Arial" w:cs="Arial"/>
          <w:iCs/>
        </w:rPr>
        <w:t>.</w:t>
      </w:r>
    </w:p>
    <w:p w14:paraId="6232AE95" w14:textId="1EA43A94" w:rsidR="00CA75B3" w:rsidRPr="002076BD" w:rsidRDefault="00CA75B3" w:rsidP="00407593">
      <w:pPr>
        <w:pStyle w:val="Pa9"/>
        <w:numPr>
          <w:ilvl w:val="0"/>
          <w:numId w:val="25"/>
        </w:numPr>
        <w:spacing w:line="276" w:lineRule="auto"/>
        <w:ind w:left="360"/>
        <w:rPr>
          <w:rFonts w:ascii="Arial" w:hAnsi="Arial" w:cs="Arial"/>
          <w:iCs/>
        </w:rPr>
      </w:pPr>
      <w:r w:rsidRPr="002076BD">
        <w:rPr>
          <w:rFonts w:ascii="Arial" w:hAnsi="Arial" w:cs="Arial"/>
          <w:iCs/>
        </w:rPr>
        <w:t>“</w:t>
      </w:r>
      <w:r w:rsidR="001B62E4">
        <w:rPr>
          <w:rFonts w:ascii="Arial" w:hAnsi="Arial" w:cs="Arial"/>
          <w:iCs/>
        </w:rPr>
        <w:t>U</w:t>
      </w:r>
      <w:r w:rsidRPr="002076BD">
        <w:rPr>
          <w:rFonts w:ascii="Arial" w:hAnsi="Arial" w:cs="Arial"/>
          <w:iCs/>
        </w:rPr>
        <w:t>se” means use for or in connection with work</w:t>
      </w:r>
      <w:r w:rsidR="001B62E4">
        <w:rPr>
          <w:rFonts w:ascii="Arial" w:hAnsi="Arial" w:cs="Arial"/>
          <w:iCs/>
        </w:rPr>
        <w:t>.</w:t>
      </w:r>
    </w:p>
    <w:p w14:paraId="6232AE96" w14:textId="1D681483" w:rsidR="00CA75B3" w:rsidRPr="002076BD" w:rsidRDefault="00CA75B3" w:rsidP="00407593">
      <w:pPr>
        <w:pStyle w:val="Pa9"/>
        <w:numPr>
          <w:ilvl w:val="0"/>
          <w:numId w:val="25"/>
        </w:numPr>
        <w:spacing w:line="276" w:lineRule="auto"/>
        <w:ind w:left="360"/>
        <w:rPr>
          <w:rFonts w:ascii="Arial" w:hAnsi="Arial" w:cs="Arial"/>
        </w:rPr>
      </w:pPr>
      <w:r w:rsidRPr="002076BD">
        <w:rPr>
          <w:rFonts w:ascii="Arial" w:hAnsi="Arial" w:cs="Arial"/>
          <w:iCs/>
        </w:rPr>
        <w:t>“</w:t>
      </w:r>
      <w:r w:rsidR="001B62E4">
        <w:rPr>
          <w:rFonts w:ascii="Arial" w:hAnsi="Arial" w:cs="Arial"/>
          <w:iCs/>
        </w:rPr>
        <w:t>U</w:t>
      </w:r>
      <w:r w:rsidRPr="002076BD">
        <w:rPr>
          <w:rFonts w:ascii="Arial" w:hAnsi="Arial" w:cs="Arial"/>
          <w:iCs/>
        </w:rPr>
        <w:t>ser” means an employee who habitually uses display screen equipment as a significant part of his normal work; and</w:t>
      </w:r>
    </w:p>
    <w:p w14:paraId="6232AE97" w14:textId="3CE7A9C6" w:rsidR="00CA75B3" w:rsidRPr="002076BD" w:rsidRDefault="00CA75B3" w:rsidP="00407593">
      <w:pPr>
        <w:pStyle w:val="Pa9"/>
        <w:numPr>
          <w:ilvl w:val="0"/>
          <w:numId w:val="25"/>
        </w:numPr>
        <w:spacing w:line="276" w:lineRule="auto"/>
        <w:ind w:left="360"/>
        <w:rPr>
          <w:rFonts w:ascii="Arial" w:hAnsi="Arial" w:cs="Arial"/>
        </w:rPr>
      </w:pPr>
      <w:r w:rsidRPr="002076BD">
        <w:rPr>
          <w:rFonts w:ascii="Arial" w:hAnsi="Arial" w:cs="Arial"/>
          <w:iCs/>
        </w:rPr>
        <w:t>“</w:t>
      </w:r>
      <w:r w:rsidR="001B62E4">
        <w:rPr>
          <w:rFonts w:ascii="Arial" w:hAnsi="Arial" w:cs="Arial"/>
          <w:iCs/>
        </w:rPr>
        <w:t>W</w:t>
      </w:r>
      <w:r w:rsidRPr="002076BD">
        <w:rPr>
          <w:rFonts w:ascii="Arial" w:hAnsi="Arial" w:cs="Arial"/>
          <w:iCs/>
        </w:rPr>
        <w:t>orkstation” means an assembly comprising –</w:t>
      </w:r>
    </w:p>
    <w:p w14:paraId="6232AE98" w14:textId="77777777" w:rsidR="00CA75B3" w:rsidRPr="002076BD" w:rsidRDefault="00CA75B3" w:rsidP="00407593">
      <w:pPr>
        <w:pStyle w:val="Pa10"/>
        <w:spacing w:line="276" w:lineRule="auto"/>
        <w:ind w:left="360"/>
        <w:rPr>
          <w:rFonts w:ascii="Arial" w:hAnsi="Arial" w:cs="Arial"/>
        </w:rPr>
      </w:pPr>
      <w:r w:rsidRPr="002076BD">
        <w:rPr>
          <w:rFonts w:ascii="Arial" w:hAnsi="Arial" w:cs="Arial"/>
          <w:iCs/>
        </w:rPr>
        <w:t xml:space="preserve">(i) display screen equipment (whether provided with software determining the interface between the equipment and its operator or user, a </w:t>
      </w:r>
      <w:proofErr w:type="gramStart"/>
      <w:r w:rsidRPr="002076BD">
        <w:rPr>
          <w:rFonts w:ascii="Arial" w:hAnsi="Arial" w:cs="Arial"/>
          <w:iCs/>
        </w:rPr>
        <w:t>keyboard</w:t>
      </w:r>
      <w:proofErr w:type="gramEnd"/>
      <w:r w:rsidRPr="002076BD">
        <w:rPr>
          <w:rFonts w:ascii="Arial" w:hAnsi="Arial" w:cs="Arial"/>
          <w:iCs/>
        </w:rPr>
        <w:t xml:space="preserve"> or any other input device),</w:t>
      </w:r>
    </w:p>
    <w:p w14:paraId="6232AE99" w14:textId="77777777" w:rsidR="00CA75B3" w:rsidRPr="002076BD" w:rsidRDefault="00CA75B3" w:rsidP="00407593">
      <w:pPr>
        <w:pStyle w:val="Pa10"/>
        <w:spacing w:line="276" w:lineRule="auto"/>
        <w:ind w:left="360"/>
        <w:rPr>
          <w:rFonts w:ascii="Arial" w:hAnsi="Arial" w:cs="Arial"/>
        </w:rPr>
      </w:pPr>
      <w:r w:rsidRPr="002076BD">
        <w:rPr>
          <w:rFonts w:ascii="Arial" w:hAnsi="Arial" w:cs="Arial"/>
          <w:iCs/>
        </w:rPr>
        <w:t>(ii) any optional accessories to the display screen equipment,</w:t>
      </w:r>
    </w:p>
    <w:p w14:paraId="6232AE9A" w14:textId="77777777" w:rsidR="00CA75B3" w:rsidRPr="002076BD" w:rsidRDefault="00CA75B3" w:rsidP="00407593">
      <w:pPr>
        <w:pStyle w:val="Pa10"/>
        <w:spacing w:line="276" w:lineRule="auto"/>
        <w:ind w:left="360"/>
        <w:rPr>
          <w:rFonts w:ascii="Arial" w:hAnsi="Arial" w:cs="Arial"/>
        </w:rPr>
      </w:pPr>
      <w:r w:rsidRPr="002076BD">
        <w:rPr>
          <w:rFonts w:ascii="Arial" w:hAnsi="Arial" w:cs="Arial"/>
          <w:iCs/>
        </w:rPr>
        <w:t>(iii) any disk drive, telephone, modem, printer, document holder, work chair, work desk, work surface or other item peripheral to the display screen equipment, and</w:t>
      </w:r>
    </w:p>
    <w:p w14:paraId="6232AE9B" w14:textId="7ADD52BE" w:rsidR="00CA75B3" w:rsidRPr="002076BD" w:rsidRDefault="00CA75B3" w:rsidP="00407593">
      <w:pPr>
        <w:pStyle w:val="ListParagraph"/>
        <w:ind w:left="360"/>
        <w:rPr>
          <w:rFonts w:cs="Arial"/>
          <w:sz w:val="24"/>
          <w:szCs w:val="24"/>
        </w:rPr>
      </w:pPr>
      <w:r w:rsidRPr="002076BD">
        <w:rPr>
          <w:rFonts w:cs="Arial"/>
          <w:iCs/>
          <w:sz w:val="24"/>
          <w:szCs w:val="24"/>
        </w:rPr>
        <w:t>(iv) the immediate work environment arou</w:t>
      </w:r>
      <w:r w:rsidR="007479B7" w:rsidRPr="002076BD">
        <w:rPr>
          <w:rFonts w:cs="Arial"/>
          <w:iCs/>
          <w:sz w:val="24"/>
          <w:szCs w:val="24"/>
        </w:rPr>
        <w:t>nd the display screen equipment</w:t>
      </w:r>
      <w:r w:rsidR="004242B9">
        <w:rPr>
          <w:rFonts w:cs="Arial"/>
          <w:iCs/>
          <w:sz w:val="24"/>
          <w:szCs w:val="24"/>
        </w:rPr>
        <w:t>.</w:t>
      </w:r>
    </w:p>
    <w:p w14:paraId="6232AE9C" w14:textId="77777777" w:rsidR="00696D46" w:rsidRPr="009F2BAA" w:rsidRDefault="00696D46" w:rsidP="00092DCF">
      <w:pPr>
        <w:pStyle w:val="Heading3"/>
        <w:spacing w:after="240"/>
        <w:rPr>
          <w:rFonts w:ascii="Arial" w:hAnsi="Arial" w:cs="Arial"/>
          <w:sz w:val="24"/>
          <w:szCs w:val="24"/>
        </w:rPr>
      </w:pPr>
      <w:r w:rsidRPr="00696D46">
        <w:rPr>
          <w:rFonts w:ascii="Arial" w:hAnsi="Arial" w:cs="Arial"/>
          <w:color w:val="auto"/>
          <w:sz w:val="24"/>
          <w:szCs w:val="24"/>
        </w:rPr>
        <w:t>Scope </w:t>
      </w:r>
      <w:r w:rsidRPr="00696D46">
        <w:rPr>
          <w:rFonts w:ascii="Arial" w:hAnsi="Arial" w:cs="Arial"/>
          <w:sz w:val="24"/>
          <w:szCs w:val="24"/>
        </w:rPr>
        <w:t> </w:t>
      </w:r>
    </w:p>
    <w:p w14:paraId="6232AE9D" w14:textId="4AC55E26" w:rsidR="009F2BAA" w:rsidRPr="002076BD" w:rsidRDefault="00696D46" w:rsidP="00092DCF">
      <w:pPr>
        <w:spacing w:after="240"/>
        <w:rPr>
          <w:rFonts w:cs="Arial"/>
          <w:sz w:val="24"/>
          <w:szCs w:val="24"/>
        </w:rPr>
      </w:pPr>
      <w:r w:rsidRPr="002076BD">
        <w:rPr>
          <w:rFonts w:cs="Arial"/>
          <w:sz w:val="24"/>
          <w:szCs w:val="24"/>
        </w:rPr>
        <w:t xml:space="preserve">The </w:t>
      </w:r>
      <w:r w:rsidR="009F2BAA" w:rsidRPr="002076BD">
        <w:rPr>
          <w:rFonts w:cs="Arial"/>
          <w:sz w:val="24"/>
          <w:szCs w:val="24"/>
        </w:rPr>
        <w:t xml:space="preserve">DSE </w:t>
      </w:r>
      <w:r w:rsidR="006534A9">
        <w:rPr>
          <w:rFonts w:cs="Arial"/>
          <w:sz w:val="24"/>
          <w:szCs w:val="24"/>
        </w:rPr>
        <w:t>R</w:t>
      </w:r>
      <w:r w:rsidRPr="002076BD">
        <w:rPr>
          <w:rFonts w:cs="Arial"/>
          <w:sz w:val="24"/>
          <w:szCs w:val="24"/>
        </w:rPr>
        <w:t xml:space="preserve">egulations are </w:t>
      </w:r>
      <w:r w:rsidR="009F2BAA" w:rsidRPr="002076BD">
        <w:rPr>
          <w:rFonts w:cs="Arial"/>
          <w:sz w:val="24"/>
          <w:szCs w:val="24"/>
        </w:rPr>
        <w:t xml:space="preserve">for the protection of people </w:t>
      </w:r>
      <w:r w:rsidR="0065503F">
        <w:rPr>
          <w:rFonts w:cs="Arial"/>
          <w:sz w:val="24"/>
          <w:szCs w:val="24"/>
        </w:rPr>
        <w:t>(</w:t>
      </w:r>
      <w:r w:rsidR="009F2BAA" w:rsidRPr="002076BD">
        <w:rPr>
          <w:rFonts w:cs="Arial"/>
          <w:sz w:val="24"/>
          <w:szCs w:val="24"/>
        </w:rPr>
        <w:t xml:space="preserve">employees and </w:t>
      </w:r>
      <w:proofErr w:type="spellStart"/>
      <w:r w:rsidR="009F2BAA" w:rsidRPr="002076BD">
        <w:rPr>
          <w:rFonts w:cs="Arial"/>
          <w:sz w:val="24"/>
          <w:szCs w:val="24"/>
        </w:rPr>
        <w:t>self employed</w:t>
      </w:r>
      <w:proofErr w:type="spellEnd"/>
      <w:r w:rsidR="0065503F">
        <w:rPr>
          <w:rFonts w:cs="Arial"/>
          <w:sz w:val="24"/>
          <w:szCs w:val="24"/>
        </w:rPr>
        <w:t>)</w:t>
      </w:r>
      <w:r w:rsidR="009F2BAA" w:rsidRPr="002076BD">
        <w:rPr>
          <w:rFonts w:cs="Arial"/>
          <w:sz w:val="24"/>
          <w:szCs w:val="24"/>
        </w:rPr>
        <w:t xml:space="preserve"> who habitually use DSE for the purpose of an employer’s undertaking as a significant part of their normal work.  </w:t>
      </w:r>
    </w:p>
    <w:p w14:paraId="6232AE9E" w14:textId="77777777" w:rsidR="00696D46" w:rsidRPr="002076BD" w:rsidRDefault="00696D46" w:rsidP="00696D46">
      <w:pPr>
        <w:rPr>
          <w:rFonts w:cs="Arial"/>
          <w:sz w:val="24"/>
          <w:szCs w:val="24"/>
        </w:rPr>
      </w:pPr>
      <w:r w:rsidRPr="002076BD">
        <w:rPr>
          <w:rFonts w:cs="Arial"/>
          <w:sz w:val="24"/>
          <w:szCs w:val="24"/>
        </w:rPr>
        <w:t xml:space="preserve">The regulations apply to </w:t>
      </w:r>
      <w:r w:rsidR="009F2BAA" w:rsidRPr="002076BD">
        <w:rPr>
          <w:rFonts w:cs="Arial"/>
          <w:sz w:val="24"/>
          <w:szCs w:val="24"/>
        </w:rPr>
        <w:t>protect users whether they are employed to work:</w:t>
      </w:r>
    </w:p>
    <w:p w14:paraId="6232AE9F" w14:textId="77777777" w:rsidR="00696D46" w:rsidRPr="00914443" w:rsidRDefault="00696D46" w:rsidP="009D10D4">
      <w:pPr>
        <w:numPr>
          <w:ilvl w:val="0"/>
          <w:numId w:val="14"/>
        </w:numPr>
        <w:spacing w:before="100" w:beforeAutospacing="1" w:after="100" w:afterAutospacing="1"/>
        <w:rPr>
          <w:rFonts w:cs="Arial"/>
          <w:sz w:val="24"/>
          <w:szCs w:val="24"/>
        </w:rPr>
      </w:pPr>
      <w:r w:rsidRPr="00914443">
        <w:rPr>
          <w:rFonts w:cs="Arial"/>
          <w:sz w:val="24"/>
          <w:szCs w:val="24"/>
        </w:rPr>
        <w:t>at a worksta</w:t>
      </w:r>
      <w:r w:rsidR="006E31A6" w:rsidRPr="00914443">
        <w:rPr>
          <w:rFonts w:cs="Arial"/>
          <w:sz w:val="24"/>
          <w:szCs w:val="24"/>
        </w:rPr>
        <w:t>tion provided by their employer</w:t>
      </w:r>
    </w:p>
    <w:p w14:paraId="6232AEA0" w14:textId="77777777" w:rsidR="00696D46" w:rsidRPr="00914443" w:rsidRDefault="00696D46" w:rsidP="009D10D4">
      <w:pPr>
        <w:numPr>
          <w:ilvl w:val="0"/>
          <w:numId w:val="14"/>
        </w:numPr>
        <w:spacing w:before="100" w:beforeAutospacing="1" w:after="100" w:afterAutospacing="1"/>
        <w:rPr>
          <w:rFonts w:cs="Arial"/>
          <w:sz w:val="24"/>
          <w:szCs w:val="24"/>
        </w:rPr>
      </w:pPr>
      <w:r w:rsidRPr="00914443">
        <w:rPr>
          <w:rFonts w:cs="Arial"/>
          <w:sz w:val="24"/>
          <w:szCs w:val="24"/>
        </w:rPr>
        <w:t>at a workstation at home (includ</w:t>
      </w:r>
      <w:r w:rsidR="006E31A6" w:rsidRPr="00914443">
        <w:rPr>
          <w:rFonts w:cs="Arial"/>
          <w:sz w:val="24"/>
          <w:szCs w:val="24"/>
        </w:rPr>
        <w:t>ing portable equipment/laptops)</w:t>
      </w:r>
    </w:p>
    <w:p w14:paraId="6232AEA1" w14:textId="17BC4A1F" w:rsidR="009F2BAA" w:rsidRPr="00914443" w:rsidRDefault="00696D46" w:rsidP="009D10D4">
      <w:pPr>
        <w:numPr>
          <w:ilvl w:val="0"/>
          <w:numId w:val="14"/>
        </w:numPr>
        <w:spacing w:before="100" w:beforeAutospacing="1" w:after="100" w:afterAutospacing="1"/>
        <w:rPr>
          <w:rFonts w:cs="Arial"/>
          <w:sz w:val="24"/>
          <w:szCs w:val="24"/>
        </w:rPr>
      </w:pPr>
      <w:r w:rsidRPr="00914443">
        <w:rPr>
          <w:rFonts w:cs="Arial"/>
          <w:sz w:val="24"/>
          <w:szCs w:val="24"/>
        </w:rPr>
        <w:t>a</w:t>
      </w:r>
      <w:r w:rsidR="006E31A6" w:rsidRPr="00914443">
        <w:rPr>
          <w:rFonts w:cs="Arial"/>
          <w:sz w:val="24"/>
          <w:szCs w:val="24"/>
        </w:rPr>
        <w:t xml:space="preserve">t another </w:t>
      </w:r>
      <w:proofErr w:type="gramStart"/>
      <w:r w:rsidR="006E31A6" w:rsidRPr="00914443">
        <w:rPr>
          <w:rFonts w:cs="Arial"/>
          <w:sz w:val="24"/>
          <w:szCs w:val="24"/>
        </w:rPr>
        <w:t>employees</w:t>
      </w:r>
      <w:proofErr w:type="gramEnd"/>
      <w:r w:rsidR="006E31A6" w:rsidRPr="00914443">
        <w:rPr>
          <w:rFonts w:cs="Arial"/>
          <w:sz w:val="24"/>
          <w:szCs w:val="24"/>
        </w:rPr>
        <w:t xml:space="preserve"> workstation</w:t>
      </w:r>
      <w:r w:rsidR="004242B9">
        <w:rPr>
          <w:rFonts w:cs="Arial"/>
          <w:sz w:val="24"/>
          <w:szCs w:val="24"/>
        </w:rPr>
        <w:t>.</w:t>
      </w:r>
    </w:p>
    <w:p w14:paraId="6232AEA2" w14:textId="77777777" w:rsidR="009F2BAA" w:rsidRDefault="009F2BAA" w:rsidP="009F2BAA">
      <w:pPr>
        <w:autoSpaceDE w:val="0"/>
        <w:autoSpaceDN w:val="0"/>
        <w:adjustRightInd w:val="0"/>
        <w:spacing w:after="0" w:line="201" w:lineRule="atLeast"/>
        <w:rPr>
          <w:rFonts w:cs="Arial"/>
          <w:b/>
          <w:bCs/>
          <w:iCs/>
          <w:sz w:val="24"/>
          <w:szCs w:val="24"/>
          <w:lang w:eastAsia="en-GB"/>
        </w:rPr>
      </w:pPr>
      <w:r w:rsidRPr="002076BD">
        <w:rPr>
          <w:rFonts w:cs="Arial"/>
          <w:b/>
          <w:bCs/>
          <w:iCs/>
          <w:sz w:val="24"/>
          <w:szCs w:val="24"/>
          <w:lang w:eastAsia="en-GB"/>
        </w:rPr>
        <w:t>Agency workers</w:t>
      </w:r>
    </w:p>
    <w:p w14:paraId="6232AEA3" w14:textId="77777777" w:rsidR="00092DCF" w:rsidRPr="002076BD" w:rsidRDefault="00092DCF" w:rsidP="009F2BAA">
      <w:pPr>
        <w:autoSpaceDE w:val="0"/>
        <w:autoSpaceDN w:val="0"/>
        <w:adjustRightInd w:val="0"/>
        <w:spacing w:after="0" w:line="201" w:lineRule="atLeast"/>
        <w:rPr>
          <w:rFonts w:cs="Arial"/>
          <w:sz w:val="24"/>
          <w:szCs w:val="24"/>
          <w:lang w:eastAsia="en-GB"/>
        </w:rPr>
      </w:pPr>
    </w:p>
    <w:p w14:paraId="6232AEA4" w14:textId="77777777" w:rsidR="009F2BAA" w:rsidRPr="002076BD" w:rsidRDefault="009F2BAA" w:rsidP="009F2BAA">
      <w:pPr>
        <w:spacing w:after="0"/>
        <w:rPr>
          <w:rFonts w:cs="Arial"/>
          <w:sz w:val="24"/>
          <w:szCs w:val="24"/>
          <w:lang w:eastAsia="en-GB"/>
        </w:rPr>
      </w:pPr>
      <w:r w:rsidRPr="002076BD">
        <w:rPr>
          <w:rFonts w:cs="Arial"/>
          <w:sz w:val="24"/>
          <w:szCs w:val="24"/>
          <w:lang w:eastAsia="en-GB"/>
        </w:rPr>
        <w:t>Many temporary workers supplied by employment agencies/employment businesses will use DSE sufficiently to become users (employees) or operators (self-employed people) and hence be subject to the DSE Regulations.</w:t>
      </w:r>
    </w:p>
    <w:p w14:paraId="6232AEA5" w14:textId="77777777" w:rsidR="009F2BAA" w:rsidRPr="002076BD" w:rsidRDefault="009F2BAA" w:rsidP="009F2BAA">
      <w:pPr>
        <w:spacing w:after="0"/>
        <w:rPr>
          <w:rFonts w:cs="Arial"/>
          <w:sz w:val="24"/>
          <w:szCs w:val="24"/>
          <w:lang w:eastAsia="en-GB"/>
        </w:rPr>
      </w:pPr>
    </w:p>
    <w:p w14:paraId="68F78909" w14:textId="2815BCA8" w:rsidR="00817C7B" w:rsidRDefault="009F2BAA" w:rsidP="009D10D4">
      <w:pPr>
        <w:autoSpaceDE w:val="0"/>
        <w:autoSpaceDN w:val="0"/>
        <w:adjustRightInd w:val="0"/>
        <w:spacing w:after="0"/>
        <w:rPr>
          <w:rFonts w:cs="Arial"/>
          <w:sz w:val="24"/>
          <w:szCs w:val="24"/>
          <w:lang w:eastAsia="en-GB"/>
        </w:rPr>
      </w:pPr>
      <w:r w:rsidRPr="002076BD">
        <w:rPr>
          <w:rFonts w:cs="Arial"/>
          <w:sz w:val="24"/>
          <w:szCs w:val="24"/>
          <w:lang w:eastAsia="en-GB"/>
        </w:rPr>
        <w:t xml:space="preserve">Where a DSE worker supplied by an agency/employment business becomes an employee of the host employer, the duties under the DSE Regulations will fall to the host employer. </w:t>
      </w:r>
    </w:p>
    <w:p w14:paraId="6232AEA6" w14:textId="2D744DEC" w:rsidR="00E656AB" w:rsidRPr="002076BD" w:rsidRDefault="009F2BAA" w:rsidP="009D10D4">
      <w:pPr>
        <w:autoSpaceDE w:val="0"/>
        <w:autoSpaceDN w:val="0"/>
        <w:adjustRightInd w:val="0"/>
        <w:spacing w:after="0"/>
        <w:rPr>
          <w:rFonts w:cs="Arial"/>
          <w:sz w:val="24"/>
          <w:szCs w:val="24"/>
          <w:lang w:eastAsia="en-GB"/>
        </w:rPr>
      </w:pPr>
      <w:r w:rsidRPr="002076BD">
        <w:rPr>
          <w:rFonts w:cs="Arial"/>
          <w:sz w:val="24"/>
          <w:szCs w:val="24"/>
          <w:lang w:eastAsia="en-GB"/>
        </w:rPr>
        <w:lastRenderedPageBreak/>
        <w:t xml:space="preserve">In other situations where the worker is an employee of the agency or is self-employed, both the agency/employment business and the host (client) employer will have duties under the DSE Regulations. </w:t>
      </w:r>
    </w:p>
    <w:p w14:paraId="6232AEA7" w14:textId="77777777" w:rsidR="00E656AB" w:rsidRPr="002076BD" w:rsidRDefault="00E656AB" w:rsidP="009F2BAA">
      <w:pPr>
        <w:autoSpaceDE w:val="0"/>
        <w:autoSpaceDN w:val="0"/>
        <w:adjustRightInd w:val="0"/>
        <w:spacing w:after="0" w:line="201" w:lineRule="atLeast"/>
        <w:rPr>
          <w:rFonts w:cs="Arial"/>
          <w:sz w:val="24"/>
          <w:szCs w:val="24"/>
          <w:lang w:eastAsia="en-GB"/>
        </w:rPr>
      </w:pPr>
    </w:p>
    <w:p w14:paraId="6232AEAA" w14:textId="6B055C67" w:rsidR="009F2BAA" w:rsidRDefault="009F2BAA" w:rsidP="00407593">
      <w:pPr>
        <w:autoSpaceDE w:val="0"/>
        <w:autoSpaceDN w:val="0"/>
        <w:adjustRightInd w:val="0"/>
        <w:spacing w:after="0" w:line="201" w:lineRule="atLeast"/>
        <w:rPr>
          <w:rFonts w:cs="Arial"/>
          <w:sz w:val="24"/>
          <w:szCs w:val="24"/>
          <w:lang w:eastAsia="en-GB"/>
        </w:rPr>
      </w:pPr>
      <w:r w:rsidRPr="002076BD">
        <w:rPr>
          <w:rFonts w:cs="Arial"/>
          <w:sz w:val="24"/>
          <w:szCs w:val="24"/>
          <w:lang w:eastAsia="en-GB"/>
        </w:rPr>
        <w:t>The following list clarifies these responsibilities</w:t>
      </w:r>
      <w:r w:rsidR="00D856C1">
        <w:rPr>
          <w:rFonts w:cs="Arial"/>
          <w:sz w:val="24"/>
          <w:szCs w:val="24"/>
          <w:lang w:eastAsia="en-GB"/>
        </w:rPr>
        <w:t xml:space="preserve">, </w:t>
      </w:r>
      <w:proofErr w:type="gramStart"/>
      <w:r w:rsidR="00D856C1">
        <w:rPr>
          <w:rFonts w:cs="Arial"/>
          <w:sz w:val="24"/>
          <w:szCs w:val="24"/>
          <w:lang w:eastAsia="en-GB"/>
        </w:rPr>
        <w:t xml:space="preserve">host </w:t>
      </w:r>
      <w:r w:rsidRPr="002076BD">
        <w:rPr>
          <w:rFonts w:cs="Arial"/>
          <w:sz w:val="24"/>
          <w:szCs w:val="24"/>
          <w:lang w:eastAsia="en-GB"/>
        </w:rPr>
        <w:t xml:space="preserve"> employers</w:t>
      </w:r>
      <w:proofErr w:type="gramEnd"/>
      <w:r w:rsidRPr="002076BD">
        <w:rPr>
          <w:rFonts w:cs="Arial"/>
          <w:sz w:val="24"/>
          <w:szCs w:val="24"/>
          <w:lang w:eastAsia="en-GB"/>
        </w:rPr>
        <w:t xml:space="preserve"> should:</w:t>
      </w:r>
    </w:p>
    <w:p w14:paraId="46F4B32C" w14:textId="77777777" w:rsidR="007427F2" w:rsidRPr="002076BD" w:rsidRDefault="007427F2" w:rsidP="009F2BAA">
      <w:pPr>
        <w:spacing w:after="0"/>
        <w:rPr>
          <w:rFonts w:cs="Arial"/>
          <w:sz w:val="24"/>
          <w:szCs w:val="24"/>
          <w:lang w:eastAsia="en-GB"/>
        </w:rPr>
      </w:pPr>
    </w:p>
    <w:p w14:paraId="6232AEAB" w14:textId="47B6D660" w:rsidR="009F2BAA" w:rsidRPr="002076BD" w:rsidRDefault="00BA1394" w:rsidP="009D10D4">
      <w:pPr>
        <w:pStyle w:val="ListParagraph"/>
        <w:numPr>
          <w:ilvl w:val="0"/>
          <w:numId w:val="26"/>
        </w:numPr>
        <w:autoSpaceDE w:val="0"/>
        <w:autoSpaceDN w:val="0"/>
        <w:adjustRightInd w:val="0"/>
        <w:spacing w:after="0"/>
        <w:rPr>
          <w:rFonts w:cs="Arial"/>
          <w:sz w:val="24"/>
          <w:szCs w:val="24"/>
          <w:lang w:eastAsia="en-GB"/>
        </w:rPr>
      </w:pPr>
      <w:r>
        <w:rPr>
          <w:rFonts w:cs="Arial"/>
          <w:sz w:val="24"/>
          <w:szCs w:val="24"/>
          <w:lang w:eastAsia="en-GB"/>
        </w:rPr>
        <w:t>A</w:t>
      </w:r>
      <w:r w:rsidR="009F2BAA" w:rsidRPr="002076BD">
        <w:rPr>
          <w:rFonts w:cs="Arial"/>
          <w:sz w:val="24"/>
          <w:szCs w:val="24"/>
          <w:lang w:eastAsia="en-GB"/>
        </w:rPr>
        <w:t xml:space="preserve">ssess risks to agency workers (whether users or operators) using their </w:t>
      </w:r>
      <w:r w:rsidR="00E656AB" w:rsidRPr="002076BD">
        <w:rPr>
          <w:rFonts w:cs="Arial"/>
          <w:sz w:val="24"/>
          <w:szCs w:val="24"/>
          <w:lang w:eastAsia="en-GB"/>
        </w:rPr>
        <w:t>workstations</w:t>
      </w:r>
      <w:r>
        <w:rPr>
          <w:rFonts w:cs="Arial"/>
          <w:sz w:val="24"/>
          <w:szCs w:val="24"/>
          <w:lang w:eastAsia="en-GB"/>
        </w:rPr>
        <w:t>.</w:t>
      </w:r>
    </w:p>
    <w:p w14:paraId="6232AEAC" w14:textId="73EE4B3C" w:rsidR="009F2BAA" w:rsidRPr="002076BD" w:rsidRDefault="00BA1394" w:rsidP="009D10D4">
      <w:pPr>
        <w:pStyle w:val="ListParagraph"/>
        <w:numPr>
          <w:ilvl w:val="0"/>
          <w:numId w:val="26"/>
        </w:numPr>
        <w:autoSpaceDE w:val="0"/>
        <w:autoSpaceDN w:val="0"/>
        <w:adjustRightInd w:val="0"/>
        <w:spacing w:after="0"/>
        <w:rPr>
          <w:rFonts w:cs="Arial"/>
          <w:sz w:val="24"/>
          <w:szCs w:val="24"/>
          <w:lang w:eastAsia="en-GB"/>
        </w:rPr>
      </w:pPr>
      <w:r>
        <w:rPr>
          <w:rFonts w:cs="Arial"/>
          <w:sz w:val="24"/>
          <w:szCs w:val="24"/>
          <w:lang w:eastAsia="en-GB"/>
        </w:rPr>
        <w:t>E</w:t>
      </w:r>
      <w:r w:rsidR="009F2BAA" w:rsidRPr="002076BD">
        <w:rPr>
          <w:rFonts w:cs="Arial"/>
          <w:sz w:val="24"/>
          <w:szCs w:val="24"/>
          <w:lang w:eastAsia="en-GB"/>
        </w:rPr>
        <w:t>nsure all workstations in their undertaking comply with minimum requirements</w:t>
      </w:r>
      <w:r>
        <w:rPr>
          <w:rFonts w:cs="Arial"/>
          <w:sz w:val="24"/>
          <w:szCs w:val="24"/>
          <w:lang w:eastAsia="en-GB"/>
        </w:rPr>
        <w:t>.</w:t>
      </w:r>
    </w:p>
    <w:p w14:paraId="6232AEAD" w14:textId="17C93968" w:rsidR="009F2BAA" w:rsidRPr="002076BD" w:rsidRDefault="00BA1394" w:rsidP="009D10D4">
      <w:pPr>
        <w:pStyle w:val="ListParagraph"/>
        <w:numPr>
          <w:ilvl w:val="0"/>
          <w:numId w:val="26"/>
        </w:numPr>
        <w:autoSpaceDE w:val="0"/>
        <w:autoSpaceDN w:val="0"/>
        <w:adjustRightInd w:val="0"/>
        <w:spacing w:after="0"/>
        <w:rPr>
          <w:rFonts w:cs="Arial"/>
          <w:sz w:val="24"/>
          <w:szCs w:val="24"/>
          <w:lang w:eastAsia="en-GB"/>
        </w:rPr>
      </w:pPr>
      <w:r>
        <w:rPr>
          <w:rFonts w:cs="Arial"/>
          <w:sz w:val="24"/>
          <w:szCs w:val="24"/>
          <w:lang w:eastAsia="en-GB"/>
        </w:rPr>
        <w:t>E</w:t>
      </w:r>
      <w:r w:rsidR="009F2BAA" w:rsidRPr="002076BD">
        <w:rPr>
          <w:rFonts w:cs="Arial"/>
          <w:sz w:val="24"/>
          <w:szCs w:val="24"/>
          <w:lang w:eastAsia="en-GB"/>
        </w:rPr>
        <w:t>nsure activities are planned so that agency worker users can have brea</w:t>
      </w:r>
      <w:r w:rsidR="00E656AB" w:rsidRPr="002076BD">
        <w:rPr>
          <w:rFonts w:cs="Arial"/>
          <w:sz w:val="24"/>
          <w:szCs w:val="24"/>
          <w:lang w:eastAsia="en-GB"/>
        </w:rPr>
        <w:t>ks from DSE work</w:t>
      </w:r>
      <w:r>
        <w:rPr>
          <w:rFonts w:cs="Arial"/>
          <w:sz w:val="24"/>
          <w:szCs w:val="24"/>
          <w:lang w:eastAsia="en-GB"/>
        </w:rPr>
        <w:t>.</w:t>
      </w:r>
      <w:r w:rsidR="00E656AB" w:rsidRPr="002076BD">
        <w:rPr>
          <w:rFonts w:cs="Arial"/>
          <w:sz w:val="24"/>
          <w:szCs w:val="24"/>
          <w:lang w:eastAsia="en-GB"/>
        </w:rPr>
        <w:t xml:space="preserve"> </w:t>
      </w:r>
    </w:p>
    <w:p w14:paraId="6232AEAE" w14:textId="1DAC00F5" w:rsidR="00E656AB" w:rsidRPr="002076BD" w:rsidRDefault="00BA1394" w:rsidP="009D10D4">
      <w:pPr>
        <w:pStyle w:val="ListParagraph"/>
        <w:numPr>
          <w:ilvl w:val="0"/>
          <w:numId w:val="26"/>
        </w:numPr>
        <w:autoSpaceDE w:val="0"/>
        <w:autoSpaceDN w:val="0"/>
        <w:adjustRightInd w:val="0"/>
        <w:spacing w:after="0"/>
        <w:rPr>
          <w:rFonts w:cs="Arial"/>
          <w:sz w:val="24"/>
          <w:szCs w:val="24"/>
          <w:lang w:eastAsia="en-GB"/>
        </w:rPr>
      </w:pPr>
      <w:r>
        <w:rPr>
          <w:rFonts w:cs="Arial"/>
          <w:sz w:val="24"/>
          <w:szCs w:val="24"/>
          <w:lang w:eastAsia="en-GB"/>
        </w:rPr>
        <w:t>P</w:t>
      </w:r>
      <w:r w:rsidR="009F2BAA" w:rsidRPr="002076BD">
        <w:rPr>
          <w:rFonts w:cs="Arial"/>
          <w:sz w:val="24"/>
          <w:szCs w:val="24"/>
          <w:lang w:eastAsia="en-GB"/>
        </w:rPr>
        <w:t>rovide training to agency worker users when their workstation is b</w:t>
      </w:r>
      <w:r w:rsidR="00E656AB" w:rsidRPr="002076BD">
        <w:rPr>
          <w:rFonts w:cs="Arial"/>
          <w:sz w:val="24"/>
          <w:szCs w:val="24"/>
          <w:lang w:eastAsia="en-GB"/>
        </w:rPr>
        <w:t>eing modified</w:t>
      </w:r>
      <w:r>
        <w:rPr>
          <w:rFonts w:cs="Arial"/>
          <w:sz w:val="24"/>
          <w:szCs w:val="24"/>
          <w:lang w:eastAsia="en-GB"/>
        </w:rPr>
        <w:t>.</w:t>
      </w:r>
    </w:p>
    <w:p w14:paraId="6232AEAF" w14:textId="6AAD76FE" w:rsidR="00E656AB" w:rsidRPr="002076BD" w:rsidRDefault="00BA1394" w:rsidP="009D10D4">
      <w:pPr>
        <w:pStyle w:val="ListParagraph"/>
        <w:numPr>
          <w:ilvl w:val="0"/>
          <w:numId w:val="26"/>
        </w:numPr>
        <w:autoSpaceDE w:val="0"/>
        <w:autoSpaceDN w:val="0"/>
        <w:adjustRightInd w:val="0"/>
        <w:spacing w:after="0"/>
        <w:rPr>
          <w:rFonts w:cs="Arial"/>
          <w:sz w:val="24"/>
          <w:szCs w:val="24"/>
          <w:lang w:eastAsia="en-GB"/>
        </w:rPr>
      </w:pPr>
      <w:r>
        <w:rPr>
          <w:rFonts w:cs="Arial"/>
          <w:sz w:val="24"/>
          <w:szCs w:val="24"/>
          <w:lang w:eastAsia="en-GB"/>
        </w:rPr>
        <w:t>P</w:t>
      </w:r>
      <w:r w:rsidR="009F2BAA" w:rsidRPr="002076BD">
        <w:rPr>
          <w:rFonts w:cs="Arial"/>
          <w:sz w:val="24"/>
          <w:szCs w:val="24"/>
          <w:lang w:eastAsia="en-GB"/>
        </w:rPr>
        <w:t xml:space="preserve">rovide information to agency workers (both users and operators) about risks, risk assessment and risk reduction measures; and </w:t>
      </w:r>
      <w:proofErr w:type="gramStart"/>
      <w:r w:rsidR="009F2BAA" w:rsidRPr="002076BD">
        <w:rPr>
          <w:rFonts w:cs="Arial"/>
          <w:sz w:val="24"/>
          <w:szCs w:val="24"/>
          <w:lang w:eastAsia="en-GB"/>
        </w:rPr>
        <w:t>additionally</w:t>
      </w:r>
      <w:proofErr w:type="gramEnd"/>
      <w:r w:rsidR="009F2BAA" w:rsidRPr="002076BD">
        <w:rPr>
          <w:rFonts w:cs="Arial"/>
          <w:sz w:val="24"/>
          <w:szCs w:val="24"/>
          <w:lang w:eastAsia="en-GB"/>
        </w:rPr>
        <w:t xml:space="preserve"> to users about breaks, and training when their workstation is modified</w:t>
      </w:r>
      <w:r w:rsidR="00CC4925">
        <w:rPr>
          <w:rFonts w:cs="Arial"/>
          <w:sz w:val="24"/>
          <w:szCs w:val="24"/>
          <w:lang w:eastAsia="en-GB"/>
        </w:rPr>
        <w:t>.</w:t>
      </w:r>
    </w:p>
    <w:p w14:paraId="6232AEB0" w14:textId="77777777" w:rsidR="00092DCF" w:rsidRPr="00092DCF" w:rsidRDefault="00696D46" w:rsidP="00092DCF">
      <w:pPr>
        <w:pStyle w:val="Heading3"/>
        <w:spacing w:after="240"/>
        <w:rPr>
          <w:rFonts w:ascii="Arial" w:hAnsi="Arial" w:cs="Arial"/>
          <w:color w:val="auto"/>
          <w:sz w:val="24"/>
          <w:szCs w:val="24"/>
        </w:rPr>
      </w:pPr>
      <w:r w:rsidRPr="00696D46">
        <w:rPr>
          <w:rFonts w:ascii="Arial" w:hAnsi="Arial" w:cs="Arial"/>
          <w:color w:val="auto"/>
          <w:sz w:val="24"/>
          <w:szCs w:val="24"/>
        </w:rPr>
        <w:t xml:space="preserve">The why, </w:t>
      </w:r>
      <w:proofErr w:type="gramStart"/>
      <w:r w:rsidRPr="00696D46">
        <w:rPr>
          <w:rFonts w:ascii="Arial" w:hAnsi="Arial" w:cs="Arial"/>
          <w:color w:val="auto"/>
          <w:sz w:val="24"/>
          <w:szCs w:val="24"/>
        </w:rPr>
        <w:t>what</w:t>
      </w:r>
      <w:proofErr w:type="gramEnd"/>
      <w:r w:rsidRPr="00696D46">
        <w:rPr>
          <w:rFonts w:ascii="Arial" w:hAnsi="Arial" w:cs="Arial"/>
          <w:color w:val="auto"/>
          <w:sz w:val="24"/>
          <w:szCs w:val="24"/>
        </w:rPr>
        <w:t> and how</w:t>
      </w:r>
    </w:p>
    <w:p w14:paraId="6232AEB1" w14:textId="77777777" w:rsidR="006E31A6" w:rsidRPr="00914443" w:rsidRDefault="00B21B00" w:rsidP="009D10D4">
      <w:pPr>
        <w:spacing w:after="240"/>
        <w:rPr>
          <w:rFonts w:cs="Arial"/>
          <w:sz w:val="24"/>
          <w:szCs w:val="24"/>
        </w:rPr>
      </w:pPr>
      <w:r w:rsidRPr="00914443">
        <w:rPr>
          <w:rFonts w:cs="Arial"/>
          <w:sz w:val="24"/>
          <w:szCs w:val="24"/>
        </w:rPr>
        <w:t>KCC employs a considerable number of employees and</w:t>
      </w:r>
      <w:r w:rsidR="00696D46" w:rsidRPr="00914443">
        <w:rPr>
          <w:rFonts w:cs="Arial"/>
          <w:sz w:val="24"/>
          <w:szCs w:val="24"/>
        </w:rPr>
        <w:t xml:space="preserve"> </w:t>
      </w:r>
      <w:proofErr w:type="gramStart"/>
      <w:r w:rsidR="00696D46" w:rsidRPr="00914443">
        <w:rPr>
          <w:rFonts w:cs="Arial"/>
          <w:sz w:val="24"/>
          <w:szCs w:val="24"/>
        </w:rPr>
        <w:t>has to</w:t>
      </w:r>
      <w:proofErr w:type="gramEnd"/>
      <w:r w:rsidR="00696D46" w:rsidRPr="00914443">
        <w:rPr>
          <w:rFonts w:cs="Arial"/>
          <w:sz w:val="24"/>
          <w:szCs w:val="24"/>
        </w:rPr>
        <w:t xml:space="preserve"> deal with a significant number of ill health and postural concerns raised by staff who are required </w:t>
      </w:r>
      <w:r w:rsidR="006E31A6" w:rsidRPr="00914443">
        <w:rPr>
          <w:rFonts w:cs="Arial"/>
          <w:sz w:val="24"/>
          <w:szCs w:val="24"/>
        </w:rPr>
        <w:t xml:space="preserve">to use display screen equipment.  </w:t>
      </w:r>
    </w:p>
    <w:p w14:paraId="7516850E" w14:textId="77777777" w:rsidR="00931406" w:rsidRDefault="00B35678">
      <w:pPr>
        <w:autoSpaceDE w:val="0"/>
        <w:autoSpaceDN w:val="0"/>
        <w:adjustRightInd w:val="0"/>
        <w:spacing w:after="0"/>
        <w:rPr>
          <w:rFonts w:cs="Arial"/>
          <w:color w:val="000000"/>
          <w:sz w:val="24"/>
          <w:szCs w:val="24"/>
        </w:rPr>
      </w:pPr>
      <w:r w:rsidRPr="00F056D2">
        <w:rPr>
          <w:rFonts w:cs="Arial"/>
          <w:sz w:val="24"/>
          <w:szCs w:val="24"/>
        </w:rPr>
        <w:t xml:space="preserve">DSE can often be wrongly blamed for a wide range of ill-health and postural problems. Where there are </w:t>
      </w:r>
      <w:proofErr w:type="gramStart"/>
      <w:r w:rsidRPr="00F056D2">
        <w:rPr>
          <w:rFonts w:cs="Arial"/>
          <w:sz w:val="24"/>
          <w:szCs w:val="24"/>
        </w:rPr>
        <w:t>problems</w:t>
      </w:r>
      <w:proofErr w:type="gramEnd"/>
      <w:r w:rsidRPr="00F056D2">
        <w:rPr>
          <w:rFonts w:cs="Arial"/>
          <w:sz w:val="24"/>
          <w:szCs w:val="24"/>
        </w:rPr>
        <w:t xml:space="preserve"> they are generally caused by the way in which DSE is being incorrectly used, rather than the DSE itself.  </w:t>
      </w:r>
      <w:r w:rsidR="00931406" w:rsidRPr="00356EE4">
        <w:rPr>
          <w:rFonts w:cs="Arial"/>
          <w:color w:val="000000"/>
          <w:sz w:val="24"/>
          <w:szCs w:val="24"/>
          <w:lang w:eastAsia="en-GB"/>
        </w:rPr>
        <w:t xml:space="preserve">These are not unique to DSE work nor an inevitable consequence of it, and indeed there is some evidence that the risk to the individual user from typical DSE work is low if appropriate precautions are taken. </w:t>
      </w:r>
      <w:r w:rsidR="00931406">
        <w:rPr>
          <w:rFonts w:cs="Arial"/>
          <w:color w:val="000000"/>
          <w:sz w:val="24"/>
          <w:szCs w:val="24"/>
          <w:lang w:eastAsia="en-GB"/>
        </w:rPr>
        <w:t xml:space="preserve">Ill </w:t>
      </w:r>
      <w:r w:rsidR="00931406" w:rsidRPr="00356EE4">
        <w:rPr>
          <w:rFonts w:cs="Arial"/>
          <w:color w:val="000000"/>
          <w:sz w:val="24"/>
          <w:szCs w:val="24"/>
          <w:lang w:eastAsia="en-GB"/>
        </w:rPr>
        <w:t>health can result from poor equipment</w:t>
      </w:r>
      <w:r w:rsidR="00931406">
        <w:rPr>
          <w:rFonts w:cs="Arial"/>
          <w:color w:val="000000"/>
          <w:sz w:val="24"/>
          <w:szCs w:val="24"/>
          <w:lang w:eastAsia="en-GB"/>
        </w:rPr>
        <w:t>/</w:t>
      </w:r>
      <w:r w:rsidR="00931406" w:rsidRPr="00356EE4">
        <w:rPr>
          <w:rFonts w:cs="Arial"/>
          <w:color w:val="000000"/>
          <w:sz w:val="24"/>
          <w:szCs w:val="24"/>
          <w:lang w:eastAsia="en-GB"/>
        </w:rPr>
        <w:t>furniture,</w:t>
      </w:r>
      <w:r w:rsidR="00931406">
        <w:rPr>
          <w:rFonts w:cs="Arial"/>
          <w:color w:val="000000"/>
          <w:sz w:val="24"/>
          <w:szCs w:val="24"/>
          <w:lang w:eastAsia="en-GB"/>
        </w:rPr>
        <w:t xml:space="preserve"> poor</w:t>
      </w:r>
      <w:r w:rsidR="00931406" w:rsidRPr="00356EE4">
        <w:rPr>
          <w:rFonts w:cs="Arial"/>
          <w:color w:val="000000"/>
          <w:sz w:val="24"/>
          <w:szCs w:val="24"/>
          <w:lang w:eastAsia="en-GB"/>
        </w:rPr>
        <w:t xml:space="preserve"> work organisation, </w:t>
      </w:r>
      <w:r w:rsidR="00931406">
        <w:rPr>
          <w:rFonts w:cs="Arial"/>
          <w:color w:val="000000"/>
          <w:sz w:val="24"/>
          <w:szCs w:val="24"/>
          <w:lang w:eastAsia="en-GB"/>
        </w:rPr>
        <w:t xml:space="preserve">the </w:t>
      </w:r>
      <w:r w:rsidR="00931406" w:rsidRPr="00356EE4">
        <w:rPr>
          <w:rFonts w:cs="Arial"/>
          <w:color w:val="000000"/>
          <w:sz w:val="24"/>
          <w:szCs w:val="24"/>
          <w:lang w:eastAsia="en-GB"/>
        </w:rPr>
        <w:t xml:space="preserve">working environment, </w:t>
      </w:r>
      <w:r w:rsidR="00931406">
        <w:rPr>
          <w:rFonts w:cs="Arial"/>
          <w:color w:val="000000"/>
          <w:sz w:val="24"/>
          <w:szCs w:val="24"/>
          <w:lang w:eastAsia="en-GB"/>
        </w:rPr>
        <w:t xml:space="preserve">the </w:t>
      </w:r>
      <w:r w:rsidR="00931406" w:rsidRPr="00356EE4">
        <w:rPr>
          <w:rFonts w:cs="Arial"/>
          <w:color w:val="000000"/>
          <w:sz w:val="24"/>
          <w:szCs w:val="24"/>
          <w:lang w:eastAsia="en-GB"/>
        </w:rPr>
        <w:t>job design and</w:t>
      </w:r>
      <w:r w:rsidR="00931406">
        <w:rPr>
          <w:rFonts w:cs="Arial"/>
          <w:color w:val="000000"/>
          <w:sz w:val="24"/>
          <w:szCs w:val="24"/>
          <w:lang w:eastAsia="en-GB"/>
        </w:rPr>
        <w:t xml:space="preserve"> poor</w:t>
      </w:r>
      <w:r w:rsidR="00931406" w:rsidRPr="00356EE4">
        <w:rPr>
          <w:rFonts w:cs="Arial"/>
          <w:color w:val="000000"/>
          <w:sz w:val="24"/>
          <w:szCs w:val="24"/>
          <w:lang w:eastAsia="en-GB"/>
        </w:rPr>
        <w:t xml:space="preserve"> posture</w:t>
      </w:r>
      <w:r w:rsidR="00931406">
        <w:rPr>
          <w:rFonts w:cs="Arial"/>
          <w:color w:val="000000"/>
          <w:sz w:val="24"/>
          <w:szCs w:val="24"/>
          <w:lang w:eastAsia="en-GB"/>
        </w:rPr>
        <w:t xml:space="preserve"> or inappropriate working methods.  </w:t>
      </w:r>
      <w:r w:rsidR="00931406" w:rsidRPr="00095390">
        <w:rPr>
          <w:rFonts w:cs="Arial"/>
          <w:color w:val="000000"/>
          <w:sz w:val="24"/>
          <w:szCs w:val="24"/>
        </w:rPr>
        <w:t>DSE</w:t>
      </w:r>
      <w:r w:rsidR="00931406">
        <w:rPr>
          <w:rFonts w:cs="Arial"/>
          <w:color w:val="000000"/>
          <w:sz w:val="24"/>
          <w:szCs w:val="24"/>
        </w:rPr>
        <w:t xml:space="preserve"> issues can be prevented in </w:t>
      </w:r>
      <w:proofErr w:type="gramStart"/>
      <w:r w:rsidR="00931406" w:rsidRPr="00095390">
        <w:rPr>
          <w:rFonts w:cs="Arial"/>
          <w:color w:val="000000"/>
          <w:sz w:val="24"/>
          <w:szCs w:val="24"/>
        </w:rPr>
        <w:t>the majority of</w:t>
      </w:r>
      <w:proofErr w:type="gramEnd"/>
      <w:r w:rsidR="00931406" w:rsidRPr="00095390">
        <w:rPr>
          <w:rFonts w:cs="Arial"/>
          <w:color w:val="000000"/>
          <w:sz w:val="24"/>
          <w:szCs w:val="24"/>
        </w:rPr>
        <w:t xml:space="preserve"> cases by good ergonomic design of the equipment, workplace and job, and by worker training and consultation.</w:t>
      </w:r>
      <w:r w:rsidR="00931406">
        <w:rPr>
          <w:rFonts w:cs="Arial"/>
          <w:color w:val="000000"/>
          <w:sz w:val="24"/>
          <w:szCs w:val="24"/>
        </w:rPr>
        <w:t xml:space="preserve"> </w:t>
      </w:r>
    </w:p>
    <w:p w14:paraId="1F2F7614" w14:textId="77777777" w:rsidR="00C00C4B" w:rsidRDefault="00C00C4B" w:rsidP="00407593">
      <w:pPr>
        <w:spacing w:line="240" w:lineRule="auto"/>
        <w:rPr>
          <w:rFonts w:cs="Arial"/>
          <w:color w:val="000000"/>
          <w:sz w:val="24"/>
          <w:szCs w:val="24"/>
          <w:lang w:eastAsia="en-GB"/>
        </w:rPr>
      </w:pPr>
    </w:p>
    <w:p w14:paraId="0B3EDF44" w14:textId="3C5B8CA5" w:rsidR="00B35678" w:rsidRPr="00F056D2" w:rsidRDefault="001F195B" w:rsidP="00407593">
      <w:pPr>
        <w:spacing w:line="240" w:lineRule="auto"/>
        <w:rPr>
          <w:rFonts w:cs="Arial"/>
          <w:sz w:val="24"/>
          <w:szCs w:val="24"/>
        </w:rPr>
      </w:pPr>
      <w:r w:rsidRPr="00356EE4">
        <w:rPr>
          <w:rFonts w:cs="Arial"/>
          <w:color w:val="000000"/>
          <w:sz w:val="24"/>
          <w:szCs w:val="24"/>
          <w:lang w:eastAsia="en-GB"/>
        </w:rPr>
        <w:t>Possible health risks which have been associated with DSE work</w:t>
      </w:r>
      <w:r>
        <w:rPr>
          <w:rFonts w:cs="Arial"/>
          <w:color w:val="000000"/>
          <w:sz w:val="24"/>
          <w:szCs w:val="24"/>
          <w:lang w:eastAsia="en-GB"/>
        </w:rPr>
        <w:t xml:space="preserve"> </w:t>
      </w:r>
      <w:r w:rsidRPr="00356EE4">
        <w:rPr>
          <w:rFonts w:cs="Arial"/>
          <w:color w:val="000000"/>
          <w:sz w:val="24"/>
          <w:szCs w:val="24"/>
          <w:lang w:eastAsia="en-GB"/>
        </w:rPr>
        <w:t>relate to</w:t>
      </w:r>
      <w:r>
        <w:rPr>
          <w:rFonts w:cs="Arial"/>
          <w:color w:val="000000"/>
          <w:sz w:val="24"/>
          <w:szCs w:val="24"/>
          <w:lang w:eastAsia="en-GB"/>
        </w:rPr>
        <w:t>:</w:t>
      </w:r>
    </w:p>
    <w:p w14:paraId="711883C0" w14:textId="1F5C6AA5" w:rsidR="00CD63CE" w:rsidRPr="00F056D2" w:rsidRDefault="001F195B" w:rsidP="00407593">
      <w:pPr>
        <w:numPr>
          <w:ilvl w:val="0"/>
          <w:numId w:val="60"/>
        </w:numPr>
        <w:spacing w:after="5"/>
        <w:ind w:hanging="360"/>
        <w:rPr>
          <w:rFonts w:cs="Arial"/>
          <w:sz w:val="24"/>
          <w:szCs w:val="24"/>
        </w:rPr>
      </w:pPr>
      <w:r>
        <w:rPr>
          <w:rFonts w:cs="Arial"/>
          <w:sz w:val="24"/>
          <w:szCs w:val="24"/>
        </w:rPr>
        <w:t>M</w:t>
      </w:r>
      <w:r w:rsidR="00CD63CE" w:rsidRPr="00F056D2">
        <w:rPr>
          <w:rFonts w:cs="Arial"/>
          <w:sz w:val="24"/>
          <w:szCs w:val="24"/>
        </w:rPr>
        <w:t xml:space="preserve">usculoskeletal disorders </w:t>
      </w:r>
      <w:proofErr w:type="gramStart"/>
      <w:r w:rsidR="00CD63CE" w:rsidRPr="00F056D2">
        <w:rPr>
          <w:rFonts w:cs="Arial"/>
          <w:sz w:val="24"/>
          <w:szCs w:val="24"/>
        </w:rPr>
        <w:t>–  covers</w:t>
      </w:r>
      <w:proofErr w:type="gramEnd"/>
      <w:r w:rsidR="00CD63CE" w:rsidRPr="00F056D2">
        <w:rPr>
          <w:rFonts w:cs="Arial"/>
          <w:sz w:val="24"/>
          <w:szCs w:val="24"/>
        </w:rPr>
        <w:t xml:space="preserve"> any injury, damage or disorder of the joints or other tissues in the upper/lower limbs or the back.  Upper limb disorders (ULD’s) affect the hands, fingers, wrists, </w:t>
      </w:r>
      <w:proofErr w:type="gramStart"/>
      <w:r w:rsidR="00CD63CE" w:rsidRPr="00F056D2">
        <w:rPr>
          <w:rFonts w:cs="Arial"/>
          <w:sz w:val="24"/>
          <w:szCs w:val="24"/>
        </w:rPr>
        <w:t>arms</w:t>
      </w:r>
      <w:proofErr w:type="gramEnd"/>
      <w:r w:rsidR="00CD63CE" w:rsidRPr="00F056D2">
        <w:rPr>
          <w:rFonts w:cs="Arial"/>
          <w:sz w:val="24"/>
          <w:szCs w:val="24"/>
        </w:rPr>
        <w:t xml:space="preserve"> and neck.   Lower limb disorders (LLD’s) </w:t>
      </w:r>
      <w:proofErr w:type="gramStart"/>
      <w:r w:rsidR="00CD63CE" w:rsidRPr="00F056D2">
        <w:rPr>
          <w:rFonts w:cs="Arial"/>
          <w:sz w:val="24"/>
          <w:szCs w:val="24"/>
        </w:rPr>
        <w:t>affects</w:t>
      </w:r>
      <w:proofErr w:type="gramEnd"/>
      <w:r w:rsidR="00CD63CE" w:rsidRPr="00F056D2">
        <w:rPr>
          <w:rFonts w:cs="Arial"/>
          <w:sz w:val="24"/>
          <w:szCs w:val="24"/>
        </w:rPr>
        <w:t xml:space="preserve"> the hips, legs, feet or toes. In severe </w:t>
      </w:r>
      <w:proofErr w:type="gramStart"/>
      <w:r w:rsidR="00CD63CE" w:rsidRPr="00F056D2">
        <w:rPr>
          <w:rFonts w:cs="Arial"/>
          <w:sz w:val="24"/>
          <w:szCs w:val="24"/>
        </w:rPr>
        <w:t>cases, if</w:t>
      </w:r>
      <w:proofErr w:type="gramEnd"/>
      <w:r w:rsidR="00CD63CE" w:rsidRPr="00F056D2">
        <w:rPr>
          <w:rFonts w:cs="Arial"/>
          <w:sz w:val="24"/>
          <w:szCs w:val="24"/>
        </w:rPr>
        <w:t xml:space="preserve"> no action is taken these disorders can become persistent or disabling</w:t>
      </w:r>
      <w:r>
        <w:rPr>
          <w:rFonts w:cs="Arial"/>
          <w:sz w:val="24"/>
          <w:szCs w:val="24"/>
        </w:rPr>
        <w:t>.</w:t>
      </w:r>
    </w:p>
    <w:p w14:paraId="54835C34" w14:textId="768F23B6" w:rsidR="00CD63CE" w:rsidRPr="00F056D2" w:rsidRDefault="001F195B" w:rsidP="00407593">
      <w:pPr>
        <w:numPr>
          <w:ilvl w:val="0"/>
          <w:numId w:val="60"/>
        </w:numPr>
        <w:spacing w:after="5"/>
        <w:ind w:hanging="360"/>
        <w:rPr>
          <w:rFonts w:cs="Arial"/>
          <w:sz w:val="24"/>
          <w:szCs w:val="24"/>
        </w:rPr>
      </w:pPr>
      <w:r>
        <w:rPr>
          <w:rFonts w:cs="Arial"/>
          <w:sz w:val="24"/>
          <w:szCs w:val="24"/>
        </w:rPr>
        <w:t>S</w:t>
      </w:r>
      <w:r w:rsidR="00CD63CE" w:rsidRPr="00F056D2">
        <w:rPr>
          <w:rFonts w:cs="Arial"/>
          <w:sz w:val="24"/>
          <w:szCs w:val="24"/>
        </w:rPr>
        <w:t xml:space="preserve">tress - from the pace of work and deadlines or through frustration or anxiety when a computer system does not work </w:t>
      </w:r>
      <w:proofErr w:type="gramStart"/>
      <w:r w:rsidR="00CD63CE" w:rsidRPr="00F056D2">
        <w:rPr>
          <w:rFonts w:cs="Arial"/>
          <w:sz w:val="24"/>
          <w:szCs w:val="24"/>
        </w:rPr>
        <w:t>well</w:t>
      </w:r>
      <w:proofErr w:type="gramEnd"/>
      <w:r w:rsidR="00CD63CE" w:rsidRPr="00F056D2">
        <w:rPr>
          <w:rFonts w:cs="Arial"/>
          <w:sz w:val="24"/>
          <w:szCs w:val="24"/>
        </w:rPr>
        <w:t xml:space="preserve"> or other users do not feel competent to operate it  </w:t>
      </w:r>
    </w:p>
    <w:p w14:paraId="4E750FAE" w14:textId="5255502D" w:rsidR="00CD63CE" w:rsidRPr="00F056D2" w:rsidRDefault="00CD63CE" w:rsidP="00407593">
      <w:pPr>
        <w:numPr>
          <w:ilvl w:val="0"/>
          <w:numId w:val="60"/>
        </w:numPr>
        <w:spacing w:after="5"/>
        <w:ind w:hanging="360"/>
        <w:rPr>
          <w:rFonts w:cs="Arial"/>
          <w:sz w:val="24"/>
          <w:szCs w:val="24"/>
        </w:rPr>
      </w:pPr>
      <w:r w:rsidRPr="00F056D2">
        <w:rPr>
          <w:rFonts w:cs="Arial"/>
          <w:sz w:val="24"/>
          <w:szCs w:val="24"/>
        </w:rPr>
        <w:t xml:space="preserve">environmental conditions - noise, </w:t>
      </w:r>
      <w:proofErr w:type="gramStart"/>
      <w:r w:rsidRPr="00F056D2">
        <w:rPr>
          <w:rFonts w:cs="Arial"/>
          <w:sz w:val="24"/>
          <w:szCs w:val="24"/>
        </w:rPr>
        <w:t>humidity</w:t>
      </w:r>
      <w:proofErr w:type="gramEnd"/>
      <w:r w:rsidRPr="00F056D2">
        <w:rPr>
          <w:rFonts w:cs="Arial"/>
          <w:sz w:val="24"/>
          <w:szCs w:val="24"/>
        </w:rPr>
        <w:t xml:space="preserve"> and temperature</w:t>
      </w:r>
      <w:r w:rsidR="001F195B">
        <w:rPr>
          <w:rFonts w:cs="Arial"/>
          <w:sz w:val="24"/>
          <w:szCs w:val="24"/>
        </w:rPr>
        <w:t>.</w:t>
      </w:r>
    </w:p>
    <w:p w14:paraId="7BE7696A" w14:textId="586953E9" w:rsidR="00CD63CE" w:rsidRPr="00F056D2" w:rsidRDefault="001F195B" w:rsidP="00407593">
      <w:pPr>
        <w:numPr>
          <w:ilvl w:val="0"/>
          <w:numId w:val="60"/>
        </w:numPr>
        <w:spacing w:after="5"/>
        <w:ind w:hanging="360"/>
        <w:rPr>
          <w:rFonts w:cs="Arial"/>
          <w:sz w:val="24"/>
          <w:szCs w:val="24"/>
        </w:rPr>
      </w:pPr>
      <w:r>
        <w:rPr>
          <w:rFonts w:cs="Arial"/>
          <w:sz w:val="24"/>
          <w:szCs w:val="24"/>
        </w:rPr>
        <w:t>E</w:t>
      </w:r>
      <w:r w:rsidR="00CD63CE" w:rsidRPr="00F056D2">
        <w:rPr>
          <w:rFonts w:cs="Arial"/>
          <w:sz w:val="24"/>
          <w:szCs w:val="24"/>
        </w:rPr>
        <w:t xml:space="preserve">yestrain and headaches - long spells of DSE work can lead to tired eyes, </w:t>
      </w:r>
      <w:proofErr w:type="gramStart"/>
      <w:r w:rsidR="00CD63CE" w:rsidRPr="00F056D2">
        <w:rPr>
          <w:rFonts w:cs="Arial"/>
          <w:sz w:val="24"/>
          <w:szCs w:val="24"/>
        </w:rPr>
        <w:t>discomfort</w:t>
      </w:r>
      <w:proofErr w:type="gramEnd"/>
      <w:r w:rsidR="00CD63CE" w:rsidRPr="00F056D2">
        <w:rPr>
          <w:rFonts w:cs="Arial"/>
          <w:sz w:val="24"/>
          <w:szCs w:val="24"/>
        </w:rPr>
        <w:t xml:space="preserve"> or headaches</w:t>
      </w:r>
      <w:r>
        <w:rPr>
          <w:rFonts w:cs="Arial"/>
          <w:sz w:val="24"/>
          <w:szCs w:val="24"/>
        </w:rPr>
        <w:t>.</w:t>
      </w:r>
    </w:p>
    <w:p w14:paraId="77C3F43A" w14:textId="4A3F184D" w:rsidR="00CD63CE" w:rsidRPr="003D0BBE" w:rsidRDefault="001F195B" w:rsidP="00407593">
      <w:pPr>
        <w:numPr>
          <w:ilvl w:val="0"/>
          <w:numId w:val="60"/>
        </w:numPr>
        <w:spacing w:after="204"/>
        <w:ind w:hanging="360"/>
        <w:rPr>
          <w:rFonts w:cs="Arial"/>
          <w:b/>
          <w:sz w:val="24"/>
          <w:szCs w:val="24"/>
        </w:rPr>
      </w:pPr>
      <w:r>
        <w:rPr>
          <w:rFonts w:cs="Arial"/>
          <w:sz w:val="24"/>
          <w:szCs w:val="24"/>
        </w:rPr>
        <w:t>F</w:t>
      </w:r>
      <w:r w:rsidR="008107D4">
        <w:rPr>
          <w:rFonts w:cs="Arial"/>
          <w:sz w:val="24"/>
          <w:szCs w:val="24"/>
        </w:rPr>
        <w:t>a</w:t>
      </w:r>
      <w:r w:rsidR="00CD63CE" w:rsidRPr="00F056D2">
        <w:rPr>
          <w:rFonts w:cs="Arial"/>
          <w:sz w:val="24"/>
          <w:szCs w:val="24"/>
        </w:rPr>
        <w:t xml:space="preserve">tigue – this is usually caused by working too long without breaks and exercise, poor </w:t>
      </w:r>
      <w:proofErr w:type="gramStart"/>
      <w:r w:rsidR="00CD63CE" w:rsidRPr="00F056D2">
        <w:rPr>
          <w:rFonts w:cs="Arial"/>
          <w:sz w:val="24"/>
          <w:szCs w:val="24"/>
        </w:rPr>
        <w:t>posture</w:t>
      </w:r>
      <w:proofErr w:type="gramEnd"/>
      <w:r w:rsidR="00CD63CE" w:rsidRPr="00F056D2">
        <w:rPr>
          <w:rFonts w:cs="Arial"/>
          <w:sz w:val="24"/>
          <w:szCs w:val="24"/>
        </w:rPr>
        <w:t xml:space="preserve"> or poor workstation design</w:t>
      </w:r>
      <w:r w:rsidR="00CD63CE">
        <w:rPr>
          <w:rFonts w:cs="Arial"/>
          <w:b/>
          <w:sz w:val="24"/>
          <w:szCs w:val="24"/>
        </w:rPr>
        <w:t>.</w:t>
      </w:r>
    </w:p>
    <w:p w14:paraId="33F515EA" w14:textId="68479DE0" w:rsidR="001F604B" w:rsidRDefault="001F604B" w:rsidP="00407593">
      <w:pPr>
        <w:spacing w:after="0" w:line="259" w:lineRule="auto"/>
        <w:rPr>
          <w:rFonts w:cs="Arial"/>
          <w:b/>
          <w:sz w:val="24"/>
          <w:szCs w:val="24"/>
        </w:rPr>
      </w:pPr>
    </w:p>
    <w:p w14:paraId="5C56754B" w14:textId="77777777" w:rsidR="001F604B" w:rsidRPr="00F056D2" w:rsidRDefault="001F604B" w:rsidP="001F604B">
      <w:pPr>
        <w:spacing w:after="0" w:line="259" w:lineRule="auto"/>
        <w:ind w:left="-5"/>
        <w:rPr>
          <w:rFonts w:cs="Arial"/>
          <w:sz w:val="24"/>
          <w:szCs w:val="24"/>
        </w:rPr>
      </w:pPr>
      <w:r w:rsidRPr="00F056D2">
        <w:rPr>
          <w:rFonts w:cs="Arial"/>
          <w:sz w:val="24"/>
          <w:szCs w:val="24"/>
        </w:rPr>
        <w:t xml:space="preserve"> </w:t>
      </w:r>
    </w:p>
    <w:p w14:paraId="7B38629A" w14:textId="77777777" w:rsidR="00D856C1" w:rsidRDefault="00D856C1" w:rsidP="00E032C4">
      <w:pPr>
        <w:spacing w:after="0" w:line="259" w:lineRule="auto"/>
        <w:rPr>
          <w:rFonts w:cs="Arial"/>
          <w:b/>
          <w:sz w:val="24"/>
          <w:szCs w:val="24"/>
        </w:rPr>
      </w:pPr>
    </w:p>
    <w:p w14:paraId="3956AEB2" w14:textId="77777777" w:rsidR="00155825" w:rsidRDefault="00155825" w:rsidP="00E032C4">
      <w:pPr>
        <w:spacing w:after="0" w:line="259" w:lineRule="auto"/>
        <w:rPr>
          <w:rFonts w:cs="Arial"/>
          <w:b/>
          <w:sz w:val="24"/>
          <w:szCs w:val="24"/>
        </w:rPr>
      </w:pPr>
    </w:p>
    <w:p w14:paraId="3349B721" w14:textId="1F41C607" w:rsidR="00E032C4" w:rsidRDefault="00E032C4" w:rsidP="00E032C4">
      <w:pPr>
        <w:spacing w:after="0" w:line="259" w:lineRule="auto"/>
        <w:rPr>
          <w:rFonts w:cs="Arial"/>
          <w:sz w:val="24"/>
          <w:szCs w:val="24"/>
        </w:rPr>
      </w:pPr>
      <w:r>
        <w:rPr>
          <w:rFonts w:cs="Arial"/>
          <w:b/>
          <w:sz w:val="24"/>
          <w:szCs w:val="24"/>
        </w:rPr>
        <w:lastRenderedPageBreak/>
        <w:t>S</w:t>
      </w:r>
      <w:r w:rsidRPr="00F056D2">
        <w:rPr>
          <w:rFonts w:cs="Arial"/>
          <w:b/>
          <w:sz w:val="24"/>
          <w:szCs w:val="24"/>
        </w:rPr>
        <w:t xml:space="preserve">uggested solutions </w:t>
      </w:r>
      <w:r w:rsidRPr="00DA5352">
        <w:rPr>
          <w:rFonts w:cs="Arial"/>
          <w:b/>
          <w:bCs/>
          <w:sz w:val="24"/>
          <w:szCs w:val="24"/>
        </w:rPr>
        <w:t>to manage DSE risks</w:t>
      </w:r>
      <w:r>
        <w:rPr>
          <w:rFonts w:cs="Arial"/>
          <w:b/>
          <w:bCs/>
          <w:sz w:val="24"/>
          <w:szCs w:val="24"/>
        </w:rPr>
        <w:t xml:space="preserve"> </w:t>
      </w:r>
    </w:p>
    <w:p w14:paraId="2E03343F" w14:textId="77777777" w:rsidR="00E032C4" w:rsidRPr="00F056D2" w:rsidRDefault="00E032C4" w:rsidP="00E032C4">
      <w:pPr>
        <w:spacing w:after="0" w:line="259" w:lineRule="auto"/>
        <w:rPr>
          <w:rFonts w:cs="Arial"/>
          <w:b/>
          <w:sz w:val="24"/>
          <w:szCs w:val="24"/>
        </w:rPr>
      </w:pPr>
    </w:p>
    <w:p w14:paraId="4BF824C3" w14:textId="77777777" w:rsidR="00E032C4" w:rsidRPr="00F056D2" w:rsidRDefault="00E032C4" w:rsidP="00E032C4">
      <w:pPr>
        <w:spacing w:after="0" w:line="259" w:lineRule="auto"/>
        <w:ind w:left="-5"/>
        <w:rPr>
          <w:rFonts w:cs="Arial"/>
          <w:sz w:val="24"/>
          <w:szCs w:val="24"/>
        </w:rPr>
      </w:pPr>
      <w:r w:rsidRPr="00F056D2">
        <w:rPr>
          <w:rFonts w:cs="Arial"/>
          <w:b/>
          <w:sz w:val="24"/>
          <w:szCs w:val="24"/>
        </w:rPr>
        <w:t xml:space="preserve">Postural </w:t>
      </w:r>
      <w:r w:rsidRPr="00F056D2">
        <w:rPr>
          <w:rFonts w:cs="Arial"/>
          <w:sz w:val="24"/>
          <w:szCs w:val="24"/>
        </w:rPr>
        <w:t xml:space="preserve"> </w:t>
      </w:r>
    </w:p>
    <w:p w14:paraId="09A71872" w14:textId="77777777" w:rsidR="00E032C4" w:rsidRPr="00407593" w:rsidRDefault="00E032C4" w:rsidP="00407593">
      <w:pPr>
        <w:pStyle w:val="ListParagraph"/>
        <w:numPr>
          <w:ilvl w:val="0"/>
          <w:numId w:val="57"/>
        </w:numPr>
        <w:spacing w:after="5"/>
        <w:ind w:left="360"/>
        <w:rPr>
          <w:rFonts w:cs="Arial"/>
          <w:sz w:val="24"/>
          <w:szCs w:val="24"/>
        </w:rPr>
      </w:pPr>
      <w:r w:rsidRPr="00407593">
        <w:rPr>
          <w:rFonts w:cs="Arial"/>
          <w:sz w:val="24"/>
          <w:szCs w:val="24"/>
        </w:rPr>
        <w:t xml:space="preserve">The workstation must be designed to fit the user. Set up equipment and workstations in the most ergonomic working position, making use of the adjustments and equipment available, such as adjustable chairs, wrist rests, footrests, docking stations, separate </w:t>
      </w:r>
      <w:proofErr w:type="gramStart"/>
      <w:r w:rsidRPr="00407593">
        <w:rPr>
          <w:rFonts w:cs="Arial"/>
          <w:sz w:val="24"/>
          <w:szCs w:val="24"/>
        </w:rPr>
        <w:t>mice</w:t>
      </w:r>
      <w:proofErr w:type="gramEnd"/>
      <w:r w:rsidRPr="00407593">
        <w:rPr>
          <w:rFonts w:cs="Arial"/>
          <w:sz w:val="24"/>
          <w:szCs w:val="24"/>
        </w:rPr>
        <w:t xml:space="preserve"> and keyboards. </w:t>
      </w:r>
    </w:p>
    <w:p w14:paraId="6A618B74" w14:textId="77777777" w:rsidR="00E032C4" w:rsidRPr="00407593" w:rsidRDefault="00E032C4" w:rsidP="00407593">
      <w:pPr>
        <w:pStyle w:val="ListParagraph"/>
        <w:numPr>
          <w:ilvl w:val="0"/>
          <w:numId w:val="57"/>
        </w:numPr>
        <w:spacing w:after="5"/>
        <w:ind w:left="360"/>
        <w:rPr>
          <w:rFonts w:cs="Arial"/>
          <w:sz w:val="24"/>
          <w:szCs w:val="24"/>
        </w:rPr>
      </w:pPr>
      <w:r w:rsidRPr="00407593">
        <w:rPr>
          <w:rFonts w:cs="Arial"/>
          <w:sz w:val="24"/>
          <w:szCs w:val="24"/>
        </w:rPr>
        <w:t xml:space="preserve">Make sure there is enough workspace to allow documents and other equipment to be placed in convenient positions. </w:t>
      </w:r>
    </w:p>
    <w:p w14:paraId="3B2FCA44" w14:textId="77777777" w:rsidR="00E032C4" w:rsidRPr="00407593" w:rsidRDefault="00E032C4" w:rsidP="00407593">
      <w:pPr>
        <w:pStyle w:val="ListParagraph"/>
        <w:numPr>
          <w:ilvl w:val="0"/>
          <w:numId w:val="57"/>
        </w:numPr>
        <w:spacing w:after="5"/>
        <w:ind w:left="360"/>
        <w:rPr>
          <w:rFonts w:cs="Arial"/>
          <w:sz w:val="24"/>
          <w:szCs w:val="24"/>
        </w:rPr>
      </w:pPr>
      <w:r w:rsidRPr="00407593">
        <w:rPr>
          <w:rFonts w:cs="Arial"/>
          <w:sz w:val="24"/>
          <w:szCs w:val="24"/>
        </w:rPr>
        <w:t>Users should avoid sitting in the same position for long periods, continually twisting the body or neck to one side, looking up/down repetitively or slouching.</w:t>
      </w:r>
    </w:p>
    <w:p w14:paraId="336F6679" w14:textId="77777777" w:rsidR="00E032C4" w:rsidRPr="00407593" w:rsidRDefault="00E032C4" w:rsidP="00407593">
      <w:pPr>
        <w:pStyle w:val="ListParagraph"/>
        <w:numPr>
          <w:ilvl w:val="0"/>
          <w:numId w:val="57"/>
        </w:numPr>
        <w:spacing w:after="5"/>
        <w:ind w:left="360"/>
        <w:rPr>
          <w:rFonts w:cs="Arial"/>
          <w:sz w:val="24"/>
          <w:szCs w:val="24"/>
        </w:rPr>
      </w:pPr>
      <w:r w:rsidRPr="00407593">
        <w:rPr>
          <w:rFonts w:cs="Arial"/>
          <w:sz w:val="24"/>
          <w:szCs w:val="24"/>
        </w:rPr>
        <w:t>Ensure that staff are given suitable information and training on how to avoid health risks and encourage users to alert their manager if they get aches and pains.</w:t>
      </w:r>
    </w:p>
    <w:p w14:paraId="53BB0CA4" w14:textId="77777777" w:rsidR="00E032C4" w:rsidRPr="00407593" w:rsidRDefault="00E032C4" w:rsidP="00407593">
      <w:pPr>
        <w:pStyle w:val="ListParagraph"/>
        <w:numPr>
          <w:ilvl w:val="0"/>
          <w:numId w:val="57"/>
        </w:numPr>
        <w:spacing w:after="5"/>
        <w:ind w:left="360"/>
        <w:rPr>
          <w:rFonts w:cs="Arial"/>
          <w:sz w:val="24"/>
          <w:szCs w:val="24"/>
        </w:rPr>
      </w:pPr>
      <w:r w:rsidRPr="00407593">
        <w:rPr>
          <w:rFonts w:cs="Arial"/>
          <w:sz w:val="24"/>
          <w:szCs w:val="24"/>
        </w:rPr>
        <w:t>Check that the design of the workstation is appropriate and that the correct posture is being adopted.</w:t>
      </w:r>
    </w:p>
    <w:p w14:paraId="49E0E3DE" w14:textId="77777777" w:rsidR="00E032C4" w:rsidRPr="00407593" w:rsidRDefault="00E032C4" w:rsidP="00407593">
      <w:pPr>
        <w:pStyle w:val="ListParagraph"/>
        <w:numPr>
          <w:ilvl w:val="0"/>
          <w:numId w:val="57"/>
        </w:numPr>
        <w:spacing w:after="5"/>
        <w:ind w:left="360"/>
        <w:rPr>
          <w:rFonts w:cs="Arial"/>
          <w:sz w:val="24"/>
          <w:szCs w:val="24"/>
        </w:rPr>
      </w:pPr>
      <w:r w:rsidRPr="00407593">
        <w:rPr>
          <w:rFonts w:cs="Arial"/>
          <w:sz w:val="24"/>
          <w:szCs w:val="24"/>
        </w:rPr>
        <w:t>Pregnant employees can be particularly vulnerable and require special consideration when working with DSE as they may be more susceptible to postural problems and pressures because of their physical condition. These will need to be addressed when a risk assessment is carried out on a worker who is pregnant.</w:t>
      </w:r>
    </w:p>
    <w:p w14:paraId="539291E4" w14:textId="77777777" w:rsidR="00E032C4" w:rsidRPr="00F056D2" w:rsidRDefault="00E032C4">
      <w:pPr>
        <w:spacing w:after="0" w:line="259" w:lineRule="auto"/>
        <w:rPr>
          <w:rFonts w:cs="Arial"/>
          <w:sz w:val="24"/>
          <w:szCs w:val="24"/>
        </w:rPr>
      </w:pPr>
      <w:r w:rsidRPr="00F056D2">
        <w:rPr>
          <w:rFonts w:cs="Arial"/>
          <w:b/>
          <w:sz w:val="24"/>
          <w:szCs w:val="24"/>
        </w:rPr>
        <w:t xml:space="preserve"> </w:t>
      </w:r>
    </w:p>
    <w:p w14:paraId="38F3B44A" w14:textId="77777777" w:rsidR="00E032C4" w:rsidRPr="00F056D2" w:rsidRDefault="00E032C4" w:rsidP="00E032C4">
      <w:pPr>
        <w:spacing w:after="0" w:line="259" w:lineRule="auto"/>
        <w:ind w:left="-5"/>
        <w:rPr>
          <w:rFonts w:cs="Arial"/>
          <w:sz w:val="24"/>
          <w:szCs w:val="24"/>
        </w:rPr>
      </w:pPr>
      <w:r w:rsidRPr="00F056D2">
        <w:rPr>
          <w:rFonts w:cs="Arial"/>
          <w:b/>
          <w:sz w:val="24"/>
          <w:szCs w:val="24"/>
        </w:rPr>
        <w:t xml:space="preserve">Visual </w:t>
      </w:r>
      <w:r w:rsidRPr="00F056D2">
        <w:rPr>
          <w:rFonts w:cs="Arial"/>
          <w:sz w:val="24"/>
          <w:szCs w:val="24"/>
        </w:rPr>
        <w:t xml:space="preserve"> </w:t>
      </w:r>
    </w:p>
    <w:p w14:paraId="78585A43" w14:textId="77777777" w:rsidR="00E032C4" w:rsidRDefault="00E032C4" w:rsidP="00407593">
      <w:pPr>
        <w:numPr>
          <w:ilvl w:val="0"/>
          <w:numId w:val="59"/>
        </w:numPr>
        <w:spacing w:after="5"/>
        <w:ind w:left="360"/>
        <w:rPr>
          <w:rFonts w:cs="Arial"/>
          <w:sz w:val="24"/>
          <w:szCs w:val="24"/>
        </w:rPr>
      </w:pPr>
      <w:r>
        <w:rPr>
          <w:rFonts w:cs="Arial"/>
          <w:sz w:val="24"/>
          <w:szCs w:val="24"/>
        </w:rPr>
        <w:t>E</w:t>
      </w:r>
      <w:r w:rsidRPr="00F056D2">
        <w:rPr>
          <w:rFonts w:cs="Arial"/>
          <w:sz w:val="24"/>
          <w:szCs w:val="24"/>
        </w:rPr>
        <w:t>nsure the screen is at the correct height and distance to avoid bending your neck to see the screen</w:t>
      </w:r>
      <w:r>
        <w:rPr>
          <w:rFonts w:cs="Arial"/>
          <w:sz w:val="24"/>
          <w:szCs w:val="24"/>
        </w:rPr>
        <w:t xml:space="preserve">.  </w:t>
      </w:r>
      <w:r w:rsidRPr="00400BB2">
        <w:rPr>
          <w:rFonts w:cs="Arial"/>
          <w:sz w:val="24"/>
          <w:szCs w:val="24"/>
        </w:rPr>
        <w:t xml:space="preserve">Headaches may occur from several causes </w:t>
      </w:r>
      <w:proofErr w:type="gramStart"/>
      <w:r w:rsidRPr="00400BB2">
        <w:rPr>
          <w:rFonts w:cs="Arial"/>
          <w:sz w:val="24"/>
          <w:szCs w:val="24"/>
        </w:rPr>
        <w:t>as a result of</w:t>
      </w:r>
      <w:proofErr w:type="gramEnd"/>
      <w:r w:rsidRPr="00400BB2">
        <w:rPr>
          <w:rFonts w:cs="Arial"/>
          <w:sz w:val="24"/>
          <w:szCs w:val="24"/>
        </w:rPr>
        <w:t xml:space="preserve"> DSE wor</w:t>
      </w:r>
      <w:r>
        <w:rPr>
          <w:rFonts w:cs="Arial"/>
          <w:sz w:val="24"/>
          <w:szCs w:val="24"/>
        </w:rPr>
        <w:t xml:space="preserve">k, this could be glare, poor image quality, poor lighting, the need for spectacles, poor posture, stress or anxiety, or a combination of these. </w:t>
      </w:r>
    </w:p>
    <w:p w14:paraId="708BC54E" w14:textId="77777777" w:rsidR="00E032C4" w:rsidRDefault="00E032C4" w:rsidP="00407593">
      <w:pPr>
        <w:numPr>
          <w:ilvl w:val="0"/>
          <w:numId w:val="59"/>
        </w:numPr>
        <w:spacing w:after="5"/>
        <w:ind w:left="360"/>
        <w:rPr>
          <w:rFonts w:cs="Arial"/>
          <w:sz w:val="24"/>
          <w:szCs w:val="24"/>
        </w:rPr>
      </w:pPr>
      <w:r w:rsidRPr="00DA3C58">
        <w:rPr>
          <w:rFonts w:cs="Arial"/>
          <w:sz w:val="24"/>
          <w:szCs w:val="24"/>
        </w:rPr>
        <w:t xml:space="preserve">Arrange the screen, </w:t>
      </w:r>
      <w:proofErr w:type="gramStart"/>
      <w:r w:rsidRPr="00DA3C58">
        <w:rPr>
          <w:rFonts w:cs="Arial"/>
          <w:sz w:val="24"/>
          <w:szCs w:val="24"/>
        </w:rPr>
        <w:t>desk</w:t>
      </w:r>
      <w:proofErr w:type="gramEnd"/>
      <w:r w:rsidRPr="00DA3C58">
        <w:rPr>
          <w:rFonts w:cs="Arial"/>
          <w:sz w:val="24"/>
          <w:szCs w:val="24"/>
        </w:rPr>
        <w:t xml:space="preserve"> and lighting to avoid glare or bright reflections on the screen, use blinds where required</w:t>
      </w:r>
      <w:r>
        <w:rPr>
          <w:rFonts w:cs="Arial"/>
          <w:sz w:val="24"/>
          <w:szCs w:val="24"/>
        </w:rPr>
        <w:t>.</w:t>
      </w:r>
    </w:p>
    <w:p w14:paraId="3D1D430A" w14:textId="77777777" w:rsidR="00E032C4" w:rsidRDefault="00E032C4" w:rsidP="00407593">
      <w:pPr>
        <w:numPr>
          <w:ilvl w:val="0"/>
          <w:numId w:val="59"/>
        </w:numPr>
        <w:spacing w:after="5"/>
        <w:ind w:left="360"/>
        <w:rPr>
          <w:rFonts w:cs="Arial"/>
          <w:sz w:val="24"/>
          <w:szCs w:val="24"/>
        </w:rPr>
      </w:pPr>
      <w:r>
        <w:rPr>
          <w:rFonts w:cs="Arial"/>
          <w:sz w:val="24"/>
          <w:szCs w:val="24"/>
        </w:rPr>
        <w:t>L</w:t>
      </w:r>
      <w:r w:rsidRPr="00F056D2">
        <w:rPr>
          <w:rFonts w:cs="Arial"/>
          <w:sz w:val="24"/>
          <w:szCs w:val="24"/>
        </w:rPr>
        <w:t>ong spells of DSE work can lead to tired eyes and discomfor</w:t>
      </w:r>
      <w:r>
        <w:rPr>
          <w:rFonts w:cs="Arial"/>
          <w:sz w:val="24"/>
          <w:szCs w:val="24"/>
        </w:rPr>
        <w:t xml:space="preserve">t, take frequent breaks from the screen to give your eyes a rest and a different focal point throughout the day. </w:t>
      </w:r>
      <w:r w:rsidRPr="00DA5352">
        <w:rPr>
          <w:rFonts w:cs="Arial"/>
          <w:sz w:val="24"/>
          <w:szCs w:val="24"/>
        </w:rPr>
        <w:t xml:space="preserve"> Short </w:t>
      </w:r>
      <w:proofErr w:type="spellStart"/>
      <w:r w:rsidRPr="00DA5352">
        <w:rPr>
          <w:rFonts w:cs="Arial"/>
          <w:sz w:val="24"/>
          <w:szCs w:val="24"/>
        </w:rPr>
        <w:t>frequrent</w:t>
      </w:r>
      <w:proofErr w:type="spellEnd"/>
      <w:r w:rsidRPr="00DA5352">
        <w:rPr>
          <w:rFonts w:cs="Arial"/>
          <w:sz w:val="24"/>
          <w:szCs w:val="24"/>
        </w:rPr>
        <w:t xml:space="preserve"> breaks are better than longer less frequent ones</w:t>
      </w:r>
      <w:r>
        <w:rPr>
          <w:rFonts w:cs="Arial"/>
          <w:sz w:val="24"/>
          <w:szCs w:val="24"/>
        </w:rPr>
        <w:t xml:space="preserve">, it is advised to take a </w:t>
      </w:r>
      <w:r w:rsidRPr="00DA5352">
        <w:rPr>
          <w:rFonts w:cs="Arial"/>
          <w:sz w:val="24"/>
          <w:szCs w:val="24"/>
        </w:rPr>
        <w:t>60 – 90 second</w:t>
      </w:r>
      <w:r>
        <w:rPr>
          <w:rFonts w:cs="Arial"/>
          <w:sz w:val="24"/>
          <w:szCs w:val="24"/>
        </w:rPr>
        <w:t xml:space="preserve"> break </w:t>
      </w:r>
      <w:r w:rsidRPr="00DA5352">
        <w:rPr>
          <w:rFonts w:cs="Arial"/>
          <w:sz w:val="24"/>
          <w:szCs w:val="24"/>
        </w:rPr>
        <w:t>after every hal</w:t>
      </w:r>
      <w:r>
        <w:rPr>
          <w:rFonts w:cs="Arial"/>
          <w:sz w:val="24"/>
          <w:szCs w:val="24"/>
        </w:rPr>
        <w:t>f</w:t>
      </w:r>
      <w:r w:rsidRPr="00DA5352">
        <w:rPr>
          <w:rFonts w:cs="Arial"/>
          <w:sz w:val="24"/>
          <w:szCs w:val="24"/>
        </w:rPr>
        <w:t xml:space="preserve"> hour of DSE work</w:t>
      </w:r>
      <w:r>
        <w:rPr>
          <w:rFonts w:cs="Arial"/>
          <w:sz w:val="24"/>
          <w:szCs w:val="24"/>
        </w:rPr>
        <w:t>.</w:t>
      </w:r>
    </w:p>
    <w:p w14:paraId="26A19A4C" w14:textId="46C63341" w:rsidR="00E032C4" w:rsidRDefault="00E032C4" w:rsidP="00407593">
      <w:pPr>
        <w:pStyle w:val="ListParagraph"/>
        <w:numPr>
          <w:ilvl w:val="0"/>
          <w:numId w:val="58"/>
        </w:numPr>
        <w:ind w:left="360"/>
        <w:rPr>
          <w:rFonts w:cs="Arial"/>
          <w:sz w:val="24"/>
          <w:szCs w:val="24"/>
        </w:rPr>
      </w:pPr>
      <w:r w:rsidRPr="008C321C">
        <w:rPr>
          <w:rFonts w:cs="Arial"/>
          <w:sz w:val="24"/>
          <w:szCs w:val="24"/>
        </w:rPr>
        <w:t>The heat generated by DSE can make the air seem drier, and some contact lens wearers find this uncomfortable.</w:t>
      </w:r>
      <w:r>
        <w:rPr>
          <w:rFonts w:cs="Arial"/>
          <w:sz w:val="24"/>
          <w:szCs w:val="24"/>
        </w:rPr>
        <w:t xml:space="preserve"> Contact wearers may consider </w:t>
      </w:r>
      <w:r w:rsidRPr="008C321C">
        <w:rPr>
          <w:rFonts w:cs="Arial"/>
          <w:sz w:val="24"/>
          <w:szCs w:val="24"/>
        </w:rPr>
        <w:t>blinking more often or using tear substitute drops</w:t>
      </w:r>
      <w:r>
        <w:rPr>
          <w:rFonts w:cs="Arial"/>
          <w:sz w:val="24"/>
          <w:szCs w:val="24"/>
        </w:rPr>
        <w:t xml:space="preserve">. </w:t>
      </w:r>
      <w:r w:rsidRPr="008C321C">
        <w:rPr>
          <w:rFonts w:cs="Arial"/>
          <w:sz w:val="24"/>
          <w:szCs w:val="24"/>
        </w:rPr>
        <w:t xml:space="preserve">Practical </w:t>
      </w:r>
      <w:r>
        <w:rPr>
          <w:rFonts w:cs="Arial"/>
          <w:sz w:val="24"/>
          <w:szCs w:val="24"/>
        </w:rPr>
        <w:tab/>
      </w:r>
      <w:r w:rsidRPr="008C321C">
        <w:rPr>
          <w:rFonts w:cs="Arial"/>
          <w:sz w:val="24"/>
          <w:szCs w:val="24"/>
        </w:rPr>
        <w:t>steps may also be taken to increase the humidity</w:t>
      </w:r>
      <w:r>
        <w:rPr>
          <w:rFonts w:cs="Arial"/>
          <w:sz w:val="24"/>
          <w:szCs w:val="24"/>
        </w:rPr>
        <w:t xml:space="preserve">. </w:t>
      </w:r>
      <w:r w:rsidRPr="008C321C">
        <w:rPr>
          <w:rFonts w:cs="Arial"/>
          <w:sz w:val="24"/>
          <w:szCs w:val="24"/>
        </w:rPr>
        <w:t xml:space="preserve"> </w:t>
      </w:r>
    </w:p>
    <w:p w14:paraId="20A909E9" w14:textId="0972AEC7" w:rsidR="00E032C4" w:rsidRDefault="00E032C4" w:rsidP="00407593">
      <w:pPr>
        <w:pStyle w:val="ListParagraph"/>
        <w:numPr>
          <w:ilvl w:val="0"/>
          <w:numId w:val="58"/>
        </w:numPr>
        <w:ind w:left="360"/>
        <w:rPr>
          <w:rFonts w:cs="Arial"/>
          <w:sz w:val="24"/>
          <w:szCs w:val="24"/>
        </w:rPr>
      </w:pPr>
      <w:r w:rsidRPr="008C321C">
        <w:rPr>
          <w:rFonts w:cs="Arial"/>
          <w:sz w:val="24"/>
          <w:szCs w:val="24"/>
        </w:rPr>
        <w:t>People with bifocal/varifocal prescriptions may find them less than ideal for DSE work. It is</w:t>
      </w:r>
      <w:r w:rsidR="00155825">
        <w:rPr>
          <w:rFonts w:cs="Arial"/>
          <w:sz w:val="24"/>
          <w:szCs w:val="24"/>
        </w:rPr>
        <w:t xml:space="preserve"> </w:t>
      </w:r>
      <w:r w:rsidRPr="008C321C">
        <w:rPr>
          <w:rFonts w:cs="Arial"/>
          <w:sz w:val="24"/>
          <w:szCs w:val="24"/>
        </w:rPr>
        <w:t xml:space="preserve">important to be able to see the screen easily without having to raise or lower your head. If you </w:t>
      </w:r>
      <w:proofErr w:type="gramStart"/>
      <w:r w:rsidRPr="008C321C">
        <w:rPr>
          <w:rFonts w:cs="Arial"/>
          <w:sz w:val="24"/>
          <w:szCs w:val="24"/>
        </w:rPr>
        <w:t>can’t</w:t>
      </w:r>
      <w:proofErr w:type="gramEnd"/>
      <w:r w:rsidRPr="008C321C">
        <w:rPr>
          <w:rFonts w:cs="Arial"/>
          <w:sz w:val="24"/>
          <w:szCs w:val="24"/>
        </w:rPr>
        <w:t xml:space="preserve"> work comfortably with either bifocal or varifocal prescription you may need </w:t>
      </w:r>
      <w:r>
        <w:rPr>
          <w:rFonts w:cs="Arial"/>
          <w:sz w:val="24"/>
          <w:szCs w:val="24"/>
        </w:rPr>
        <w:t>to</w:t>
      </w:r>
      <w:r w:rsidR="00155825">
        <w:rPr>
          <w:rFonts w:cs="Arial"/>
          <w:sz w:val="24"/>
          <w:szCs w:val="24"/>
        </w:rPr>
        <w:t xml:space="preserve"> </w:t>
      </w:r>
      <w:r w:rsidRPr="008C321C">
        <w:rPr>
          <w:rFonts w:cs="Arial"/>
          <w:sz w:val="24"/>
          <w:szCs w:val="24"/>
        </w:rPr>
        <w:t xml:space="preserve">request a prescription specifically for DSE use. Consult an optician. </w:t>
      </w:r>
    </w:p>
    <w:p w14:paraId="0FEE013F" w14:textId="60B310B7" w:rsidR="00E032C4" w:rsidRDefault="00E032C4" w:rsidP="00407593">
      <w:pPr>
        <w:pStyle w:val="ListParagraph"/>
        <w:numPr>
          <w:ilvl w:val="0"/>
          <w:numId w:val="58"/>
        </w:numPr>
        <w:ind w:left="360"/>
        <w:rPr>
          <w:rFonts w:cs="Arial"/>
          <w:sz w:val="24"/>
          <w:szCs w:val="24"/>
        </w:rPr>
      </w:pPr>
      <w:r w:rsidRPr="00DA5352">
        <w:rPr>
          <w:rFonts w:cs="Arial"/>
          <w:sz w:val="24"/>
          <w:szCs w:val="24"/>
        </w:rPr>
        <w:t xml:space="preserve">Some people may suffer from photosensitive epilepsy and are susceptible to flickering lights and striped patterns may sometimes be affected when using DSE, but they can often work successfully with DSE without provoking an attack. If you have any concerns about </w:t>
      </w:r>
      <w:proofErr w:type="gramStart"/>
      <w:r w:rsidRPr="00DA5352">
        <w:rPr>
          <w:rFonts w:cs="Arial"/>
          <w:sz w:val="24"/>
          <w:szCs w:val="24"/>
        </w:rPr>
        <w:t>this</w:t>
      </w:r>
      <w:proofErr w:type="gramEnd"/>
      <w:r w:rsidRPr="00DA5352">
        <w:rPr>
          <w:rFonts w:cs="Arial"/>
          <w:sz w:val="24"/>
          <w:szCs w:val="24"/>
        </w:rPr>
        <w:t xml:space="preserve"> please contact your Occupational Health or Health and Safety Adviser.</w:t>
      </w:r>
    </w:p>
    <w:p w14:paraId="31FD0B43" w14:textId="4B00A61D" w:rsidR="00E032C4" w:rsidRPr="00407593" w:rsidRDefault="00E032C4" w:rsidP="00407593">
      <w:pPr>
        <w:pStyle w:val="ListParagraph"/>
        <w:numPr>
          <w:ilvl w:val="0"/>
          <w:numId w:val="58"/>
        </w:numPr>
        <w:ind w:left="360"/>
        <w:rPr>
          <w:rFonts w:cs="Arial"/>
          <w:sz w:val="24"/>
          <w:szCs w:val="24"/>
        </w:rPr>
      </w:pPr>
      <w:r w:rsidRPr="00DA5352">
        <w:rPr>
          <w:rFonts w:cs="Arial"/>
          <w:sz w:val="24"/>
          <w:szCs w:val="24"/>
        </w:rPr>
        <w:t xml:space="preserve">Demanding screen tasks might make you aware of an eyesight problem that had not been noticed before therefore it is important to visit an optician if you have any concerns. </w:t>
      </w:r>
      <w:r>
        <w:rPr>
          <w:rFonts w:cs="Arial"/>
          <w:sz w:val="24"/>
          <w:szCs w:val="24"/>
        </w:rPr>
        <w:t xml:space="preserve">(Refer to claiming for eye tests and glasses on </w:t>
      </w:r>
      <w:proofErr w:type="spellStart"/>
      <w:r>
        <w:rPr>
          <w:rFonts w:cs="Arial"/>
          <w:sz w:val="24"/>
          <w:szCs w:val="24"/>
        </w:rPr>
        <w:t>KNet</w:t>
      </w:r>
      <w:proofErr w:type="spellEnd"/>
      <w:r w:rsidR="00A92A8D">
        <w:rPr>
          <w:rFonts w:cs="Arial"/>
          <w:sz w:val="24"/>
          <w:szCs w:val="24"/>
        </w:rPr>
        <w:t>)</w:t>
      </w:r>
    </w:p>
    <w:p w14:paraId="53A5D4B8" w14:textId="77777777" w:rsidR="00E032C4" w:rsidRDefault="00E032C4" w:rsidP="00E032C4">
      <w:pPr>
        <w:spacing w:after="0" w:line="259" w:lineRule="auto"/>
        <w:rPr>
          <w:rFonts w:cs="Arial"/>
          <w:b/>
          <w:sz w:val="24"/>
          <w:szCs w:val="24"/>
        </w:rPr>
      </w:pPr>
      <w:r w:rsidRPr="00DA5352">
        <w:rPr>
          <w:rFonts w:cs="Arial"/>
          <w:b/>
          <w:bCs/>
          <w:sz w:val="24"/>
          <w:szCs w:val="24"/>
        </w:rPr>
        <w:lastRenderedPageBreak/>
        <w:t>Fatigue and Stress</w:t>
      </w:r>
    </w:p>
    <w:p w14:paraId="3FA07732" w14:textId="1B587AFE" w:rsidR="002B5711" w:rsidRPr="00631EEB" w:rsidRDefault="00E032C4" w:rsidP="00407593">
      <w:pPr>
        <w:pStyle w:val="ListParagraph"/>
        <w:numPr>
          <w:ilvl w:val="0"/>
          <w:numId w:val="66"/>
        </w:numPr>
        <w:spacing w:after="0"/>
        <w:rPr>
          <w:rFonts w:cs="Arial"/>
          <w:sz w:val="24"/>
          <w:szCs w:val="24"/>
        </w:rPr>
      </w:pPr>
      <w:r w:rsidRPr="00DA5352">
        <w:rPr>
          <w:rFonts w:cs="Arial"/>
          <w:sz w:val="24"/>
          <w:szCs w:val="24"/>
        </w:rPr>
        <w:t xml:space="preserve">Plan work breaks and changes of activity away from the DSE as prolonged static posture will cause fatigue. It is important to ensure that users get a different range of movement throughout the day so that muscles have time to relax and are not held in constant static positioning. Users should have as much control as possible over their work routines to enable them to do this. </w:t>
      </w:r>
    </w:p>
    <w:p w14:paraId="504031CE" w14:textId="3EAC4B4E" w:rsidR="001F604B" w:rsidRPr="00407593" w:rsidRDefault="00E032C4" w:rsidP="00407593">
      <w:pPr>
        <w:pStyle w:val="ListParagraph"/>
        <w:numPr>
          <w:ilvl w:val="0"/>
          <w:numId w:val="66"/>
        </w:numPr>
        <w:rPr>
          <w:rFonts w:cs="Arial"/>
          <w:sz w:val="24"/>
          <w:szCs w:val="24"/>
        </w:rPr>
      </w:pPr>
      <w:r w:rsidRPr="00407593">
        <w:rPr>
          <w:rFonts w:cs="Arial"/>
          <w:sz w:val="24"/>
          <w:szCs w:val="24"/>
        </w:rPr>
        <w:t>DSE itself does not cause stress, however if the system does not work well or the user does not feel competent to operate it, stress levels can increase.  Stress can be overcome by providing the right training and by designing systems and tasks to match the abilities of the people who work with them.</w:t>
      </w:r>
    </w:p>
    <w:p w14:paraId="282BFF0A" w14:textId="79267E45" w:rsidR="0068577F" w:rsidRDefault="00696D46" w:rsidP="009D10D4">
      <w:pPr>
        <w:rPr>
          <w:rFonts w:cs="Arial"/>
          <w:sz w:val="24"/>
          <w:szCs w:val="24"/>
        </w:rPr>
      </w:pPr>
      <w:r w:rsidRPr="00914443">
        <w:rPr>
          <w:rFonts w:cs="Arial"/>
          <w:sz w:val="24"/>
          <w:szCs w:val="24"/>
        </w:rPr>
        <w:t>Managers need to make sure all DSE activities are properly considered and that everyone affected is clear about what is expected of them and understands how to work safely when using DSE.</w:t>
      </w:r>
    </w:p>
    <w:p w14:paraId="686E767C" w14:textId="77777777" w:rsidR="0068577F" w:rsidRPr="00407593" w:rsidRDefault="0068577F" w:rsidP="0068577F">
      <w:pPr>
        <w:ind w:left="-5"/>
      </w:pPr>
      <w:r w:rsidRPr="00407593">
        <w:rPr>
          <w:sz w:val="24"/>
          <w:szCs w:val="24"/>
        </w:rPr>
        <w:t xml:space="preserve">Managers must inform users about the risks to their health and safety and explain what they can do to prevent or manage them. Specific training and information should include: </w:t>
      </w:r>
      <w:r w:rsidRPr="00407593">
        <w:t xml:space="preserve"> </w:t>
      </w:r>
    </w:p>
    <w:p w14:paraId="70C45B45" w14:textId="77777777" w:rsidR="0068577F" w:rsidRPr="00407593" w:rsidRDefault="0068577F" w:rsidP="0068577F">
      <w:pPr>
        <w:numPr>
          <w:ilvl w:val="0"/>
          <w:numId w:val="38"/>
        </w:numPr>
        <w:spacing w:after="5" w:line="270" w:lineRule="auto"/>
        <w:ind w:hanging="151"/>
        <w:rPr>
          <w:sz w:val="24"/>
          <w:szCs w:val="24"/>
        </w:rPr>
      </w:pPr>
      <w:r w:rsidRPr="00407593">
        <w:rPr>
          <w:sz w:val="24"/>
          <w:szCs w:val="24"/>
        </w:rPr>
        <w:t xml:space="preserve">recognising the hazards and risks from display screen equipment and workstations </w:t>
      </w:r>
    </w:p>
    <w:p w14:paraId="37EE594F" w14:textId="77777777" w:rsidR="0068577F" w:rsidRPr="00407593" w:rsidRDefault="0068577F" w:rsidP="0068577F">
      <w:pPr>
        <w:numPr>
          <w:ilvl w:val="0"/>
          <w:numId w:val="38"/>
        </w:numPr>
        <w:spacing w:after="29" w:line="270" w:lineRule="auto"/>
        <w:ind w:hanging="151"/>
        <w:rPr>
          <w:sz w:val="24"/>
          <w:szCs w:val="24"/>
        </w:rPr>
      </w:pPr>
      <w:r w:rsidRPr="00407593">
        <w:rPr>
          <w:sz w:val="24"/>
          <w:szCs w:val="24"/>
        </w:rPr>
        <w:t xml:space="preserve">what causes risks and how they can harm the user </w:t>
      </w:r>
    </w:p>
    <w:p w14:paraId="4DE4ED43" w14:textId="77777777" w:rsidR="0068577F" w:rsidRPr="00407593" w:rsidRDefault="0068577F" w:rsidP="0068577F">
      <w:pPr>
        <w:numPr>
          <w:ilvl w:val="0"/>
          <w:numId w:val="38"/>
        </w:numPr>
        <w:spacing w:after="50" w:line="270" w:lineRule="auto"/>
        <w:ind w:hanging="151"/>
        <w:rPr>
          <w:sz w:val="24"/>
          <w:szCs w:val="24"/>
        </w:rPr>
      </w:pPr>
      <w:r w:rsidRPr="00407593">
        <w:rPr>
          <w:sz w:val="24"/>
          <w:szCs w:val="24"/>
        </w:rPr>
        <w:t xml:space="preserve">the risk assessment process and individual results </w:t>
      </w:r>
    </w:p>
    <w:p w14:paraId="626EFAB4" w14:textId="77777777" w:rsidR="0068577F" w:rsidRPr="00407593" w:rsidRDefault="0068577F" w:rsidP="0068577F">
      <w:pPr>
        <w:numPr>
          <w:ilvl w:val="0"/>
          <w:numId w:val="38"/>
        </w:numPr>
        <w:spacing w:after="49" w:line="270" w:lineRule="auto"/>
        <w:ind w:hanging="151"/>
        <w:rPr>
          <w:sz w:val="24"/>
          <w:szCs w:val="24"/>
        </w:rPr>
      </w:pPr>
      <w:r w:rsidRPr="00407593">
        <w:rPr>
          <w:sz w:val="24"/>
          <w:szCs w:val="24"/>
        </w:rPr>
        <w:t xml:space="preserve">the need for breaks and changes in activity  </w:t>
      </w:r>
    </w:p>
    <w:p w14:paraId="5694C3A6" w14:textId="77777777" w:rsidR="0068577F" w:rsidRPr="00407593" w:rsidRDefault="0068577F" w:rsidP="0068577F">
      <w:pPr>
        <w:numPr>
          <w:ilvl w:val="0"/>
          <w:numId w:val="38"/>
        </w:numPr>
        <w:spacing w:after="26" w:line="270" w:lineRule="auto"/>
        <w:ind w:hanging="151"/>
        <w:rPr>
          <w:sz w:val="24"/>
          <w:szCs w:val="24"/>
        </w:rPr>
      </w:pPr>
      <w:r w:rsidRPr="00407593">
        <w:rPr>
          <w:sz w:val="24"/>
          <w:szCs w:val="24"/>
        </w:rPr>
        <w:t xml:space="preserve">eye and eyesight tests </w:t>
      </w:r>
    </w:p>
    <w:p w14:paraId="2422A59A" w14:textId="77777777" w:rsidR="0068577F" w:rsidRPr="00407593" w:rsidRDefault="0068577F" w:rsidP="0068577F">
      <w:pPr>
        <w:numPr>
          <w:ilvl w:val="0"/>
          <w:numId w:val="38"/>
        </w:numPr>
        <w:spacing w:after="5" w:line="270" w:lineRule="auto"/>
        <w:ind w:hanging="151"/>
        <w:rPr>
          <w:sz w:val="24"/>
          <w:szCs w:val="24"/>
        </w:rPr>
      </w:pPr>
      <w:r w:rsidRPr="00407593">
        <w:rPr>
          <w:sz w:val="24"/>
          <w:szCs w:val="24"/>
        </w:rPr>
        <w:t xml:space="preserve">how to inform the manager about workstation problems. </w:t>
      </w:r>
    </w:p>
    <w:p w14:paraId="2EA8B122" w14:textId="77777777" w:rsidR="000842C5" w:rsidRDefault="000842C5" w:rsidP="000842C5">
      <w:pPr>
        <w:pStyle w:val="Heading3"/>
        <w:spacing w:after="240"/>
        <w:rPr>
          <w:rFonts w:ascii="Arial" w:hAnsi="Arial" w:cs="Arial"/>
          <w:color w:val="auto"/>
          <w:sz w:val="24"/>
          <w:szCs w:val="24"/>
        </w:rPr>
      </w:pPr>
      <w:r w:rsidRPr="00696D46">
        <w:rPr>
          <w:rFonts w:ascii="Arial" w:hAnsi="Arial" w:cs="Arial"/>
          <w:color w:val="auto"/>
          <w:sz w:val="24"/>
          <w:szCs w:val="24"/>
        </w:rPr>
        <w:t>DSE risk assessments</w:t>
      </w:r>
    </w:p>
    <w:p w14:paraId="542CA8EC" w14:textId="0E2E9170" w:rsidR="000842C5" w:rsidRPr="00914443" w:rsidRDefault="000842C5" w:rsidP="00407593">
      <w:pPr>
        <w:spacing w:after="240"/>
        <w:rPr>
          <w:rFonts w:cs="Arial"/>
          <w:sz w:val="24"/>
          <w:szCs w:val="24"/>
        </w:rPr>
      </w:pPr>
      <w:r w:rsidRPr="00914443">
        <w:rPr>
          <w:rFonts w:cs="Arial"/>
          <w:sz w:val="24"/>
          <w:szCs w:val="24"/>
        </w:rPr>
        <w:t>Once individuals have been identified as users or operators, managers must ensure they assess the</w:t>
      </w:r>
      <w:r>
        <w:rPr>
          <w:rFonts w:cs="Arial"/>
          <w:sz w:val="24"/>
          <w:szCs w:val="24"/>
        </w:rPr>
        <w:t xml:space="preserve"> DSE</w:t>
      </w:r>
      <w:r w:rsidRPr="00914443">
        <w:rPr>
          <w:rFonts w:cs="Arial"/>
          <w:sz w:val="24"/>
          <w:szCs w:val="24"/>
        </w:rPr>
        <w:t xml:space="preserve"> risks </w:t>
      </w:r>
      <w:r>
        <w:rPr>
          <w:rFonts w:cs="Arial"/>
          <w:sz w:val="24"/>
          <w:szCs w:val="24"/>
        </w:rPr>
        <w:t>of their staff.</w:t>
      </w:r>
      <w:r w:rsidR="00A11A66">
        <w:rPr>
          <w:rFonts w:cs="Arial"/>
          <w:sz w:val="24"/>
          <w:szCs w:val="24"/>
        </w:rPr>
        <w:t xml:space="preserve">  </w:t>
      </w:r>
      <w:r w:rsidRPr="00914443">
        <w:rPr>
          <w:rFonts w:cs="Arial"/>
          <w:sz w:val="24"/>
          <w:szCs w:val="24"/>
        </w:rPr>
        <w:t xml:space="preserve">Managers will be able to carry out workstation assessments themselves either by following the guidance provided </w:t>
      </w:r>
      <w:r>
        <w:rPr>
          <w:rFonts w:cs="Arial"/>
          <w:sz w:val="24"/>
          <w:szCs w:val="24"/>
        </w:rPr>
        <w:t xml:space="preserve">within this document </w:t>
      </w:r>
      <w:r w:rsidRPr="00914443">
        <w:rPr>
          <w:rFonts w:cs="Arial"/>
          <w:sz w:val="24"/>
          <w:szCs w:val="24"/>
        </w:rPr>
        <w:t>or after being trained to do so.</w:t>
      </w:r>
      <w:r>
        <w:rPr>
          <w:rFonts w:cs="Arial"/>
          <w:sz w:val="24"/>
          <w:szCs w:val="24"/>
        </w:rPr>
        <w:t xml:space="preserve"> </w:t>
      </w:r>
    </w:p>
    <w:p w14:paraId="50595766" w14:textId="77777777" w:rsidR="000842C5" w:rsidRPr="00914443" w:rsidRDefault="000842C5" w:rsidP="000842C5">
      <w:pPr>
        <w:rPr>
          <w:rFonts w:cs="Arial"/>
          <w:sz w:val="24"/>
          <w:szCs w:val="24"/>
        </w:rPr>
      </w:pPr>
      <w:r w:rsidRPr="00914443">
        <w:rPr>
          <w:rFonts w:cs="Arial"/>
          <w:sz w:val="24"/>
          <w:szCs w:val="24"/>
        </w:rPr>
        <w:t>Involving the workstation users in the assessment will ensure they understand the risks involved and how to</w:t>
      </w:r>
      <w:r>
        <w:rPr>
          <w:rFonts w:cs="Arial"/>
          <w:sz w:val="24"/>
          <w:szCs w:val="24"/>
        </w:rPr>
        <w:t xml:space="preserve"> use their workstation properly, r</w:t>
      </w:r>
      <w:r w:rsidRPr="00914443">
        <w:rPr>
          <w:rFonts w:cs="Arial"/>
          <w:sz w:val="24"/>
          <w:szCs w:val="24"/>
        </w:rPr>
        <w:t>isks arise when work and the work environment do not take the needs of the individual into account.</w:t>
      </w:r>
    </w:p>
    <w:p w14:paraId="0E7AD2F4" w14:textId="77777777" w:rsidR="000842C5" w:rsidRDefault="000842C5" w:rsidP="000842C5">
      <w:pPr>
        <w:pStyle w:val="Default"/>
      </w:pPr>
      <w:r w:rsidRPr="006300E8">
        <w:rPr>
          <w:rFonts w:ascii="Arial" w:hAnsi="Arial" w:cs="Arial"/>
        </w:rPr>
        <w:t xml:space="preserve">Once managers have identified any risks by assessing workstations, they need to develop an action plan to control these risks. The action will often be straightforward and will usually cover things like postural and visual issues, </w:t>
      </w:r>
      <w:proofErr w:type="gramStart"/>
      <w:r w:rsidRPr="006300E8">
        <w:rPr>
          <w:rFonts w:ascii="Arial" w:hAnsi="Arial" w:cs="Arial"/>
        </w:rPr>
        <w:t>fatigue</w:t>
      </w:r>
      <w:proofErr w:type="gramEnd"/>
      <w:r w:rsidRPr="006300E8">
        <w:rPr>
          <w:rFonts w:ascii="Arial" w:hAnsi="Arial" w:cs="Arial"/>
        </w:rPr>
        <w:t xml:space="preserve"> and stress. </w:t>
      </w:r>
    </w:p>
    <w:p w14:paraId="18FB8786" w14:textId="77777777" w:rsidR="000842C5" w:rsidRPr="00F056D2" w:rsidRDefault="000842C5" w:rsidP="000842C5">
      <w:pPr>
        <w:pStyle w:val="Default"/>
      </w:pPr>
    </w:p>
    <w:p w14:paraId="048AF1F4" w14:textId="77777777" w:rsidR="000842C5" w:rsidRPr="00F056D2" w:rsidRDefault="000842C5" w:rsidP="00407593">
      <w:pPr>
        <w:pStyle w:val="Pa1"/>
        <w:spacing w:after="240" w:line="240" w:lineRule="auto"/>
        <w:rPr>
          <w:rFonts w:cs="Arial"/>
        </w:rPr>
      </w:pPr>
      <w:r w:rsidRPr="00F056D2">
        <w:rPr>
          <w:rFonts w:ascii="Arial" w:hAnsi="Arial" w:cs="Arial"/>
        </w:rPr>
        <w:t>Assessments should be reviewed if there is a significant change to the workstation,</w:t>
      </w:r>
      <w:r w:rsidRPr="00F056D2">
        <w:rPr>
          <w:rFonts w:ascii="Arial" w:hAnsi="Arial" w:cs="Arial"/>
          <w:color w:val="525252"/>
        </w:rPr>
        <w:t xml:space="preserve"> </w:t>
      </w:r>
      <w:r w:rsidRPr="00F056D2">
        <w:rPr>
          <w:rFonts w:ascii="Arial" w:hAnsi="Arial" w:cs="Arial"/>
        </w:rPr>
        <w:t xml:space="preserve">the </w:t>
      </w:r>
      <w:proofErr w:type="gramStart"/>
      <w:r w:rsidRPr="00F056D2">
        <w:rPr>
          <w:rFonts w:ascii="Arial" w:hAnsi="Arial" w:cs="Arial"/>
        </w:rPr>
        <w:t>users</w:t>
      </w:r>
      <w:proofErr w:type="gramEnd"/>
      <w:r w:rsidRPr="00F056D2">
        <w:rPr>
          <w:rFonts w:ascii="Arial" w:hAnsi="Arial" w:cs="Arial"/>
        </w:rPr>
        <w:t xml:space="preserve"> wellbeing, a change in software/hardware, the task, or the working environment.</w:t>
      </w:r>
    </w:p>
    <w:p w14:paraId="4A5511C5" w14:textId="3C979732" w:rsidR="00EC6A4B" w:rsidRDefault="00EC6A4B">
      <w:pPr>
        <w:spacing w:after="240" w:line="240" w:lineRule="auto"/>
        <w:rPr>
          <w:rFonts w:cs="Arial"/>
          <w:sz w:val="24"/>
          <w:szCs w:val="24"/>
        </w:rPr>
      </w:pPr>
    </w:p>
    <w:p w14:paraId="1E9030D5" w14:textId="1CAE22CA" w:rsidR="00EC6A4B" w:rsidRDefault="00EC6A4B">
      <w:pPr>
        <w:spacing w:after="240" w:line="240" w:lineRule="auto"/>
        <w:rPr>
          <w:rFonts w:cs="Arial"/>
          <w:sz w:val="24"/>
          <w:szCs w:val="24"/>
        </w:rPr>
      </w:pPr>
    </w:p>
    <w:p w14:paraId="5F7956D4" w14:textId="77777777" w:rsidR="00EC6A4B" w:rsidRDefault="00EC6A4B" w:rsidP="00407593">
      <w:pPr>
        <w:spacing w:after="240" w:line="240" w:lineRule="auto"/>
        <w:rPr>
          <w:rFonts w:cs="Arial"/>
          <w:sz w:val="24"/>
          <w:szCs w:val="24"/>
        </w:rPr>
      </w:pPr>
    </w:p>
    <w:p w14:paraId="6232AEBF" w14:textId="77777777" w:rsidR="00A32E91" w:rsidRDefault="008A44D9" w:rsidP="00407593">
      <w:pPr>
        <w:spacing w:after="240" w:line="240" w:lineRule="auto"/>
        <w:rPr>
          <w:rFonts w:cs="Arial"/>
          <w:b/>
          <w:bCs/>
          <w:iCs/>
          <w:sz w:val="24"/>
          <w:szCs w:val="24"/>
          <w:lang w:eastAsia="en-GB"/>
        </w:rPr>
      </w:pPr>
      <w:r>
        <w:rPr>
          <w:rFonts w:cs="Arial"/>
          <w:b/>
          <w:bCs/>
          <w:iCs/>
          <w:sz w:val="24"/>
          <w:szCs w:val="24"/>
          <w:lang w:eastAsia="en-GB"/>
        </w:rPr>
        <w:lastRenderedPageBreak/>
        <w:t>Homeworkers and mobile workers</w:t>
      </w:r>
    </w:p>
    <w:p w14:paraId="297D7F0B" w14:textId="77777777" w:rsidR="0068577F" w:rsidRPr="006F0326" w:rsidRDefault="00A32E91" w:rsidP="0068577F">
      <w:pPr>
        <w:autoSpaceDE w:val="0"/>
        <w:autoSpaceDN w:val="0"/>
        <w:adjustRightInd w:val="0"/>
        <w:spacing w:after="0"/>
        <w:rPr>
          <w:rFonts w:cs="Helvetica 45 Light"/>
          <w:color w:val="000000"/>
          <w:sz w:val="24"/>
          <w:szCs w:val="24"/>
        </w:rPr>
      </w:pPr>
      <w:r w:rsidRPr="00407593">
        <w:rPr>
          <w:rFonts w:cs="Arial"/>
          <w:sz w:val="24"/>
          <w:szCs w:val="24"/>
        </w:rPr>
        <w:t>If a DSE user is employed to work at home</w:t>
      </w:r>
      <w:r w:rsidR="00630DC2" w:rsidRPr="00407593">
        <w:rPr>
          <w:rFonts w:cs="Arial"/>
          <w:sz w:val="24"/>
          <w:szCs w:val="24"/>
        </w:rPr>
        <w:t xml:space="preserve"> on a </w:t>
      </w:r>
      <w:proofErr w:type="gramStart"/>
      <w:r w:rsidR="00630DC2" w:rsidRPr="00407593">
        <w:rPr>
          <w:rFonts w:cs="Arial"/>
          <w:sz w:val="24"/>
          <w:szCs w:val="24"/>
        </w:rPr>
        <w:t>long term</w:t>
      </w:r>
      <w:proofErr w:type="gramEnd"/>
      <w:r w:rsidR="00630DC2" w:rsidRPr="00407593">
        <w:rPr>
          <w:rFonts w:cs="Arial"/>
          <w:sz w:val="24"/>
          <w:szCs w:val="24"/>
        </w:rPr>
        <w:t xml:space="preserve"> basis</w:t>
      </w:r>
      <w:r w:rsidRPr="00407593">
        <w:rPr>
          <w:rFonts w:cs="Arial"/>
          <w:sz w:val="24"/>
          <w:szCs w:val="24"/>
        </w:rPr>
        <w:t xml:space="preserve">, or at other locations away from their main base, the DSE Regulations apply - whether or not the workstation is provided in whole or in part by the employer.  </w:t>
      </w:r>
    </w:p>
    <w:p w14:paraId="300BF6E5" w14:textId="77777777" w:rsidR="0068577F" w:rsidRDefault="0068577F" w:rsidP="0068577F">
      <w:pPr>
        <w:autoSpaceDE w:val="0"/>
        <w:autoSpaceDN w:val="0"/>
        <w:adjustRightInd w:val="0"/>
        <w:spacing w:after="0"/>
        <w:rPr>
          <w:rFonts w:cs="Helvetica 45 Light"/>
          <w:color w:val="000000"/>
          <w:sz w:val="24"/>
          <w:szCs w:val="24"/>
        </w:rPr>
      </w:pPr>
    </w:p>
    <w:p w14:paraId="4E7F9712" w14:textId="61D7D4CF" w:rsidR="0068577F" w:rsidRPr="002076BD" w:rsidRDefault="0068577F" w:rsidP="0068577F">
      <w:pPr>
        <w:autoSpaceDE w:val="0"/>
        <w:autoSpaceDN w:val="0"/>
        <w:adjustRightInd w:val="0"/>
        <w:spacing w:after="0"/>
        <w:rPr>
          <w:rFonts w:ascii="Helvetica 45 Light" w:hAnsi="Helvetica 45 Light" w:cs="Helvetica 45 Light"/>
          <w:sz w:val="20"/>
          <w:szCs w:val="20"/>
        </w:rPr>
      </w:pPr>
      <w:r>
        <w:rPr>
          <w:rFonts w:cs="Helvetica 45 Light"/>
          <w:color w:val="000000"/>
          <w:sz w:val="24"/>
          <w:szCs w:val="24"/>
        </w:rPr>
        <w:t xml:space="preserve">Employees who work at home on a temporary basis are not required to undertake a risk assessment under the DSE regulations, however advice and guidance on how to </w:t>
      </w:r>
      <w:proofErr w:type="spellStart"/>
      <w:r>
        <w:rPr>
          <w:rFonts w:cs="Helvetica 45 Light"/>
          <w:color w:val="000000"/>
          <w:sz w:val="24"/>
          <w:szCs w:val="24"/>
        </w:rPr>
        <w:t>to</w:t>
      </w:r>
      <w:proofErr w:type="spellEnd"/>
      <w:r>
        <w:rPr>
          <w:rFonts w:cs="Helvetica 45 Light"/>
          <w:color w:val="000000"/>
          <w:sz w:val="24"/>
          <w:szCs w:val="24"/>
        </w:rPr>
        <w:t xml:space="preserve"> work safely at home should be given by the employer.</w:t>
      </w:r>
    </w:p>
    <w:p w14:paraId="1285464C" w14:textId="77777777" w:rsidR="0020229A" w:rsidRPr="00F056D2" w:rsidRDefault="0020229A" w:rsidP="00F056D2">
      <w:pPr>
        <w:pStyle w:val="Default"/>
        <w:rPr>
          <w:rFonts w:eastAsia="Calibri"/>
        </w:rPr>
      </w:pPr>
    </w:p>
    <w:p w14:paraId="4D6CE4D1" w14:textId="46DA38EC" w:rsidR="0020229A" w:rsidRPr="00F056D2" w:rsidRDefault="00216429" w:rsidP="00F056D2">
      <w:pPr>
        <w:pStyle w:val="Default"/>
        <w:spacing w:line="276" w:lineRule="auto"/>
        <w:rPr>
          <w:rFonts w:ascii="Arial" w:hAnsi="Arial" w:cs="Arial"/>
        </w:rPr>
      </w:pPr>
      <w:r>
        <w:rPr>
          <w:rFonts w:ascii="Arial" w:hAnsi="Arial" w:cs="Arial"/>
        </w:rPr>
        <w:t>H</w:t>
      </w:r>
      <w:r w:rsidR="0020229A" w:rsidRPr="00F056D2">
        <w:rPr>
          <w:rFonts w:ascii="Arial" w:hAnsi="Arial" w:cs="Arial"/>
        </w:rPr>
        <w:t>omeworkers</w:t>
      </w:r>
      <w:r w:rsidR="0020229A">
        <w:rPr>
          <w:rFonts w:ascii="Arial" w:hAnsi="Arial" w:cs="Arial"/>
        </w:rPr>
        <w:t xml:space="preserve"> </w:t>
      </w:r>
      <w:r w:rsidR="0020229A" w:rsidRPr="00F056D2">
        <w:rPr>
          <w:rFonts w:ascii="Arial" w:hAnsi="Arial" w:cs="Arial"/>
        </w:rPr>
        <w:t>may encounter both the normal risks associated with DSE work and some potentially increased risks that may arise from social isolation, stress, lack of supervision, lack of employer commitment and difficulties in undertaking risk assessments. There are some easy steps that should be taken to reduce these risks</w:t>
      </w:r>
      <w:r w:rsidR="00C059E3">
        <w:rPr>
          <w:rFonts w:ascii="Arial" w:hAnsi="Arial" w:cs="Arial"/>
        </w:rPr>
        <w:t>.</w:t>
      </w:r>
    </w:p>
    <w:p w14:paraId="127BB9EB" w14:textId="77777777" w:rsidR="00E516C8" w:rsidRPr="00F056D2" w:rsidRDefault="00E516C8" w:rsidP="009D10D4">
      <w:pPr>
        <w:pStyle w:val="Default"/>
        <w:spacing w:line="276" w:lineRule="auto"/>
        <w:rPr>
          <w:rFonts w:ascii="Arial" w:hAnsi="Arial" w:cs="Arial"/>
          <w:color w:val="auto"/>
        </w:rPr>
      </w:pPr>
    </w:p>
    <w:p w14:paraId="366BF482" w14:textId="77777777" w:rsidR="00644845" w:rsidRDefault="00FA24D5" w:rsidP="009D10D4">
      <w:pPr>
        <w:autoSpaceDE w:val="0"/>
        <w:autoSpaceDN w:val="0"/>
        <w:adjustRightInd w:val="0"/>
        <w:spacing w:after="0"/>
        <w:rPr>
          <w:rFonts w:ascii="Helvetica 45 Light" w:hAnsi="Helvetica 45 Light" w:cs="Helvetica 45 Light"/>
          <w:sz w:val="20"/>
          <w:szCs w:val="20"/>
        </w:rPr>
      </w:pPr>
      <w:r w:rsidRPr="002076BD">
        <w:rPr>
          <w:rFonts w:cs="Arial"/>
          <w:sz w:val="24"/>
          <w:szCs w:val="24"/>
          <w:lang w:eastAsia="en-GB"/>
        </w:rPr>
        <w:t>It is not always practicable for the employer to send someone else to conduct a risk assessm</w:t>
      </w:r>
      <w:r w:rsidR="008A44D9">
        <w:rPr>
          <w:rFonts w:cs="Arial"/>
          <w:sz w:val="24"/>
          <w:szCs w:val="24"/>
          <w:lang w:eastAsia="en-GB"/>
        </w:rPr>
        <w:t xml:space="preserve">ent for homeworkers </w:t>
      </w:r>
      <w:r w:rsidRPr="002076BD">
        <w:rPr>
          <w:rFonts w:cs="Arial"/>
          <w:sz w:val="24"/>
          <w:szCs w:val="24"/>
          <w:lang w:eastAsia="en-GB"/>
        </w:rPr>
        <w:t>particularl</w:t>
      </w:r>
      <w:r w:rsidR="008A44D9">
        <w:rPr>
          <w:rFonts w:cs="Arial"/>
          <w:sz w:val="24"/>
          <w:szCs w:val="24"/>
          <w:lang w:eastAsia="en-GB"/>
        </w:rPr>
        <w:t>y in the case of mobile workers</w:t>
      </w:r>
      <w:r w:rsidRPr="002076BD">
        <w:rPr>
          <w:rFonts w:cs="Arial"/>
          <w:sz w:val="24"/>
          <w:szCs w:val="24"/>
          <w:lang w:eastAsia="en-GB"/>
        </w:rPr>
        <w:t>.</w:t>
      </w:r>
      <w:r w:rsidR="00EC04FE">
        <w:rPr>
          <w:rFonts w:cs="Arial"/>
          <w:sz w:val="24"/>
          <w:szCs w:val="24"/>
          <w:lang w:eastAsia="en-GB"/>
        </w:rPr>
        <w:t xml:space="preserve">  DSE </w:t>
      </w:r>
      <w:r w:rsidR="00814EC3">
        <w:rPr>
          <w:rFonts w:cs="Arial"/>
          <w:sz w:val="24"/>
          <w:szCs w:val="24"/>
          <w:lang w:eastAsia="en-GB"/>
        </w:rPr>
        <w:t xml:space="preserve">risks for permanent home workers must be controlled. </w:t>
      </w:r>
      <w:r w:rsidRPr="002076BD">
        <w:rPr>
          <w:rFonts w:cs="Arial"/>
          <w:sz w:val="24"/>
          <w:szCs w:val="24"/>
          <w:lang w:eastAsia="en-GB"/>
        </w:rPr>
        <w:t xml:space="preserve"> A good solution is for the employer to train such workers to undertake their own risk assessments. </w:t>
      </w:r>
      <w:r w:rsidR="00F87FF0" w:rsidRPr="002076BD">
        <w:rPr>
          <w:rFonts w:cs="Arial"/>
          <w:sz w:val="24"/>
          <w:szCs w:val="24"/>
          <w:lang w:eastAsia="en-GB"/>
        </w:rPr>
        <w:t xml:space="preserve"> </w:t>
      </w:r>
      <w:r w:rsidR="00E85A78" w:rsidRPr="002076BD">
        <w:rPr>
          <w:rFonts w:cs="Helvetica 45 Light"/>
          <w:sz w:val="24"/>
          <w:szCs w:val="24"/>
        </w:rPr>
        <w:t>This can be done by t</w:t>
      </w:r>
      <w:r w:rsidR="00E85A78">
        <w:rPr>
          <w:rFonts w:cs="Helvetica 45 Light"/>
          <w:sz w:val="24"/>
          <w:szCs w:val="24"/>
        </w:rPr>
        <w:t xml:space="preserve">raining workers </w:t>
      </w:r>
      <w:r w:rsidR="00E85A78" w:rsidRPr="002076BD">
        <w:rPr>
          <w:rFonts w:cs="Helvetica 45 Light"/>
          <w:sz w:val="24"/>
          <w:szCs w:val="24"/>
        </w:rPr>
        <w:t>to use an ergonomic checklist.</w:t>
      </w:r>
      <w:r w:rsidR="00E85A78">
        <w:rPr>
          <w:rFonts w:cs="Helvetica 45 Light"/>
          <w:sz w:val="24"/>
          <w:szCs w:val="24"/>
        </w:rPr>
        <w:t xml:space="preserve"> </w:t>
      </w:r>
      <w:r w:rsidR="00F87FF0" w:rsidRPr="002076BD">
        <w:rPr>
          <w:rFonts w:cs="Arial"/>
          <w:sz w:val="24"/>
          <w:szCs w:val="24"/>
          <w:lang w:eastAsia="en-GB"/>
        </w:rPr>
        <w:t xml:space="preserve">Workers should be trained to mentally run through key points from the </w:t>
      </w:r>
      <w:proofErr w:type="gramStart"/>
      <w:r w:rsidR="00F87FF0" w:rsidRPr="002076BD">
        <w:rPr>
          <w:rFonts w:cs="Arial"/>
          <w:sz w:val="24"/>
          <w:szCs w:val="24"/>
          <w:lang w:eastAsia="en-GB"/>
        </w:rPr>
        <w:t>checklist, and</w:t>
      </w:r>
      <w:proofErr w:type="gramEnd"/>
      <w:r w:rsidR="00F87FF0" w:rsidRPr="002076BD">
        <w:rPr>
          <w:rFonts w:cs="Arial"/>
          <w:sz w:val="24"/>
          <w:szCs w:val="24"/>
          <w:lang w:eastAsia="en-GB"/>
        </w:rPr>
        <w:t xml:space="preserve"> take appropriate steps to ensure they are comfortable and can minimise the risks wherever and whenever they carry out DSE work.</w:t>
      </w:r>
      <w:r w:rsidR="00095390" w:rsidRPr="002076BD">
        <w:rPr>
          <w:rFonts w:ascii="Helvetica 45 Light" w:hAnsi="Helvetica 45 Light" w:cs="Helvetica 45 Light"/>
          <w:sz w:val="20"/>
          <w:szCs w:val="20"/>
        </w:rPr>
        <w:t xml:space="preserve"> </w:t>
      </w:r>
    </w:p>
    <w:p w14:paraId="3B10E155" w14:textId="77777777" w:rsidR="00644845" w:rsidRDefault="00644845" w:rsidP="009D10D4">
      <w:pPr>
        <w:autoSpaceDE w:val="0"/>
        <w:autoSpaceDN w:val="0"/>
        <w:adjustRightInd w:val="0"/>
        <w:spacing w:after="0"/>
        <w:rPr>
          <w:rFonts w:ascii="Helvetica 45 Light" w:hAnsi="Helvetica 45 Light" w:cs="Helvetica 45 Light"/>
          <w:sz w:val="20"/>
          <w:szCs w:val="20"/>
        </w:rPr>
      </w:pPr>
    </w:p>
    <w:p w14:paraId="229FCB1B" w14:textId="00B1E845" w:rsidR="004126BD" w:rsidRDefault="00BB3A32" w:rsidP="009D10D4">
      <w:pPr>
        <w:autoSpaceDE w:val="0"/>
        <w:autoSpaceDN w:val="0"/>
        <w:adjustRightInd w:val="0"/>
        <w:spacing w:after="0"/>
        <w:rPr>
          <w:rFonts w:cs="Helvetica 45 Light"/>
          <w:color w:val="000000"/>
          <w:sz w:val="24"/>
          <w:szCs w:val="24"/>
        </w:rPr>
      </w:pPr>
      <w:r w:rsidRPr="00F75E7F">
        <w:rPr>
          <w:rFonts w:cs="Helvetica 45 Light"/>
          <w:color w:val="000000"/>
          <w:sz w:val="24"/>
          <w:szCs w:val="24"/>
        </w:rPr>
        <w:t>Such training</w:t>
      </w:r>
      <w:r w:rsidRPr="00C042FD">
        <w:rPr>
          <w:rFonts w:cs="Helvetica 45 Light"/>
          <w:color w:val="000000"/>
          <w:sz w:val="24"/>
          <w:szCs w:val="24"/>
        </w:rPr>
        <w:t xml:space="preserve"> could be done before homeworking starts or when the employee concerned is visiting head office</w:t>
      </w:r>
      <w:r w:rsidR="00A53FDA">
        <w:rPr>
          <w:rFonts w:cs="Helvetica 45 Light"/>
          <w:color w:val="000000"/>
          <w:sz w:val="24"/>
          <w:szCs w:val="24"/>
        </w:rPr>
        <w:t xml:space="preserve"> </w:t>
      </w:r>
      <w:r w:rsidR="0068577F">
        <w:rPr>
          <w:rFonts w:cs="Helvetica 45 Light"/>
          <w:color w:val="000000"/>
          <w:sz w:val="24"/>
          <w:szCs w:val="24"/>
        </w:rPr>
        <w:t>and can use</w:t>
      </w:r>
      <w:r w:rsidRPr="00C042FD">
        <w:rPr>
          <w:rFonts w:cs="Helvetica 45 Light"/>
          <w:color w:val="000000"/>
          <w:sz w:val="24"/>
          <w:szCs w:val="24"/>
        </w:rPr>
        <w:t xml:space="preserve"> office DSE to work through the topics an assessment should cover.</w:t>
      </w:r>
      <w:r w:rsidR="0068577F">
        <w:rPr>
          <w:rFonts w:cs="Helvetica 45 Light"/>
          <w:color w:val="000000"/>
          <w:sz w:val="24"/>
          <w:szCs w:val="24"/>
        </w:rPr>
        <w:t xml:space="preserve">  </w:t>
      </w:r>
      <w:r w:rsidR="00600E0A" w:rsidRPr="00F056D2">
        <w:rPr>
          <w:rFonts w:cs="Helvetica 45 Light"/>
          <w:color w:val="000000"/>
          <w:sz w:val="24"/>
          <w:szCs w:val="24"/>
        </w:rPr>
        <w:t xml:space="preserve">In addition to training in risk assessment, homeworkers will need extra training and information about health and safety relating to DSE use (for example good posture, taking breaks). This is important for all </w:t>
      </w:r>
      <w:proofErr w:type="gramStart"/>
      <w:r w:rsidR="00600E0A" w:rsidRPr="00F056D2">
        <w:rPr>
          <w:rFonts w:cs="Helvetica 45 Light"/>
          <w:color w:val="000000"/>
          <w:sz w:val="24"/>
          <w:szCs w:val="24"/>
        </w:rPr>
        <w:t>users, but</w:t>
      </w:r>
      <w:proofErr w:type="gramEnd"/>
      <w:r w:rsidR="00600E0A" w:rsidRPr="00F056D2">
        <w:rPr>
          <w:rFonts w:cs="Helvetica 45 Light"/>
          <w:color w:val="000000"/>
          <w:sz w:val="24"/>
          <w:szCs w:val="24"/>
        </w:rPr>
        <w:t xml:space="preserve"> is especially so for homeworkers who are not under immediate supervision and are also unable to pick up good habits by watching colleagues.</w:t>
      </w:r>
      <w:r w:rsidR="00221173">
        <w:rPr>
          <w:rFonts w:cs="Helvetica 45 Light"/>
          <w:color w:val="000000"/>
          <w:sz w:val="24"/>
          <w:szCs w:val="24"/>
        </w:rPr>
        <w:t xml:space="preserve"> </w:t>
      </w:r>
    </w:p>
    <w:p w14:paraId="6232AEC5" w14:textId="59A7AA94" w:rsidR="00C232D6" w:rsidRPr="002076BD" w:rsidRDefault="00C232D6" w:rsidP="00C232D6">
      <w:pPr>
        <w:autoSpaceDE w:val="0"/>
        <w:autoSpaceDN w:val="0"/>
        <w:adjustRightInd w:val="0"/>
        <w:spacing w:before="220" w:after="218" w:line="221" w:lineRule="atLeast"/>
        <w:rPr>
          <w:rFonts w:cs="Arial"/>
          <w:b/>
          <w:sz w:val="24"/>
          <w:szCs w:val="24"/>
          <w:lang w:eastAsia="en-GB"/>
        </w:rPr>
      </w:pPr>
      <w:r w:rsidRPr="002076BD">
        <w:rPr>
          <w:rFonts w:cs="Arial"/>
          <w:b/>
          <w:bCs/>
          <w:sz w:val="24"/>
          <w:szCs w:val="24"/>
          <w:lang w:eastAsia="en-GB"/>
        </w:rPr>
        <w:t>Shared workstation</w:t>
      </w:r>
    </w:p>
    <w:p w14:paraId="6232AEC6" w14:textId="4789641E" w:rsidR="00C232D6" w:rsidRDefault="00C232D6" w:rsidP="009D10D4">
      <w:pPr>
        <w:autoSpaceDE w:val="0"/>
        <w:autoSpaceDN w:val="0"/>
        <w:adjustRightInd w:val="0"/>
        <w:spacing w:after="0"/>
        <w:rPr>
          <w:rFonts w:cs="Arial"/>
          <w:sz w:val="24"/>
          <w:szCs w:val="24"/>
          <w:lang w:eastAsia="en-GB"/>
        </w:rPr>
      </w:pPr>
      <w:r w:rsidRPr="002076BD">
        <w:rPr>
          <w:rFonts w:cs="Arial"/>
          <w:sz w:val="24"/>
          <w:szCs w:val="24"/>
          <w:lang w:eastAsia="en-GB"/>
        </w:rPr>
        <w:t xml:space="preserve">Where one workstation is used by more than one worker, whether simultaneously or in shifts, it should be analysed and assessed in relation to all those covered by the DSE Regulations. For </w:t>
      </w:r>
      <w:proofErr w:type="gramStart"/>
      <w:r w:rsidRPr="002076BD">
        <w:rPr>
          <w:rFonts w:cs="Arial"/>
          <w:sz w:val="24"/>
          <w:szCs w:val="24"/>
          <w:lang w:eastAsia="en-GB"/>
        </w:rPr>
        <w:t>example</w:t>
      </w:r>
      <w:proofErr w:type="gramEnd"/>
      <w:r w:rsidRPr="002076BD">
        <w:rPr>
          <w:rFonts w:cs="Arial"/>
          <w:sz w:val="24"/>
          <w:szCs w:val="24"/>
          <w:lang w:eastAsia="en-GB"/>
        </w:rPr>
        <w:t xml:space="preserve"> if a very tall and a very short worker are sharing a workstation, the assessor should check the chair has a wide enough range of adjustment to accommodate both of them, and that a footrest is available when required.</w:t>
      </w:r>
    </w:p>
    <w:p w14:paraId="7CD2B8B9" w14:textId="3B058BA4" w:rsidR="00333BE0" w:rsidRDefault="00333BE0" w:rsidP="009D10D4">
      <w:pPr>
        <w:autoSpaceDE w:val="0"/>
        <w:autoSpaceDN w:val="0"/>
        <w:adjustRightInd w:val="0"/>
        <w:spacing w:after="0"/>
        <w:rPr>
          <w:rFonts w:cs="Arial"/>
          <w:sz w:val="24"/>
          <w:szCs w:val="24"/>
          <w:lang w:eastAsia="en-GB"/>
        </w:rPr>
      </w:pPr>
    </w:p>
    <w:p w14:paraId="5ECAE4EC" w14:textId="28BD237A" w:rsidR="00333BE0" w:rsidRDefault="00333BE0" w:rsidP="009D10D4">
      <w:pPr>
        <w:autoSpaceDE w:val="0"/>
        <w:autoSpaceDN w:val="0"/>
        <w:adjustRightInd w:val="0"/>
        <w:spacing w:after="0"/>
        <w:rPr>
          <w:rFonts w:cs="Arial"/>
          <w:sz w:val="24"/>
          <w:szCs w:val="24"/>
          <w:lang w:eastAsia="en-GB"/>
        </w:rPr>
      </w:pPr>
    </w:p>
    <w:p w14:paraId="7B06CED1" w14:textId="4F391D6A" w:rsidR="00333BE0" w:rsidRDefault="00333BE0" w:rsidP="009D10D4">
      <w:pPr>
        <w:autoSpaceDE w:val="0"/>
        <w:autoSpaceDN w:val="0"/>
        <w:adjustRightInd w:val="0"/>
        <w:spacing w:after="0"/>
        <w:rPr>
          <w:rFonts w:cs="Arial"/>
          <w:sz w:val="24"/>
          <w:szCs w:val="24"/>
          <w:lang w:eastAsia="en-GB"/>
        </w:rPr>
      </w:pPr>
    </w:p>
    <w:p w14:paraId="5D2A3E27" w14:textId="389F456C" w:rsidR="00333BE0" w:rsidRDefault="00333BE0" w:rsidP="009D10D4">
      <w:pPr>
        <w:autoSpaceDE w:val="0"/>
        <w:autoSpaceDN w:val="0"/>
        <w:adjustRightInd w:val="0"/>
        <w:spacing w:after="0"/>
        <w:rPr>
          <w:rFonts w:cs="Arial"/>
          <w:sz w:val="24"/>
          <w:szCs w:val="24"/>
          <w:lang w:eastAsia="en-GB"/>
        </w:rPr>
      </w:pPr>
    </w:p>
    <w:p w14:paraId="5136FF40" w14:textId="45EB0ADF" w:rsidR="00333BE0" w:rsidRDefault="00333BE0" w:rsidP="009D10D4">
      <w:pPr>
        <w:autoSpaceDE w:val="0"/>
        <w:autoSpaceDN w:val="0"/>
        <w:adjustRightInd w:val="0"/>
        <w:spacing w:after="0"/>
        <w:rPr>
          <w:rFonts w:cs="Arial"/>
          <w:sz w:val="24"/>
          <w:szCs w:val="24"/>
          <w:lang w:eastAsia="en-GB"/>
        </w:rPr>
      </w:pPr>
    </w:p>
    <w:p w14:paraId="650CF7EF" w14:textId="3D906D62" w:rsidR="00333BE0" w:rsidRDefault="00333BE0" w:rsidP="009D10D4">
      <w:pPr>
        <w:autoSpaceDE w:val="0"/>
        <w:autoSpaceDN w:val="0"/>
        <w:adjustRightInd w:val="0"/>
        <w:spacing w:after="0"/>
        <w:rPr>
          <w:rFonts w:cs="Arial"/>
          <w:sz w:val="24"/>
          <w:szCs w:val="24"/>
          <w:lang w:eastAsia="en-GB"/>
        </w:rPr>
      </w:pPr>
    </w:p>
    <w:p w14:paraId="68C10F1B" w14:textId="77777777" w:rsidR="00333BE0" w:rsidRPr="002076BD" w:rsidRDefault="00333BE0" w:rsidP="009D10D4">
      <w:pPr>
        <w:autoSpaceDE w:val="0"/>
        <w:autoSpaceDN w:val="0"/>
        <w:adjustRightInd w:val="0"/>
        <w:spacing w:after="0"/>
        <w:rPr>
          <w:rFonts w:cs="Arial"/>
          <w:sz w:val="24"/>
          <w:szCs w:val="24"/>
          <w:lang w:eastAsia="en-GB"/>
        </w:rPr>
      </w:pPr>
    </w:p>
    <w:p w14:paraId="6232AED2" w14:textId="77777777" w:rsidR="00696D46" w:rsidRPr="00696D46" w:rsidRDefault="00696D46" w:rsidP="00407593">
      <w:pPr>
        <w:pStyle w:val="Heading3"/>
        <w:rPr>
          <w:rFonts w:ascii="Arial" w:hAnsi="Arial" w:cs="Arial"/>
          <w:color w:val="auto"/>
          <w:sz w:val="24"/>
          <w:szCs w:val="24"/>
        </w:rPr>
      </w:pPr>
      <w:r w:rsidRPr="00696D46">
        <w:rPr>
          <w:rFonts w:ascii="Arial" w:hAnsi="Arial" w:cs="Arial"/>
          <w:color w:val="auto"/>
          <w:sz w:val="24"/>
          <w:szCs w:val="24"/>
        </w:rPr>
        <w:lastRenderedPageBreak/>
        <w:t>Setting up a workstation – what to consider</w:t>
      </w:r>
    </w:p>
    <w:p w14:paraId="03A02D75" w14:textId="77777777" w:rsidR="00357F5D" w:rsidRDefault="003242D0" w:rsidP="00696D46">
      <w:pPr>
        <w:pStyle w:val="kcc-restricted-fontselement-p"/>
        <w:rPr>
          <w:rStyle w:val="Strong"/>
          <w:rFonts w:ascii="Arial" w:hAnsi="Arial" w:cs="Arial"/>
          <w:color w:val="auto"/>
        </w:rPr>
      </w:pPr>
      <w:r w:rsidRPr="004B25D4">
        <w:rPr>
          <w:rFonts w:ascii="Arial" w:hAnsi="Arial" w:cs="Arial"/>
          <w:bCs/>
          <w:noProof/>
          <w:color w:val="auto"/>
        </w:rPr>
        <mc:AlternateContent>
          <mc:Choice Requires="wps">
            <w:drawing>
              <wp:inline distT="0" distB="0" distL="0" distR="0" wp14:anchorId="6232AF7D" wp14:editId="216B38C9">
                <wp:extent cx="3132814" cy="2099144"/>
                <wp:effectExtent l="0" t="0" r="1905" b="0"/>
                <wp:docPr id="5" name="Text Box 5"/>
                <wp:cNvGraphicFramePr/>
                <a:graphic xmlns:a="http://schemas.openxmlformats.org/drawingml/2006/main">
                  <a:graphicData uri="http://schemas.microsoft.com/office/word/2010/wordprocessingShape">
                    <wps:wsp>
                      <wps:cNvSpPr txBox="1"/>
                      <wps:spPr>
                        <a:xfrm>
                          <a:off x="0" y="0"/>
                          <a:ext cx="3132814" cy="20991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32AF8E" w14:textId="77777777" w:rsidR="00A11A66" w:rsidRDefault="00A11A66">
                            <w:r>
                              <w:object w:dxaOrig="4400" w:dyaOrig="3710" w14:anchorId="6232A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6pt;height:157.5pt">
                                  <v:imagedata r:id="rId11" o:title=""/>
                                </v:shape>
                                <o:OLEObject Type="Embed" ProgID="PBrush" ShapeID="_x0000_i1026" DrawAspect="Content" ObjectID="_1682403556" r:id="rId1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232AF7D" id="_x0000_t202" coordsize="21600,21600" o:spt="202" path="m,l,21600r21600,l21600,xe">
                <v:stroke joinstyle="miter"/>
                <v:path gradientshapeok="t" o:connecttype="rect"/>
              </v:shapetype>
              <v:shape id="Text Box 5" o:spid="_x0000_s1026" type="#_x0000_t202" style="width:246.7pt;height:165.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" fillcolor="white [3201]" stroked="f" strokeweight=".5pt">
                <v:textbox>
                  <w:txbxContent>
                    <w:p w14:paraId="6232AF8E" w14:textId="77777777" w:rsidR="00A11A66" w:rsidRDefault="00A11A66">
                      <w:r>
                        <w:object w:dxaOrig="4400" w:dyaOrig="3710" w14:anchorId="6232AF8F">
                          <v:shape id="_x0000_i1026" type="#_x0000_t75" style="width:186pt;height:157.5pt">
                            <v:imagedata r:id="rId11" o:title=""/>
                          </v:shape>
                          <o:OLEObject Type="Embed" ProgID="PBrush" ShapeID="_x0000_i1026" DrawAspect="Content" ObjectID="_1682403556" r:id="rId13"/>
                        </w:object>
                      </w:r>
                    </w:p>
                  </w:txbxContent>
                </v:textbox>
                <w10:anchorlock/>
              </v:shape>
            </w:pict>
          </mc:Fallback>
        </mc:AlternateContent>
      </w:r>
    </w:p>
    <w:p w14:paraId="735C88CD" w14:textId="0139C33E" w:rsidR="00BD4BE9" w:rsidRDefault="002C7029" w:rsidP="00696D46">
      <w:pPr>
        <w:pStyle w:val="kcc-restricted-fontselement-p"/>
        <w:rPr>
          <w:rStyle w:val="Strong"/>
          <w:rFonts w:ascii="Arial" w:hAnsi="Arial" w:cs="Arial"/>
          <w:color w:val="auto"/>
        </w:rPr>
      </w:pPr>
      <w:r w:rsidRPr="004B25D4">
        <w:rPr>
          <w:rStyle w:val="Strong"/>
          <w:rFonts w:ascii="Arial" w:hAnsi="Arial" w:cs="Arial"/>
          <w:color w:val="auto"/>
        </w:rPr>
        <w:t>Seating and posture for typical office tasks</w:t>
      </w:r>
    </w:p>
    <w:p w14:paraId="0057B83E" w14:textId="77777777" w:rsidR="009410B5" w:rsidRPr="00914443" w:rsidRDefault="009410B5" w:rsidP="009410B5">
      <w:pPr>
        <w:numPr>
          <w:ilvl w:val="0"/>
          <w:numId w:val="16"/>
        </w:numPr>
        <w:spacing w:before="100" w:beforeAutospacing="1" w:after="100" w:afterAutospacing="1"/>
        <w:rPr>
          <w:rFonts w:cs="Arial"/>
          <w:sz w:val="24"/>
          <w:szCs w:val="24"/>
        </w:rPr>
      </w:pPr>
      <w:r w:rsidRPr="00914443">
        <w:rPr>
          <w:rFonts w:cs="Arial"/>
          <w:sz w:val="24"/>
          <w:szCs w:val="24"/>
        </w:rPr>
        <w:t xml:space="preserve">seat height adjustable </w:t>
      </w:r>
    </w:p>
    <w:p w14:paraId="4DEDD957" w14:textId="77777777" w:rsidR="009410B5" w:rsidRPr="00914443" w:rsidRDefault="009410B5" w:rsidP="009410B5">
      <w:pPr>
        <w:numPr>
          <w:ilvl w:val="0"/>
          <w:numId w:val="16"/>
        </w:numPr>
        <w:spacing w:before="100" w:beforeAutospacing="1" w:after="100" w:afterAutospacing="1"/>
        <w:rPr>
          <w:rFonts w:cs="Arial"/>
          <w:sz w:val="24"/>
          <w:szCs w:val="24"/>
        </w:rPr>
      </w:pPr>
      <w:r w:rsidRPr="00914443">
        <w:rPr>
          <w:rFonts w:cs="Arial"/>
          <w:sz w:val="24"/>
          <w:szCs w:val="24"/>
        </w:rPr>
        <w:t xml:space="preserve">good lumbar support </w:t>
      </w:r>
    </w:p>
    <w:p w14:paraId="6232AED9" w14:textId="77777777" w:rsidR="00696D46" w:rsidRPr="00914443" w:rsidRDefault="006E31A6" w:rsidP="00965C3B">
      <w:pPr>
        <w:numPr>
          <w:ilvl w:val="0"/>
          <w:numId w:val="16"/>
        </w:numPr>
        <w:spacing w:before="100" w:beforeAutospacing="1" w:after="100" w:afterAutospacing="1"/>
        <w:rPr>
          <w:rFonts w:cs="Arial"/>
          <w:sz w:val="24"/>
          <w:szCs w:val="24"/>
        </w:rPr>
      </w:pPr>
      <w:r w:rsidRPr="00914443">
        <w:rPr>
          <w:rFonts w:cs="Arial"/>
          <w:sz w:val="24"/>
          <w:szCs w:val="24"/>
        </w:rPr>
        <w:t>s</w:t>
      </w:r>
      <w:r w:rsidR="00696D46" w:rsidRPr="00914443">
        <w:rPr>
          <w:rFonts w:cs="Arial"/>
          <w:sz w:val="24"/>
          <w:szCs w:val="24"/>
        </w:rPr>
        <w:t xml:space="preserve">eat back adjustable </w:t>
      </w:r>
    </w:p>
    <w:p w14:paraId="6232AEDC" w14:textId="77777777" w:rsidR="00696D46" w:rsidRPr="00914443" w:rsidRDefault="006E31A6" w:rsidP="00965C3B">
      <w:pPr>
        <w:numPr>
          <w:ilvl w:val="0"/>
          <w:numId w:val="16"/>
        </w:numPr>
        <w:spacing w:before="100" w:beforeAutospacing="1" w:after="100" w:afterAutospacing="1"/>
        <w:rPr>
          <w:rFonts w:cs="Arial"/>
          <w:sz w:val="24"/>
          <w:szCs w:val="24"/>
        </w:rPr>
      </w:pPr>
      <w:r w:rsidRPr="00914443">
        <w:rPr>
          <w:rFonts w:cs="Arial"/>
          <w:sz w:val="24"/>
          <w:szCs w:val="24"/>
        </w:rPr>
        <w:t>n</w:t>
      </w:r>
      <w:r w:rsidR="00696D46" w:rsidRPr="00914443">
        <w:rPr>
          <w:rFonts w:cs="Arial"/>
          <w:sz w:val="24"/>
          <w:szCs w:val="24"/>
        </w:rPr>
        <w:t xml:space="preserve">o excess pressure on underside of thighs and back of knees </w:t>
      </w:r>
    </w:p>
    <w:p w14:paraId="6232AEDD" w14:textId="77777777" w:rsidR="00696D46" w:rsidRPr="00914443" w:rsidRDefault="006E31A6" w:rsidP="00965C3B">
      <w:pPr>
        <w:numPr>
          <w:ilvl w:val="0"/>
          <w:numId w:val="16"/>
        </w:numPr>
        <w:spacing w:before="100" w:beforeAutospacing="1" w:after="100" w:afterAutospacing="1"/>
        <w:rPr>
          <w:rFonts w:cs="Arial"/>
          <w:sz w:val="24"/>
          <w:szCs w:val="24"/>
        </w:rPr>
      </w:pPr>
      <w:r w:rsidRPr="00914443">
        <w:rPr>
          <w:rFonts w:cs="Arial"/>
          <w:sz w:val="24"/>
          <w:szCs w:val="24"/>
        </w:rPr>
        <w:t>f</w:t>
      </w:r>
      <w:r w:rsidR="00696D46" w:rsidRPr="00914443">
        <w:rPr>
          <w:rFonts w:cs="Arial"/>
          <w:sz w:val="24"/>
          <w:szCs w:val="24"/>
        </w:rPr>
        <w:t xml:space="preserve">oot support if needed </w:t>
      </w:r>
    </w:p>
    <w:p w14:paraId="6232AEDE" w14:textId="77777777" w:rsidR="00696D46" w:rsidRPr="00914443" w:rsidRDefault="006E31A6" w:rsidP="00965C3B">
      <w:pPr>
        <w:numPr>
          <w:ilvl w:val="0"/>
          <w:numId w:val="16"/>
        </w:numPr>
        <w:spacing w:before="100" w:beforeAutospacing="1" w:after="100" w:afterAutospacing="1"/>
        <w:rPr>
          <w:rFonts w:cs="Arial"/>
          <w:sz w:val="24"/>
          <w:szCs w:val="24"/>
        </w:rPr>
      </w:pPr>
      <w:r w:rsidRPr="00914443">
        <w:rPr>
          <w:rFonts w:cs="Arial"/>
          <w:sz w:val="24"/>
          <w:szCs w:val="24"/>
        </w:rPr>
        <w:t>s</w:t>
      </w:r>
      <w:r w:rsidR="00696D46" w:rsidRPr="00914443">
        <w:rPr>
          <w:rFonts w:cs="Arial"/>
          <w:sz w:val="24"/>
          <w:szCs w:val="24"/>
        </w:rPr>
        <w:t xml:space="preserve">pace to allow change in posture, no obstacles under desk </w:t>
      </w:r>
    </w:p>
    <w:p w14:paraId="6232AEDF" w14:textId="77777777" w:rsidR="00696D46" w:rsidRPr="00914443" w:rsidRDefault="006E31A6" w:rsidP="00965C3B">
      <w:pPr>
        <w:numPr>
          <w:ilvl w:val="0"/>
          <w:numId w:val="16"/>
        </w:numPr>
        <w:spacing w:before="100" w:beforeAutospacing="1" w:after="100" w:afterAutospacing="1"/>
        <w:rPr>
          <w:rFonts w:cs="Arial"/>
          <w:sz w:val="24"/>
          <w:szCs w:val="24"/>
        </w:rPr>
      </w:pPr>
      <w:r w:rsidRPr="00914443">
        <w:rPr>
          <w:rFonts w:cs="Arial"/>
          <w:sz w:val="24"/>
          <w:szCs w:val="24"/>
        </w:rPr>
        <w:t>f</w:t>
      </w:r>
      <w:r w:rsidR="00696D46" w:rsidRPr="00914443">
        <w:rPr>
          <w:rFonts w:cs="Arial"/>
          <w:sz w:val="24"/>
          <w:szCs w:val="24"/>
        </w:rPr>
        <w:t xml:space="preserve">orearms approximately horizontal </w:t>
      </w:r>
    </w:p>
    <w:p w14:paraId="6232AEE0" w14:textId="77777777" w:rsidR="00696D46" w:rsidRPr="00914443" w:rsidRDefault="006E31A6" w:rsidP="00965C3B">
      <w:pPr>
        <w:numPr>
          <w:ilvl w:val="0"/>
          <w:numId w:val="16"/>
        </w:numPr>
        <w:spacing w:before="100" w:beforeAutospacing="1" w:after="100" w:afterAutospacing="1"/>
        <w:rPr>
          <w:rFonts w:cs="Arial"/>
          <w:sz w:val="24"/>
          <w:szCs w:val="24"/>
        </w:rPr>
      </w:pPr>
      <w:r w:rsidRPr="00914443">
        <w:rPr>
          <w:rFonts w:cs="Arial"/>
          <w:sz w:val="24"/>
          <w:szCs w:val="24"/>
        </w:rPr>
        <w:t>w</w:t>
      </w:r>
      <w:r w:rsidR="00696D46" w:rsidRPr="00914443">
        <w:rPr>
          <w:rFonts w:cs="Arial"/>
          <w:sz w:val="24"/>
          <w:szCs w:val="24"/>
        </w:rPr>
        <w:t xml:space="preserve">rists not excessively bent (up, </w:t>
      </w:r>
      <w:proofErr w:type="gramStart"/>
      <w:r w:rsidR="00696D46" w:rsidRPr="00914443">
        <w:rPr>
          <w:rFonts w:cs="Arial"/>
          <w:sz w:val="24"/>
          <w:szCs w:val="24"/>
        </w:rPr>
        <w:t>down</w:t>
      </w:r>
      <w:proofErr w:type="gramEnd"/>
      <w:r w:rsidR="00696D46" w:rsidRPr="00914443">
        <w:rPr>
          <w:rFonts w:cs="Arial"/>
          <w:sz w:val="24"/>
          <w:szCs w:val="24"/>
        </w:rPr>
        <w:t xml:space="preserve"> or sideways) </w:t>
      </w:r>
    </w:p>
    <w:p w14:paraId="6232AEE1" w14:textId="77777777" w:rsidR="00696D46" w:rsidRPr="00914443" w:rsidRDefault="006E31A6" w:rsidP="00965C3B">
      <w:pPr>
        <w:numPr>
          <w:ilvl w:val="0"/>
          <w:numId w:val="16"/>
        </w:numPr>
        <w:spacing w:before="100" w:beforeAutospacing="1" w:after="100" w:afterAutospacing="1"/>
        <w:rPr>
          <w:rFonts w:cs="Arial"/>
          <w:sz w:val="24"/>
          <w:szCs w:val="24"/>
        </w:rPr>
      </w:pPr>
      <w:r w:rsidRPr="00914443">
        <w:rPr>
          <w:rFonts w:cs="Arial"/>
          <w:sz w:val="24"/>
          <w:szCs w:val="24"/>
        </w:rPr>
        <w:t>s</w:t>
      </w:r>
      <w:r w:rsidR="00696D46" w:rsidRPr="00914443">
        <w:rPr>
          <w:rFonts w:cs="Arial"/>
          <w:sz w:val="24"/>
          <w:szCs w:val="24"/>
        </w:rPr>
        <w:t xml:space="preserve">creen height and angle adjustable to allow comfortable head position </w:t>
      </w:r>
    </w:p>
    <w:p w14:paraId="6232AEE2" w14:textId="77777777" w:rsidR="003242D0" w:rsidRPr="00914443" w:rsidRDefault="006E31A6" w:rsidP="00965C3B">
      <w:pPr>
        <w:numPr>
          <w:ilvl w:val="0"/>
          <w:numId w:val="16"/>
        </w:numPr>
        <w:spacing w:before="100" w:beforeAutospacing="1" w:after="100" w:afterAutospacing="1"/>
        <w:rPr>
          <w:rFonts w:cs="Arial"/>
          <w:sz w:val="24"/>
          <w:szCs w:val="24"/>
        </w:rPr>
      </w:pPr>
      <w:r w:rsidRPr="00914443">
        <w:rPr>
          <w:rFonts w:cs="Arial"/>
          <w:sz w:val="24"/>
          <w:szCs w:val="24"/>
        </w:rPr>
        <w:t>s</w:t>
      </w:r>
      <w:r w:rsidR="00696D46" w:rsidRPr="00914443">
        <w:rPr>
          <w:rFonts w:cs="Arial"/>
          <w:sz w:val="24"/>
          <w:szCs w:val="24"/>
        </w:rPr>
        <w:t>pace in front of keyboard to support hands/wrists during pauses in keying</w:t>
      </w:r>
    </w:p>
    <w:p w14:paraId="6232AEE3" w14:textId="2003CA70" w:rsidR="00696D46" w:rsidRPr="003242D0" w:rsidRDefault="00696D46" w:rsidP="003242D0">
      <w:pPr>
        <w:spacing w:before="100" w:beforeAutospacing="1" w:after="100" w:afterAutospacing="1" w:line="240" w:lineRule="auto"/>
        <w:rPr>
          <w:rFonts w:cs="Arial"/>
          <w:color w:val="525252"/>
          <w:sz w:val="24"/>
          <w:szCs w:val="24"/>
        </w:rPr>
      </w:pPr>
      <w:r w:rsidRPr="00914443">
        <w:rPr>
          <w:rFonts w:cs="Arial"/>
          <w:sz w:val="24"/>
          <w:szCs w:val="24"/>
        </w:rPr>
        <w:t>More detailed guidance on each aspect of the workstation is provided below</w:t>
      </w:r>
      <w:r w:rsidR="008B7903">
        <w:rPr>
          <w:rFonts w:cs="Arial"/>
          <w:sz w:val="24"/>
          <w:szCs w:val="24"/>
        </w:rPr>
        <w:t>:</w:t>
      </w:r>
      <w:r w:rsidRPr="00914443">
        <w:rPr>
          <w:rFonts w:cs="Arial"/>
          <w:sz w:val="24"/>
          <w:szCs w:val="24"/>
        </w:rPr>
        <w:br/>
      </w:r>
      <w:r w:rsidRPr="003242D0">
        <w:rPr>
          <w:rFonts w:cs="Arial"/>
          <w:sz w:val="24"/>
          <w:szCs w:val="24"/>
        </w:rPr>
        <w:br/>
      </w:r>
      <w:r w:rsidRPr="003242D0">
        <w:rPr>
          <w:rStyle w:val="Strong"/>
          <w:rFonts w:cs="Arial"/>
          <w:sz w:val="24"/>
          <w:szCs w:val="24"/>
        </w:rPr>
        <w:t>Chairs</w:t>
      </w:r>
    </w:p>
    <w:p w14:paraId="6232AEE4" w14:textId="3DF2BB1C" w:rsidR="00696D46" w:rsidRPr="000F05D4" w:rsidRDefault="001F2C78" w:rsidP="00407593">
      <w:pPr>
        <w:spacing w:before="100" w:beforeAutospacing="1" w:after="100" w:afterAutospacing="1"/>
        <w:rPr>
          <w:rFonts w:cs="Arial"/>
          <w:sz w:val="24"/>
          <w:szCs w:val="24"/>
        </w:rPr>
      </w:pPr>
      <w:r>
        <w:rPr>
          <w:rFonts w:cs="Arial"/>
          <w:sz w:val="24"/>
          <w:szCs w:val="24"/>
        </w:rPr>
        <w:t>T</w:t>
      </w:r>
      <w:r w:rsidR="00696D46" w:rsidRPr="00914443">
        <w:rPr>
          <w:rFonts w:cs="Arial"/>
          <w:sz w:val="24"/>
          <w:szCs w:val="24"/>
        </w:rPr>
        <w:t xml:space="preserve">he seat must be fully adjustable. This means that you must be able to adjust the seat height and the height and tilt of the seat back. The adjustments should be easy to make when seated. The chair should swivel easily, be stable, and have five castors. </w:t>
      </w:r>
      <w:r w:rsidR="00696D46" w:rsidRPr="000F05D4">
        <w:rPr>
          <w:rFonts w:cs="Arial"/>
          <w:sz w:val="24"/>
          <w:szCs w:val="24"/>
        </w:rPr>
        <w:t xml:space="preserve">The chair must be suitable </w:t>
      </w:r>
      <w:r w:rsidR="003C7511" w:rsidRPr="000F05D4">
        <w:rPr>
          <w:rFonts w:cs="Arial"/>
          <w:sz w:val="24"/>
          <w:szCs w:val="24"/>
        </w:rPr>
        <w:t xml:space="preserve">for your frame size both in breadth and length to </w:t>
      </w:r>
      <w:proofErr w:type="spellStart"/>
      <w:r w:rsidR="003C7511" w:rsidRPr="000F05D4">
        <w:rPr>
          <w:rFonts w:cs="Arial"/>
          <w:sz w:val="24"/>
          <w:szCs w:val="24"/>
        </w:rPr>
        <w:t>accommode</w:t>
      </w:r>
      <w:proofErr w:type="spellEnd"/>
      <w:r w:rsidR="003C7511" w:rsidRPr="000F05D4">
        <w:rPr>
          <w:rFonts w:cs="Arial"/>
          <w:sz w:val="24"/>
          <w:szCs w:val="24"/>
        </w:rPr>
        <w:t xml:space="preserve"> the adjus</w:t>
      </w:r>
      <w:r w:rsidR="00337DBD">
        <w:rPr>
          <w:rFonts w:cs="Arial"/>
          <w:sz w:val="24"/>
          <w:szCs w:val="24"/>
        </w:rPr>
        <w:t>t</w:t>
      </w:r>
      <w:r w:rsidR="003C7511" w:rsidRPr="000F05D4">
        <w:rPr>
          <w:rFonts w:cs="Arial"/>
          <w:sz w:val="24"/>
          <w:szCs w:val="24"/>
        </w:rPr>
        <w:t xml:space="preserve">ments required to fit your back length and your leg length. </w:t>
      </w:r>
      <w:r w:rsidR="002A1EDE" w:rsidRPr="000F05D4">
        <w:rPr>
          <w:rFonts w:cs="Arial"/>
          <w:sz w:val="24"/>
          <w:szCs w:val="24"/>
        </w:rPr>
        <w:t xml:space="preserve">If the chair base is too </w:t>
      </w:r>
      <w:proofErr w:type="gramStart"/>
      <w:r w:rsidR="002A1EDE" w:rsidRPr="000F05D4">
        <w:rPr>
          <w:rFonts w:cs="Arial"/>
          <w:sz w:val="24"/>
          <w:szCs w:val="24"/>
        </w:rPr>
        <w:t>long</w:t>
      </w:r>
      <w:proofErr w:type="gramEnd"/>
      <w:r w:rsidR="002A1EDE" w:rsidRPr="000F05D4">
        <w:rPr>
          <w:rFonts w:cs="Arial"/>
          <w:sz w:val="24"/>
          <w:szCs w:val="24"/>
        </w:rPr>
        <w:t xml:space="preserve"> then you are likely to </w:t>
      </w:r>
      <w:r w:rsidR="00F54969">
        <w:rPr>
          <w:rFonts w:cs="Arial"/>
          <w:sz w:val="24"/>
          <w:szCs w:val="24"/>
        </w:rPr>
        <w:t xml:space="preserve">perch on the edge of the seat </w:t>
      </w:r>
      <w:r w:rsidR="00307683">
        <w:rPr>
          <w:rFonts w:cs="Arial"/>
          <w:sz w:val="24"/>
          <w:szCs w:val="24"/>
        </w:rPr>
        <w:t>so will be leaning forward which will mea</w:t>
      </w:r>
      <w:r w:rsidR="001D064F">
        <w:rPr>
          <w:rFonts w:cs="Arial"/>
          <w:sz w:val="24"/>
          <w:szCs w:val="24"/>
        </w:rPr>
        <w:t>n</w:t>
      </w:r>
      <w:r w:rsidR="000A4CA4">
        <w:rPr>
          <w:rFonts w:cs="Arial"/>
          <w:sz w:val="24"/>
          <w:szCs w:val="24"/>
        </w:rPr>
        <w:t xml:space="preserve"> </w:t>
      </w:r>
      <w:r w:rsidR="00AB4D15">
        <w:rPr>
          <w:rFonts w:cs="Arial"/>
          <w:sz w:val="24"/>
          <w:szCs w:val="24"/>
        </w:rPr>
        <w:t xml:space="preserve">your </w:t>
      </w:r>
      <w:r w:rsidR="002A1EDE" w:rsidRPr="000F05D4">
        <w:rPr>
          <w:rFonts w:cs="Arial"/>
          <w:sz w:val="24"/>
          <w:szCs w:val="24"/>
        </w:rPr>
        <w:t xml:space="preserve">back </w:t>
      </w:r>
      <w:r w:rsidR="00AB4D15">
        <w:rPr>
          <w:rFonts w:cs="Arial"/>
          <w:sz w:val="24"/>
          <w:szCs w:val="24"/>
        </w:rPr>
        <w:t xml:space="preserve">will be </w:t>
      </w:r>
      <w:r w:rsidR="002A1EDE" w:rsidRPr="000F05D4">
        <w:rPr>
          <w:rFonts w:cs="Arial"/>
          <w:sz w:val="24"/>
          <w:szCs w:val="24"/>
        </w:rPr>
        <w:t>unsupported</w:t>
      </w:r>
      <w:r w:rsidR="001D064F">
        <w:rPr>
          <w:rFonts w:cs="Arial"/>
          <w:sz w:val="24"/>
          <w:szCs w:val="24"/>
        </w:rPr>
        <w:t xml:space="preserve"> if not in contact with the chair back</w:t>
      </w:r>
      <w:r w:rsidR="0058114C">
        <w:rPr>
          <w:rFonts w:cs="Arial"/>
          <w:sz w:val="24"/>
          <w:szCs w:val="24"/>
        </w:rPr>
        <w:t>.</w:t>
      </w:r>
      <w:r w:rsidR="002A1EDE" w:rsidRPr="000F05D4">
        <w:rPr>
          <w:rFonts w:cs="Arial"/>
          <w:sz w:val="24"/>
          <w:szCs w:val="24"/>
        </w:rPr>
        <w:t xml:space="preserve"> </w:t>
      </w:r>
      <w:r w:rsidR="003C7511" w:rsidRPr="000F05D4">
        <w:rPr>
          <w:rFonts w:cs="Arial"/>
          <w:sz w:val="24"/>
          <w:szCs w:val="24"/>
        </w:rPr>
        <w:t>Y</w:t>
      </w:r>
      <w:r w:rsidR="00696D46" w:rsidRPr="000F05D4">
        <w:rPr>
          <w:rFonts w:cs="Arial"/>
          <w:sz w:val="24"/>
          <w:szCs w:val="24"/>
        </w:rPr>
        <w:t>ou should try variou</w:t>
      </w:r>
      <w:r w:rsidR="003C7511" w:rsidRPr="000F05D4">
        <w:rPr>
          <w:rFonts w:cs="Arial"/>
          <w:sz w:val="24"/>
          <w:szCs w:val="24"/>
        </w:rPr>
        <w:t xml:space="preserve">s </w:t>
      </w:r>
      <w:r w:rsidR="002A1EDE" w:rsidRPr="000F05D4">
        <w:rPr>
          <w:rFonts w:cs="Arial"/>
          <w:sz w:val="24"/>
          <w:szCs w:val="24"/>
        </w:rPr>
        <w:t xml:space="preserve">chair </w:t>
      </w:r>
      <w:r w:rsidR="003C7511" w:rsidRPr="000F05D4">
        <w:rPr>
          <w:rFonts w:cs="Arial"/>
          <w:sz w:val="24"/>
          <w:szCs w:val="24"/>
        </w:rPr>
        <w:t>types b</w:t>
      </w:r>
      <w:r w:rsidR="000F05D4" w:rsidRPr="000F05D4">
        <w:rPr>
          <w:rFonts w:cs="Arial"/>
          <w:sz w:val="24"/>
          <w:szCs w:val="24"/>
        </w:rPr>
        <w:t xml:space="preserve">efore making a decision on which </w:t>
      </w:r>
      <w:r w:rsidR="003C7511" w:rsidRPr="000F05D4">
        <w:rPr>
          <w:rFonts w:cs="Arial"/>
          <w:sz w:val="24"/>
          <w:szCs w:val="24"/>
        </w:rPr>
        <w:t xml:space="preserve">one is the correct size for you.  </w:t>
      </w:r>
    </w:p>
    <w:p w14:paraId="786AEB00" w14:textId="77777777" w:rsidR="00975B74" w:rsidRDefault="00975B74" w:rsidP="00975B74">
      <w:pPr>
        <w:spacing w:before="100" w:beforeAutospacing="1" w:after="100" w:afterAutospacing="1"/>
        <w:rPr>
          <w:rFonts w:cs="Arial"/>
          <w:sz w:val="24"/>
          <w:szCs w:val="24"/>
        </w:rPr>
      </w:pPr>
      <w:r>
        <w:rPr>
          <w:rFonts w:cs="Arial"/>
          <w:sz w:val="24"/>
          <w:szCs w:val="24"/>
        </w:rPr>
        <w:t>C</w:t>
      </w:r>
      <w:r w:rsidRPr="00914443">
        <w:rPr>
          <w:rFonts w:cs="Arial"/>
          <w:sz w:val="24"/>
          <w:szCs w:val="24"/>
        </w:rPr>
        <w:t xml:space="preserve">orrect posture is achieved by </w:t>
      </w:r>
      <w:r>
        <w:rPr>
          <w:rFonts w:cs="Arial"/>
          <w:sz w:val="24"/>
          <w:szCs w:val="24"/>
        </w:rPr>
        <w:t xml:space="preserve">adjusting the chair height setting to enable your forearms to be positioned in a parallel position to the desktop so that your hands are just hovering above the keyboard when you are typing.  The upper arms should be in a </w:t>
      </w:r>
      <w:r w:rsidRPr="00914443">
        <w:rPr>
          <w:rFonts w:cs="Arial"/>
          <w:sz w:val="24"/>
          <w:szCs w:val="24"/>
        </w:rPr>
        <w:t>vertical</w:t>
      </w:r>
      <w:r>
        <w:rPr>
          <w:rFonts w:cs="Arial"/>
          <w:sz w:val="24"/>
          <w:szCs w:val="24"/>
        </w:rPr>
        <w:t xml:space="preserve"> position so that your elbow joint is at a 90˚ angle with your forearms to enable your forearms to be in a parallel position to the desk.</w:t>
      </w:r>
    </w:p>
    <w:p w14:paraId="2CF87AE5" w14:textId="77777777" w:rsidR="00C72C36" w:rsidRDefault="00C72C36" w:rsidP="00C72C36">
      <w:pPr>
        <w:spacing w:before="100" w:beforeAutospacing="1" w:after="100" w:afterAutospacing="1"/>
        <w:rPr>
          <w:rFonts w:cs="Arial"/>
          <w:sz w:val="24"/>
          <w:szCs w:val="24"/>
        </w:rPr>
      </w:pPr>
      <w:r>
        <w:rPr>
          <w:rFonts w:cs="Arial"/>
          <w:sz w:val="24"/>
          <w:szCs w:val="24"/>
        </w:rPr>
        <w:lastRenderedPageBreak/>
        <w:t xml:space="preserve">Lumbar support is achieved by adjusting the back height of the chair by either raising or lowering it to ensure that the lower curve of the spine is supported as well as the shoulder blades. </w:t>
      </w:r>
    </w:p>
    <w:p w14:paraId="26551501" w14:textId="35E147C7" w:rsidR="0036302F" w:rsidRPr="000F05D4" w:rsidRDefault="007928B0" w:rsidP="00407593">
      <w:pPr>
        <w:spacing w:before="100" w:beforeAutospacing="1" w:after="100" w:afterAutospacing="1"/>
        <w:rPr>
          <w:rFonts w:cs="Arial"/>
          <w:sz w:val="24"/>
          <w:szCs w:val="24"/>
        </w:rPr>
      </w:pPr>
      <w:r>
        <w:rPr>
          <w:rFonts w:cs="Arial"/>
          <w:sz w:val="24"/>
          <w:szCs w:val="24"/>
        </w:rPr>
        <w:t xml:space="preserve">You </w:t>
      </w:r>
      <w:r w:rsidR="0036302F">
        <w:rPr>
          <w:rFonts w:cs="Arial"/>
          <w:sz w:val="24"/>
          <w:szCs w:val="24"/>
        </w:rPr>
        <w:t xml:space="preserve">should be able to </w:t>
      </w:r>
      <w:r w:rsidR="0036302F" w:rsidRPr="000F05D4">
        <w:rPr>
          <w:rFonts w:cs="Arial"/>
          <w:sz w:val="24"/>
          <w:szCs w:val="24"/>
        </w:rPr>
        <w:t xml:space="preserve">place a 3 finger depth between the edge of the </w:t>
      </w:r>
      <w:r w:rsidR="002747A5">
        <w:rPr>
          <w:rFonts w:cs="Arial"/>
          <w:sz w:val="24"/>
          <w:szCs w:val="24"/>
        </w:rPr>
        <w:t xml:space="preserve">chair </w:t>
      </w:r>
      <w:r w:rsidR="0036302F" w:rsidRPr="000F05D4">
        <w:rPr>
          <w:rFonts w:cs="Arial"/>
          <w:sz w:val="24"/>
          <w:szCs w:val="24"/>
        </w:rPr>
        <w:t xml:space="preserve">seat base and the back of </w:t>
      </w:r>
      <w:r w:rsidR="005A625C">
        <w:rPr>
          <w:rFonts w:cs="Arial"/>
          <w:sz w:val="24"/>
          <w:szCs w:val="24"/>
        </w:rPr>
        <w:t>your</w:t>
      </w:r>
      <w:r w:rsidR="0036302F" w:rsidRPr="000F05D4">
        <w:rPr>
          <w:rFonts w:cs="Arial"/>
          <w:sz w:val="24"/>
          <w:szCs w:val="24"/>
        </w:rPr>
        <w:t xml:space="preserve"> knees</w:t>
      </w:r>
      <w:r w:rsidR="009B7896">
        <w:rPr>
          <w:rFonts w:cs="Arial"/>
          <w:sz w:val="24"/>
          <w:szCs w:val="24"/>
        </w:rPr>
        <w:t xml:space="preserve"> to be sure that t</w:t>
      </w:r>
      <w:r w:rsidR="005A625C">
        <w:rPr>
          <w:rFonts w:cs="Arial"/>
          <w:sz w:val="24"/>
          <w:szCs w:val="24"/>
        </w:rPr>
        <w:t>here is no undue pressure to the back of the legs.</w:t>
      </w:r>
    </w:p>
    <w:p w14:paraId="6232AEE5" w14:textId="564F9EC4" w:rsidR="009C4B23" w:rsidRPr="00914443" w:rsidRDefault="00010E2A" w:rsidP="00407593">
      <w:pPr>
        <w:spacing w:before="100" w:beforeAutospacing="1" w:after="100" w:afterAutospacing="1"/>
        <w:rPr>
          <w:rFonts w:cs="Arial"/>
          <w:sz w:val="24"/>
          <w:szCs w:val="24"/>
        </w:rPr>
      </w:pPr>
      <w:r>
        <w:rPr>
          <w:rFonts w:cs="Arial"/>
          <w:sz w:val="24"/>
          <w:szCs w:val="24"/>
        </w:rPr>
        <w:t>F</w:t>
      </w:r>
      <w:r w:rsidR="00693640" w:rsidRPr="00914443">
        <w:rPr>
          <w:rFonts w:cs="Arial"/>
          <w:sz w:val="24"/>
          <w:szCs w:val="24"/>
        </w:rPr>
        <w:t xml:space="preserve">eet should be </w:t>
      </w:r>
      <w:r w:rsidR="00D22844">
        <w:rPr>
          <w:rFonts w:cs="Arial"/>
          <w:sz w:val="24"/>
          <w:szCs w:val="24"/>
        </w:rPr>
        <w:t xml:space="preserve">placed </w:t>
      </w:r>
      <w:r w:rsidR="00693640" w:rsidRPr="00914443">
        <w:rPr>
          <w:rFonts w:cs="Arial"/>
          <w:sz w:val="24"/>
          <w:szCs w:val="24"/>
        </w:rPr>
        <w:t>flat on the floor</w:t>
      </w:r>
      <w:r w:rsidR="00C24CDD">
        <w:rPr>
          <w:rFonts w:cs="Arial"/>
          <w:sz w:val="24"/>
          <w:szCs w:val="24"/>
        </w:rPr>
        <w:t xml:space="preserve"> once you have adjusted the chair height</w:t>
      </w:r>
      <w:r w:rsidR="00D22844">
        <w:rPr>
          <w:rFonts w:cs="Arial"/>
          <w:sz w:val="24"/>
          <w:szCs w:val="24"/>
        </w:rPr>
        <w:t>, it they cannot be placed flat on the floor then a footrest must be used</w:t>
      </w:r>
      <w:r>
        <w:rPr>
          <w:rFonts w:cs="Arial"/>
          <w:sz w:val="24"/>
          <w:szCs w:val="24"/>
        </w:rPr>
        <w:t>.</w:t>
      </w:r>
    </w:p>
    <w:p w14:paraId="6232AEE7" w14:textId="3F918CB0" w:rsidR="00696D46" w:rsidRPr="00914443" w:rsidRDefault="00010E2A" w:rsidP="00407593">
      <w:pPr>
        <w:spacing w:before="100" w:beforeAutospacing="1" w:after="100" w:afterAutospacing="1"/>
        <w:rPr>
          <w:rFonts w:cs="Arial"/>
          <w:sz w:val="24"/>
          <w:szCs w:val="24"/>
        </w:rPr>
      </w:pPr>
      <w:r>
        <w:rPr>
          <w:rFonts w:cs="Arial"/>
          <w:sz w:val="24"/>
          <w:szCs w:val="24"/>
        </w:rPr>
        <w:t>I</w:t>
      </w:r>
      <w:r w:rsidR="009C4B23" w:rsidRPr="00914443">
        <w:rPr>
          <w:rFonts w:cs="Arial"/>
          <w:sz w:val="24"/>
          <w:szCs w:val="24"/>
        </w:rPr>
        <w:t>deally</w:t>
      </w:r>
      <w:r w:rsidR="00696D46" w:rsidRPr="00914443">
        <w:rPr>
          <w:rFonts w:cs="Arial"/>
          <w:sz w:val="24"/>
          <w:szCs w:val="24"/>
        </w:rPr>
        <w:t>, the seat should not have arms</w:t>
      </w:r>
      <w:r w:rsidR="003968BC">
        <w:rPr>
          <w:rFonts w:cs="Arial"/>
          <w:sz w:val="24"/>
          <w:szCs w:val="24"/>
        </w:rPr>
        <w:t xml:space="preserve"> </w:t>
      </w:r>
      <w:r w:rsidR="00696D46" w:rsidRPr="00914443">
        <w:rPr>
          <w:rFonts w:cs="Arial"/>
          <w:sz w:val="24"/>
          <w:szCs w:val="24"/>
        </w:rPr>
        <w:t xml:space="preserve">as they tend to induce </w:t>
      </w:r>
      <w:r w:rsidR="00F85CBA">
        <w:rPr>
          <w:rFonts w:cs="Arial"/>
          <w:sz w:val="24"/>
          <w:szCs w:val="24"/>
        </w:rPr>
        <w:t xml:space="preserve">a </w:t>
      </w:r>
      <w:r w:rsidR="00696D46" w:rsidRPr="00914443">
        <w:rPr>
          <w:rFonts w:cs="Arial"/>
          <w:sz w:val="24"/>
          <w:szCs w:val="24"/>
        </w:rPr>
        <w:t>si</w:t>
      </w:r>
      <w:r w:rsidR="009C4B23" w:rsidRPr="00914443">
        <w:rPr>
          <w:rFonts w:cs="Arial"/>
          <w:sz w:val="24"/>
          <w:szCs w:val="24"/>
        </w:rPr>
        <w:t>deways</w:t>
      </w:r>
      <w:r w:rsidR="00F85CBA" w:rsidRPr="00F85CBA">
        <w:rPr>
          <w:rFonts w:cs="Arial"/>
          <w:sz w:val="24"/>
          <w:szCs w:val="24"/>
        </w:rPr>
        <w:t xml:space="preserve"> </w:t>
      </w:r>
      <w:r w:rsidR="00F85CBA" w:rsidRPr="00914443">
        <w:rPr>
          <w:rFonts w:cs="Arial"/>
          <w:sz w:val="24"/>
          <w:szCs w:val="24"/>
        </w:rPr>
        <w:t>slouching</w:t>
      </w:r>
      <w:r w:rsidR="00F85CBA">
        <w:rPr>
          <w:rFonts w:cs="Arial"/>
          <w:sz w:val="24"/>
          <w:szCs w:val="24"/>
        </w:rPr>
        <w:t xml:space="preserve"> sitting position which will a</w:t>
      </w:r>
      <w:r w:rsidR="009C4B23" w:rsidRPr="00914443">
        <w:rPr>
          <w:rFonts w:cs="Arial"/>
          <w:sz w:val="24"/>
          <w:szCs w:val="24"/>
        </w:rPr>
        <w:t>ffect</w:t>
      </w:r>
      <w:r w:rsidR="00F85CBA">
        <w:rPr>
          <w:rFonts w:cs="Arial"/>
          <w:sz w:val="24"/>
          <w:szCs w:val="24"/>
        </w:rPr>
        <w:t xml:space="preserve"> the </w:t>
      </w:r>
      <w:r w:rsidR="00B11544">
        <w:rPr>
          <w:rFonts w:cs="Arial"/>
          <w:sz w:val="24"/>
          <w:szCs w:val="24"/>
        </w:rPr>
        <w:t>p</w:t>
      </w:r>
      <w:r w:rsidR="00F85CBA">
        <w:rPr>
          <w:rFonts w:cs="Arial"/>
          <w:sz w:val="24"/>
          <w:szCs w:val="24"/>
        </w:rPr>
        <w:t xml:space="preserve">osition of the </w:t>
      </w:r>
      <w:r w:rsidR="009C4B23" w:rsidRPr="00914443">
        <w:rPr>
          <w:rFonts w:cs="Arial"/>
          <w:sz w:val="24"/>
          <w:szCs w:val="24"/>
        </w:rPr>
        <w:t xml:space="preserve">spine. Arms on chairs </w:t>
      </w:r>
      <w:r w:rsidR="00696D46" w:rsidRPr="00914443">
        <w:rPr>
          <w:rFonts w:cs="Arial"/>
          <w:sz w:val="24"/>
          <w:szCs w:val="24"/>
        </w:rPr>
        <w:t xml:space="preserve">should not interfere with flexibility (prevent you from </w:t>
      </w:r>
      <w:proofErr w:type="gramStart"/>
      <w:r w:rsidR="00696D46" w:rsidRPr="00914443">
        <w:rPr>
          <w:rFonts w:cs="Arial"/>
          <w:sz w:val="24"/>
          <w:szCs w:val="24"/>
        </w:rPr>
        <w:t>swivelling, or</w:t>
      </w:r>
      <w:proofErr w:type="gramEnd"/>
      <w:r w:rsidR="00696D46" w:rsidRPr="00914443">
        <w:rPr>
          <w:rFonts w:cs="Arial"/>
          <w:sz w:val="24"/>
          <w:szCs w:val="24"/>
        </w:rPr>
        <w:t xml:space="preserve"> getting close to the desk). </w:t>
      </w:r>
      <w:r w:rsidR="003C7511" w:rsidRPr="000F05D4">
        <w:rPr>
          <w:rFonts w:cs="Arial"/>
          <w:sz w:val="24"/>
          <w:szCs w:val="24"/>
        </w:rPr>
        <w:t>If you do require arms on your chair</w:t>
      </w:r>
      <w:r w:rsidR="00693640" w:rsidRPr="000F05D4">
        <w:rPr>
          <w:rFonts w:cs="Arial"/>
          <w:sz w:val="24"/>
          <w:szCs w:val="24"/>
        </w:rPr>
        <w:t xml:space="preserve"> for support to be able to get in and out of the chair</w:t>
      </w:r>
      <w:r w:rsidR="0043015F">
        <w:rPr>
          <w:rFonts w:cs="Arial"/>
          <w:sz w:val="24"/>
          <w:szCs w:val="24"/>
        </w:rPr>
        <w:t xml:space="preserve"> you will </w:t>
      </w:r>
      <w:proofErr w:type="gramStart"/>
      <w:r w:rsidR="0043015F">
        <w:rPr>
          <w:rFonts w:cs="Arial"/>
          <w:sz w:val="24"/>
          <w:szCs w:val="24"/>
        </w:rPr>
        <w:t xml:space="preserve">need </w:t>
      </w:r>
      <w:r w:rsidR="003C7511" w:rsidRPr="000F05D4">
        <w:rPr>
          <w:rFonts w:cs="Arial"/>
          <w:sz w:val="24"/>
          <w:szCs w:val="24"/>
        </w:rPr>
        <w:t xml:space="preserve"> </w:t>
      </w:r>
      <w:r w:rsidR="00693640" w:rsidRPr="000F05D4">
        <w:rPr>
          <w:rFonts w:cs="Arial"/>
          <w:sz w:val="24"/>
          <w:szCs w:val="24"/>
        </w:rPr>
        <w:t>arms</w:t>
      </w:r>
      <w:proofErr w:type="gramEnd"/>
      <w:r w:rsidR="00693640" w:rsidRPr="000F05D4">
        <w:rPr>
          <w:rFonts w:cs="Arial"/>
          <w:sz w:val="24"/>
          <w:szCs w:val="24"/>
        </w:rPr>
        <w:t xml:space="preserve"> </w:t>
      </w:r>
      <w:r w:rsidR="0043015F">
        <w:rPr>
          <w:rFonts w:cs="Arial"/>
          <w:sz w:val="24"/>
          <w:szCs w:val="24"/>
        </w:rPr>
        <w:t xml:space="preserve">that </w:t>
      </w:r>
      <w:r w:rsidR="00693640" w:rsidRPr="000F05D4">
        <w:rPr>
          <w:rFonts w:cs="Arial"/>
          <w:sz w:val="24"/>
          <w:szCs w:val="24"/>
        </w:rPr>
        <w:t xml:space="preserve">are </w:t>
      </w:r>
      <w:r w:rsidR="003C7511" w:rsidRPr="000F05D4">
        <w:rPr>
          <w:rFonts w:cs="Arial"/>
          <w:sz w:val="24"/>
          <w:szCs w:val="24"/>
        </w:rPr>
        <w:t xml:space="preserve">either </w:t>
      </w:r>
      <w:r w:rsidR="002A1EDE" w:rsidRPr="000F05D4">
        <w:rPr>
          <w:rFonts w:cs="Arial"/>
          <w:sz w:val="24"/>
          <w:szCs w:val="24"/>
        </w:rPr>
        <w:t xml:space="preserve">retractable or </w:t>
      </w:r>
      <w:r w:rsidR="003C7511" w:rsidRPr="000F05D4">
        <w:rPr>
          <w:rFonts w:cs="Arial"/>
          <w:sz w:val="24"/>
          <w:szCs w:val="24"/>
        </w:rPr>
        <w:t>height adjustable</w:t>
      </w:r>
      <w:r w:rsidR="004F219F">
        <w:rPr>
          <w:rFonts w:cs="Arial"/>
          <w:sz w:val="24"/>
          <w:szCs w:val="24"/>
        </w:rPr>
        <w:t xml:space="preserve">. </w:t>
      </w:r>
      <w:r w:rsidR="00696D46" w:rsidRPr="000F05D4">
        <w:rPr>
          <w:rFonts w:cs="Arial"/>
          <w:sz w:val="24"/>
          <w:szCs w:val="24"/>
        </w:rPr>
        <w:t xml:space="preserve">Chair arms can usually be easily </w:t>
      </w:r>
      <w:r w:rsidR="00696D46" w:rsidRPr="00914443">
        <w:rPr>
          <w:rFonts w:cs="Arial"/>
          <w:sz w:val="24"/>
          <w:szCs w:val="24"/>
        </w:rPr>
        <w:t>removed by undoing th</w:t>
      </w:r>
      <w:r w:rsidR="00D9755E" w:rsidRPr="00914443">
        <w:rPr>
          <w:rFonts w:cs="Arial"/>
          <w:sz w:val="24"/>
          <w:szCs w:val="24"/>
        </w:rPr>
        <w:t>e fixing screws under the seat</w:t>
      </w:r>
      <w:r w:rsidR="007479B7" w:rsidRPr="00914443">
        <w:rPr>
          <w:rFonts w:cs="Arial"/>
          <w:sz w:val="24"/>
          <w:szCs w:val="24"/>
        </w:rPr>
        <w:t xml:space="preserve"> if required</w:t>
      </w:r>
      <w:r w:rsidR="00F663C6">
        <w:rPr>
          <w:rFonts w:cs="Arial"/>
          <w:sz w:val="24"/>
          <w:szCs w:val="24"/>
        </w:rPr>
        <w:t>.</w:t>
      </w:r>
    </w:p>
    <w:p w14:paraId="6232AEE8" w14:textId="77777777" w:rsidR="00696D46" w:rsidRPr="00696D46" w:rsidRDefault="00696D46" w:rsidP="00696D46">
      <w:pPr>
        <w:pStyle w:val="kcc-restricted-fontselement-p"/>
        <w:rPr>
          <w:rFonts w:ascii="Arial" w:hAnsi="Arial" w:cs="Arial"/>
          <w:color w:val="auto"/>
        </w:rPr>
      </w:pPr>
      <w:r w:rsidRPr="00696D46">
        <w:rPr>
          <w:rStyle w:val="Strong"/>
          <w:rFonts w:ascii="Arial" w:hAnsi="Arial" w:cs="Arial"/>
          <w:color w:val="auto"/>
        </w:rPr>
        <w:t>Screens</w:t>
      </w:r>
    </w:p>
    <w:p w14:paraId="6232AEE9" w14:textId="4DCF110E" w:rsidR="00696D46" w:rsidRPr="00914443" w:rsidRDefault="001C41E4" w:rsidP="00407593">
      <w:pPr>
        <w:spacing w:before="100" w:beforeAutospacing="1" w:after="100" w:afterAutospacing="1"/>
        <w:rPr>
          <w:rFonts w:cs="Arial"/>
          <w:sz w:val="24"/>
          <w:szCs w:val="24"/>
        </w:rPr>
      </w:pPr>
      <w:r>
        <w:rPr>
          <w:rFonts w:cs="Arial"/>
          <w:sz w:val="24"/>
          <w:szCs w:val="24"/>
        </w:rPr>
        <w:t>P</w:t>
      </w:r>
      <w:r w:rsidR="00696D46" w:rsidRPr="00914443">
        <w:rPr>
          <w:rFonts w:cs="Arial"/>
          <w:sz w:val="24"/>
          <w:szCs w:val="24"/>
        </w:rPr>
        <w:t xml:space="preserve">osition the </w:t>
      </w:r>
      <w:r w:rsidR="002A1EDE" w:rsidRPr="00637DDD">
        <w:rPr>
          <w:rFonts w:cs="Arial"/>
          <w:sz w:val="24"/>
          <w:szCs w:val="24"/>
        </w:rPr>
        <w:t xml:space="preserve">PC </w:t>
      </w:r>
      <w:r w:rsidR="00696D46" w:rsidRPr="00637DDD">
        <w:rPr>
          <w:rFonts w:cs="Arial"/>
          <w:sz w:val="24"/>
          <w:szCs w:val="24"/>
        </w:rPr>
        <w:t xml:space="preserve">screen/laptop </w:t>
      </w:r>
      <w:r w:rsidR="002A1EDE" w:rsidRPr="00637DDD">
        <w:rPr>
          <w:rFonts w:cs="Arial"/>
          <w:sz w:val="24"/>
          <w:szCs w:val="24"/>
        </w:rPr>
        <w:t xml:space="preserve">screen </w:t>
      </w:r>
      <w:r w:rsidR="00696D46" w:rsidRPr="00914443">
        <w:rPr>
          <w:rFonts w:cs="Arial"/>
          <w:sz w:val="24"/>
          <w:szCs w:val="24"/>
        </w:rPr>
        <w:t>approx</w:t>
      </w:r>
      <w:r w:rsidR="004B25D4" w:rsidRPr="00914443">
        <w:rPr>
          <w:rFonts w:cs="Arial"/>
          <w:sz w:val="24"/>
          <w:szCs w:val="24"/>
        </w:rPr>
        <w:t>imately an arm’s length away from the edge of the desk</w:t>
      </w:r>
      <w:r w:rsidR="00495857">
        <w:rPr>
          <w:rFonts w:cs="Arial"/>
          <w:sz w:val="24"/>
          <w:szCs w:val="24"/>
        </w:rPr>
        <w:t xml:space="preserve"> and place it centrally on the desk. If you are using a curve</w:t>
      </w:r>
      <w:r w:rsidR="00892DDA">
        <w:rPr>
          <w:rFonts w:cs="Arial"/>
          <w:sz w:val="24"/>
          <w:szCs w:val="24"/>
        </w:rPr>
        <w:t>d</w:t>
      </w:r>
      <w:r w:rsidR="00495857">
        <w:rPr>
          <w:rFonts w:cs="Arial"/>
          <w:sz w:val="24"/>
          <w:szCs w:val="24"/>
        </w:rPr>
        <w:t xml:space="preserve"> edge </w:t>
      </w:r>
      <w:proofErr w:type="gramStart"/>
      <w:r w:rsidR="00495857">
        <w:rPr>
          <w:rFonts w:cs="Arial"/>
          <w:sz w:val="24"/>
          <w:szCs w:val="24"/>
        </w:rPr>
        <w:t>desk</w:t>
      </w:r>
      <w:proofErr w:type="gramEnd"/>
      <w:r w:rsidR="00495857">
        <w:rPr>
          <w:rFonts w:cs="Arial"/>
          <w:sz w:val="24"/>
          <w:szCs w:val="24"/>
        </w:rPr>
        <w:t xml:space="preserve"> then you will need to place the screen into the centre of the curve</w:t>
      </w:r>
      <w:r>
        <w:rPr>
          <w:rFonts w:cs="Arial"/>
          <w:sz w:val="24"/>
          <w:szCs w:val="24"/>
        </w:rPr>
        <w:t>.</w:t>
      </w:r>
    </w:p>
    <w:p w14:paraId="6232AEEA" w14:textId="68629737" w:rsidR="00696D46" w:rsidRPr="00637DDD" w:rsidRDefault="001C41E4" w:rsidP="00407593">
      <w:pPr>
        <w:spacing w:before="100" w:beforeAutospacing="1" w:after="100" w:afterAutospacing="1"/>
        <w:rPr>
          <w:rFonts w:cs="Arial"/>
          <w:sz w:val="24"/>
          <w:szCs w:val="24"/>
        </w:rPr>
      </w:pPr>
      <w:r>
        <w:rPr>
          <w:rFonts w:cs="Arial"/>
          <w:sz w:val="24"/>
          <w:szCs w:val="24"/>
        </w:rPr>
        <w:t>T</w:t>
      </w:r>
      <w:r w:rsidR="00696D46" w:rsidRPr="00914443">
        <w:rPr>
          <w:rFonts w:cs="Arial"/>
          <w:sz w:val="24"/>
          <w:szCs w:val="24"/>
        </w:rPr>
        <w:t xml:space="preserve">he top of the </w:t>
      </w:r>
      <w:r w:rsidR="002A1EDE" w:rsidRPr="00637DDD">
        <w:rPr>
          <w:rFonts w:cs="Arial"/>
          <w:sz w:val="24"/>
          <w:szCs w:val="24"/>
        </w:rPr>
        <w:t xml:space="preserve">PC </w:t>
      </w:r>
      <w:r w:rsidR="00696D46" w:rsidRPr="00637DDD">
        <w:rPr>
          <w:rFonts w:cs="Arial"/>
          <w:sz w:val="24"/>
          <w:szCs w:val="24"/>
        </w:rPr>
        <w:t xml:space="preserve">screen/laptop </w:t>
      </w:r>
      <w:r w:rsidR="002A1EDE" w:rsidRPr="00637DDD">
        <w:rPr>
          <w:rFonts w:cs="Arial"/>
          <w:sz w:val="24"/>
          <w:szCs w:val="24"/>
        </w:rPr>
        <w:t xml:space="preserve">screen </w:t>
      </w:r>
      <w:r w:rsidR="00696D46" w:rsidRPr="00637DDD">
        <w:rPr>
          <w:rFonts w:cs="Arial"/>
          <w:sz w:val="24"/>
          <w:szCs w:val="24"/>
        </w:rPr>
        <w:t xml:space="preserve">should be approximately at eye level when you are sitting at the correct height. You may need </w:t>
      </w:r>
      <w:r w:rsidR="002A1EDE" w:rsidRPr="00637DDD">
        <w:rPr>
          <w:rFonts w:cs="Arial"/>
          <w:sz w:val="24"/>
          <w:szCs w:val="24"/>
        </w:rPr>
        <w:t>to remove the PC hard drive box from underneath your screen if it is set to</w:t>
      </w:r>
      <w:r w:rsidR="00B94416">
        <w:rPr>
          <w:rFonts w:cs="Arial"/>
          <w:sz w:val="24"/>
          <w:szCs w:val="24"/>
        </w:rPr>
        <w:t>o</w:t>
      </w:r>
      <w:r w:rsidR="002A1EDE" w:rsidRPr="00637DDD">
        <w:rPr>
          <w:rFonts w:cs="Arial"/>
          <w:sz w:val="24"/>
          <w:szCs w:val="24"/>
        </w:rPr>
        <w:t xml:space="preserve"> high </w:t>
      </w:r>
      <w:r w:rsidR="00637DDD" w:rsidRPr="00637DDD">
        <w:rPr>
          <w:rFonts w:cs="Arial"/>
          <w:sz w:val="24"/>
          <w:szCs w:val="24"/>
        </w:rPr>
        <w:t xml:space="preserve">and </w:t>
      </w:r>
      <w:r w:rsidR="002A1EDE" w:rsidRPr="00637DDD">
        <w:rPr>
          <w:rFonts w:cs="Arial"/>
          <w:sz w:val="24"/>
          <w:szCs w:val="24"/>
        </w:rPr>
        <w:t xml:space="preserve">place the screen/laptop on the desk.  If the screen is too low, you will need to </w:t>
      </w:r>
      <w:r w:rsidR="001D14A5" w:rsidRPr="00637DDD">
        <w:rPr>
          <w:rFonts w:cs="Arial"/>
          <w:sz w:val="24"/>
          <w:szCs w:val="24"/>
        </w:rPr>
        <w:t>raise it on something stable</w:t>
      </w:r>
      <w:r w:rsidR="002A1EDE" w:rsidRPr="00637DDD">
        <w:rPr>
          <w:rFonts w:cs="Arial"/>
          <w:sz w:val="24"/>
          <w:szCs w:val="24"/>
        </w:rPr>
        <w:t xml:space="preserve"> such as a screen riser</w:t>
      </w:r>
      <w:r w:rsidR="001666A1">
        <w:rPr>
          <w:rFonts w:cs="Arial"/>
          <w:sz w:val="24"/>
          <w:szCs w:val="24"/>
        </w:rPr>
        <w:t xml:space="preserve"> or a laptop stand</w:t>
      </w:r>
      <w:r w:rsidR="000B0697">
        <w:rPr>
          <w:rFonts w:cs="Arial"/>
          <w:sz w:val="24"/>
          <w:szCs w:val="24"/>
        </w:rPr>
        <w:t xml:space="preserve"> if using a laptop</w:t>
      </w:r>
      <w:r w:rsidR="004B25D4" w:rsidRPr="00637DDD">
        <w:rPr>
          <w:rFonts w:cs="Arial"/>
          <w:sz w:val="24"/>
          <w:szCs w:val="24"/>
        </w:rPr>
        <w:t xml:space="preserve">. Please note </w:t>
      </w:r>
      <w:r w:rsidR="002A1EDE" w:rsidRPr="00637DDD">
        <w:rPr>
          <w:rFonts w:cs="Arial"/>
          <w:sz w:val="24"/>
          <w:szCs w:val="24"/>
        </w:rPr>
        <w:t xml:space="preserve">whilst the screen height should be at eye level for users </w:t>
      </w:r>
      <w:r w:rsidR="005F1F96">
        <w:rPr>
          <w:rFonts w:cs="Arial"/>
          <w:sz w:val="24"/>
          <w:szCs w:val="24"/>
        </w:rPr>
        <w:t xml:space="preserve">who either do not wear glasses or </w:t>
      </w:r>
      <w:r w:rsidR="002A1EDE" w:rsidRPr="00637DDD">
        <w:rPr>
          <w:rFonts w:cs="Arial"/>
          <w:sz w:val="24"/>
          <w:szCs w:val="24"/>
        </w:rPr>
        <w:t>wea</w:t>
      </w:r>
      <w:r w:rsidR="00E97A14">
        <w:rPr>
          <w:rFonts w:cs="Arial"/>
          <w:sz w:val="24"/>
          <w:szCs w:val="24"/>
        </w:rPr>
        <w:t>r</w:t>
      </w:r>
      <w:r w:rsidR="002A1EDE" w:rsidRPr="00637DDD">
        <w:rPr>
          <w:rFonts w:cs="Arial"/>
          <w:sz w:val="24"/>
          <w:szCs w:val="24"/>
        </w:rPr>
        <w:t xml:space="preserve"> standard reading glasses, </w:t>
      </w:r>
      <w:r w:rsidR="007A7BD7">
        <w:rPr>
          <w:rFonts w:cs="Arial"/>
          <w:sz w:val="24"/>
          <w:szCs w:val="24"/>
        </w:rPr>
        <w:t xml:space="preserve">this is not the case for </w:t>
      </w:r>
      <w:r w:rsidR="002A1EDE" w:rsidRPr="00637DDD">
        <w:rPr>
          <w:rFonts w:cs="Arial"/>
          <w:sz w:val="24"/>
          <w:szCs w:val="24"/>
        </w:rPr>
        <w:t xml:space="preserve">a varifocal </w:t>
      </w:r>
      <w:r w:rsidR="006C1675" w:rsidRPr="00637DDD">
        <w:rPr>
          <w:rFonts w:cs="Arial"/>
          <w:sz w:val="24"/>
          <w:szCs w:val="24"/>
        </w:rPr>
        <w:t xml:space="preserve">user </w:t>
      </w:r>
      <w:r w:rsidR="007A7BD7">
        <w:rPr>
          <w:rFonts w:cs="Arial"/>
          <w:sz w:val="24"/>
          <w:szCs w:val="24"/>
        </w:rPr>
        <w:t xml:space="preserve">who </w:t>
      </w:r>
      <w:r w:rsidR="002A1EDE" w:rsidRPr="00637DDD">
        <w:rPr>
          <w:rFonts w:cs="Arial"/>
          <w:sz w:val="24"/>
          <w:szCs w:val="24"/>
        </w:rPr>
        <w:t xml:space="preserve">will need to </w:t>
      </w:r>
      <w:r w:rsidR="004B25D4" w:rsidRPr="00637DDD">
        <w:rPr>
          <w:rFonts w:cs="Arial"/>
          <w:sz w:val="24"/>
          <w:szCs w:val="24"/>
        </w:rPr>
        <w:t xml:space="preserve">lower their screen height to </w:t>
      </w:r>
      <w:r w:rsidR="006C1675" w:rsidRPr="00637DDD">
        <w:rPr>
          <w:rFonts w:cs="Arial"/>
          <w:sz w:val="24"/>
          <w:szCs w:val="24"/>
        </w:rPr>
        <w:t>accommodate their varifocal prescription</w:t>
      </w:r>
      <w:r w:rsidR="001F07C6">
        <w:rPr>
          <w:rFonts w:cs="Arial"/>
          <w:sz w:val="24"/>
          <w:szCs w:val="24"/>
        </w:rPr>
        <w:t xml:space="preserve">.  This will </w:t>
      </w:r>
      <w:r w:rsidR="00E540DC">
        <w:rPr>
          <w:rFonts w:cs="Arial"/>
          <w:sz w:val="24"/>
          <w:szCs w:val="24"/>
        </w:rPr>
        <w:t xml:space="preserve">reduce the likelihood of holding </w:t>
      </w:r>
      <w:r w:rsidR="00C078F4">
        <w:rPr>
          <w:rFonts w:cs="Arial"/>
          <w:sz w:val="24"/>
          <w:szCs w:val="24"/>
        </w:rPr>
        <w:t>your</w:t>
      </w:r>
      <w:r w:rsidR="00E540DC">
        <w:rPr>
          <w:rFonts w:cs="Arial"/>
          <w:sz w:val="24"/>
          <w:szCs w:val="24"/>
        </w:rPr>
        <w:t xml:space="preserve"> head in an unnatural postural position to see the screen.</w:t>
      </w:r>
      <w:r w:rsidR="00895FEF">
        <w:rPr>
          <w:rFonts w:cs="Arial"/>
          <w:sz w:val="24"/>
          <w:szCs w:val="24"/>
        </w:rPr>
        <w:t xml:space="preserve">  </w:t>
      </w:r>
      <w:r w:rsidR="002F70FA">
        <w:rPr>
          <w:rFonts w:cs="Arial"/>
          <w:sz w:val="24"/>
          <w:szCs w:val="24"/>
        </w:rPr>
        <w:t xml:space="preserve">You may </w:t>
      </w:r>
      <w:r w:rsidR="00C874F2">
        <w:rPr>
          <w:rFonts w:cs="Arial"/>
          <w:sz w:val="24"/>
          <w:szCs w:val="24"/>
        </w:rPr>
        <w:t xml:space="preserve">also </w:t>
      </w:r>
      <w:r w:rsidR="002F70FA">
        <w:rPr>
          <w:rFonts w:cs="Arial"/>
          <w:sz w:val="24"/>
          <w:szCs w:val="24"/>
        </w:rPr>
        <w:t xml:space="preserve">find it more comfortable to </w:t>
      </w:r>
      <w:r w:rsidR="004561F7">
        <w:rPr>
          <w:rFonts w:cs="Arial"/>
          <w:sz w:val="24"/>
          <w:szCs w:val="24"/>
        </w:rPr>
        <w:t xml:space="preserve">alter the tilt of your screen </w:t>
      </w:r>
      <w:r w:rsidR="001E6324">
        <w:rPr>
          <w:rFonts w:cs="Arial"/>
          <w:sz w:val="24"/>
          <w:szCs w:val="24"/>
        </w:rPr>
        <w:t xml:space="preserve">backwards </w:t>
      </w:r>
      <w:r w:rsidR="00C874F2">
        <w:rPr>
          <w:rFonts w:cs="Arial"/>
          <w:sz w:val="24"/>
          <w:szCs w:val="24"/>
        </w:rPr>
        <w:t xml:space="preserve">if you are a varifocal user. </w:t>
      </w:r>
    </w:p>
    <w:p w14:paraId="6232AEEB" w14:textId="29500DA5" w:rsidR="00696D46" w:rsidRPr="00914443" w:rsidRDefault="003A4042" w:rsidP="00407593">
      <w:pPr>
        <w:spacing w:before="100" w:beforeAutospacing="1" w:after="100" w:afterAutospacing="1"/>
        <w:rPr>
          <w:rFonts w:cs="Arial"/>
          <w:sz w:val="24"/>
          <w:szCs w:val="24"/>
        </w:rPr>
      </w:pPr>
      <w:r>
        <w:rPr>
          <w:rFonts w:cs="Arial"/>
          <w:sz w:val="24"/>
          <w:szCs w:val="24"/>
        </w:rPr>
        <w:t>U</w:t>
      </w:r>
      <w:r w:rsidR="00696D46" w:rsidRPr="00914443">
        <w:rPr>
          <w:rFonts w:cs="Arial"/>
          <w:sz w:val="24"/>
          <w:szCs w:val="24"/>
        </w:rPr>
        <w:t xml:space="preserve">se adjustments (swivel, tilt, </w:t>
      </w:r>
      <w:proofErr w:type="gramStart"/>
      <w:r w:rsidR="00696D46" w:rsidRPr="00914443">
        <w:rPr>
          <w:rFonts w:cs="Arial"/>
          <w:sz w:val="24"/>
          <w:szCs w:val="24"/>
        </w:rPr>
        <w:t>contrast</w:t>
      </w:r>
      <w:proofErr w:type="gramEnd"/>
      <w:r w:rsidR="00696D46" w:rsidRPr="00914443">
        <w:rPr>
          <w:rFonts w:cs="Arial"/>
          <w:sz w:val="24"/>
          <w:szCs w:val="24"/>
        </w:rPr>
        <w:t xml:space="preserve"> and brightness etc) throughout the day t</w:t>
      </w:r>
      <w:r w:rsidR="001D14A5" w:rsidRPr="00914443">
        <w:rPr>
          <w:rFonts w:cs="Arial"/>
          <w:sz w:val="24"/>
          <w:szCs w:val="24"/>
        </w:rPr>
        <w:t>o reduce glare and reflections</w:t>
      </w:r>
      <w:r w:rsidR="006C1675">
        <w:rPr>
          <w:rFonts w:cs="Arial"/>
          <w:sz w:val="24"/>
          <w:szCs w:val="24"/>
        </w:rPr>
        <w:t xml:space="preserve"> </w:t>
      </w:r>
      <w:r w:rsidR="006C1675" w:rsidRPr="00637DDD">
        <w:rPr>
          <w:rFonts w:cs="Arial"/>
          <w:sz w:val="24"/>
          <w:szCs w:val="24"/>
        </w:rPr>
        <w:t>on your screen</w:t>
      </w:r>
      <w:r w:rsidR="00231D16">
        <w:rPr>
          <w:rFonts w:cs="Arial"/>
          <w:sz w:val="24"/>
          <w:szCs w:val="24"/>
        </w:rPr>
        <w:t>.</w:t>
      </w:r>
      <w:r w:rsidR="00366623" w:rsidRPr="00366623">
        <w:rPr>
          <w:rFonts w:cs="Arial"/>
          <w:sz w:val="24"/>
          <w:szCs w:val="24"/>
        </w:rPr>
        <w:t xml:space="preserve"> </w:t>
      </w:r>
      <w:r w:rsidR="00366623">
        <w:rPr>
          <w:rFonts w:cs="Arial"/>
          <w:sz w:val="24"/>
          <w:szCs w:val="24"/>
        </w:rPr>
        <w:t xml:space="preserve"> S</w:t>
      </w:r>
      <w:r w:rsidR="00366623" w:rsidRPr="00914443">
        <w:rPr>
          <w:rFonts w:cs="Arial"/>
          <w:sz w:val="24"/>
          <w:szCs w:val="24"/>
        </w:rPr>
        <w:t>creens should usually be at right angles to windows, to reduce the effects of glare and reflections</w:t>
      </w:r>
      <w:r w:rsidR="00C078F4">
        <w:rPr>
          <w:rFonts w:cs="Arial"/>
          <w:sz w:val="24"/>
          <w:szCs w:val="24"/>
        </w:rPr>
        <w:t xml:space="preserve">, </w:t>
      </w:r>
      <w:r w:rsidR="00366623" w:rsidRPr="00914443">
        <w:rPr>
          <w:rFonts w:cs="Arial"/>
          <w:sz w:val="24"/>
          <w:szCs w:val="24"/>
        </w:rPr>
        <w:t>this may be difficul</w:t>
      </w:r>
      <w:r w:rsidR="00366623">
        <w:rPr>
          <w:rFonts w:cs="Arial"/>
          <w:sz w:val="24"/>
          <w:szCs w:val="24"/>
        </w:rPr>
        <w:t>t in large open plan offices</w:t>
      </w:r>
      <w:r w:rsidR="00FC0752">
        <w:rPr>
          <w:rFonts w:cs="Arial"/>
          <w:sz w:val="24"/>
          <w:szCs w:val="24"/>
        </w:rPr>
        <w:t>. U</w:t>
      </w:r>
      <w:r w:rsidR="00366623">
        <w:rPr>
          <w:rFonts w:cs="Arial"/>
          <w:sz w:val="24"/>
          <w:szCs w:val="24"/>
        </w:rPr>
        <w:t>se</w:t>
      </w:r>
      <w:r w:rsidR="00366623" w:rsidRPr="00914443">
        <w:rPr>
          <w:rFonts w:cs="Arial"/>
          <w:sz w:val="24"/>
          <w:szCs w:val="24"/>
        </w:rPr>
        <w:t xml:space="preserve"> window blinds</w:t>
      </w:r>
      <w:r w:rsidR="00FC0752">
        <w:rPr>
          <w:rFonts w:cs="Arial"/>
          <w:sz w:val="24"/>
          <w:szCs w:val="24"/>
        </w:rPr>
        <w:t xml:space="preserve"> to reduce glare or reflections. </w:t>
      </w:r>
    </w:p>
    <w:p w14:paraId="6232AEEC" w14:textId="323F325E" w:rsidR="00696D46" w:rsidRPr="00914443" w:rsidRDefault="00231D16" w:rsidP="00407593">
      <w:pPr>
        <w:spacing w:before="100" w:beforeAutospacing="1" w:after="100" w:afterAutospacing="1"/>
        <w:rPr>
          <w:rFonts w:cs="Arial"/>
          <w:sz w:val="24"/>
          <w:szCs w:val="24"/>
        </w:rPr>
      </w:pPr>
      <w:r>
        <w:rPr>
          <w:rFonts w:cs="Arial"/>
          <w:sz w:val="24"/>
          <w:szCs w:val="24"/>
        </w:rPr>
        <w:t>S</w:t>
      </w:r>
      <w:r w:rsidR="00696D46" w:rsidRPr="00914443">
        <w:rPr>
          <w:rFonts w:cs="Arial"/>
          <w:sz w:val="24"/>
          <w:szCs w:val="24"/>
        </w:rPr>
        <w:t>it s</w:t>
      </w:r>
      <w:r w:rsidR="006C1675">
        <w:rPr>
          <w:rFonts w:cs="Arial"/>
          <w:sz w:val="24"/>
          <w:szCs w:val="24"/>
        </w:rPr>
        <w:t xml:space="preserve">quarely in front of the screen, do </w:t>
      </w:r>
      <w:r w:rsidR="00696D46" w:rsidRPr="00914443">
        <w:rPr>
          <w:rFonts w:cs="Arial"/>
          <w:sz w:val="24"/>
          <w:szCs w:val="24"/>
        </w:rPr>
        <w:t>not</w:t>
      </w:r>
      <w:r w:rsidR="006C1675">
        <w:rPr>
          <w:rFonts w:cs="Arial"/>
          <w:sz w:val="24"/>
          <w:szCs w:val="24"/>
        </w:rPr>
        <w:t xml:space="preserve"> sit at an angle to it as this will mean that you </w:t>
      </w:r>
      <w:proofErr w:type="gramStart"/>
      <w:r w:rsidR="006C1675">
        <w:rPr>
          <w:rFonts w:cs="Arial"/>
          <w:sz w:val="24"/>
          <w:szCs w:val="24"/>
        </w:rPr>
        <w:t xml:space="preserve">are  </w:t>
      </w:r>
      <w:r w:rsidR="00696D46" w:rsidRPr="00914443">
        <w:rPr>
          <w:rFonts w:cs="Arial"/>
          <w:sz w:val="24"/>
          <w:szCs w:val="24"/>
        </w:rPr>
        <w:t>twisting</w:t>
      </w:r>
      <w:proofErr w:type="gramEnd"/>
      <w:r w:rsidR="009F6194">
        <w:rPr>
          <w:rFonts w:cs="Arial"/>
          <w:sz w:val="24"/>
          <w:szCs w:val="24"/>
        </w:rPr>
        <w:t xml:space="preserve"> your torso </w:t>
      </w:r>
      <w:r w:rsidR="006C1675">
        <w:rPr>
          <w:rFonts w:cs="Arial"/>
          <w:sz w:val="24"/>
          <w:szCs w:val="24"/>
        </w:rPr>
        <w:t>which will lead to musculoskeletal issues</w:t>
      </w:r>
      <w:r w:rsidR="00FB3DFC">
        <w:rPr>
          <w:rFonts w:cs="Arial"/>
          <w:sz w:val="24"/>
          <w:szCs w:val="24"/>
        </w:rPr>
        <w:t>.</w:t>
      </w:r>
    </w:p>
    <w:p w14:paraId="6232AEEE" w14:textId="0971B30D" w:rsidR="002A1EDE" w:rsidRDefault="00720801" w:rsidP="00407593">
      <w:pPr>
        <w:spacing w:before="100" w:beforeAutospacing="1" w:after="100" w:afterAutospacing="1"/>
        <w:rPr>
          <w:rFonts w:cs="Arial"/>
          <w:sz w:val="24"/>
          <w:szCs w:val="24"/>
        </w:rPr>
      </w:pPr>
      <w:r w:rsidRPr="00407593">
        <w:rPr>
          <w:rFonts w:cs="Arial"/>
          <w:sz w:val="24"/>
          <w:szCs w:val="24"/>
        </w:rPr>
        <w:t>Check to see that the characters on screen are in sharp focus and are legible and that the screen image is stable.</w:t>
      </w:r>
      <w:r w:rsidRPr="00720801">
        <w:rPr>
          <w:rFonts w:cs="Arial"/>
          <w:sz w:val="24"/>
          <w:szCs w:val="24"/>
        </w:rPr>
        <w:t> </w:t>
      </w:r>
      <w:r w:rsidR="00696D46" w:rsidRPr="00914443">
        <w:rPr>
          <w:rFonts w:cs="Arial"/>
          <w:sz w:val="24"/>
          <w:szCs w:val="24"/>
        </w:rPr>
        <w:t> </w:t>
      </w:r>
      <w:r w:rsidR="001D14A5" w:rsidRPr="00914443">
        <w:rPr>
          <w:rFonts w:cs="Arial"/>
          <w:sz w:val="24"/>
          <w:szCs w:val="24"/>
        </w:rPr>
        <w:t>The screen should be kept clean</w:t>
      </w:r>
      <w:r w:rsidR="007F160B">
        <w:rPr>
          <w:rFonts w:cs="Arial"/>
          <w:sz w:val="24"/>
          <w:szCs w:val="24"/>
        </w:rPr>
        <w:t>.</w:t>
      </w:r>
    </w:p>
    <w:p w14:paraId="0AA255D5" w14:textId="69EEB54A" w:rsidR="008D376F" w:rsidRPr="007C2BC9" w:rsidRDefault="00392661" w:rsidP="00407593">
      <w:pPr>
        <w:spacing w:before="100" w:beforeAutospacing="1" w:after="100" w:afterAutospacing="1"/>
        <w:rPr>
          <w:rStyle w:val="Strong"/>
          <w:rFonts w:cs="Arial"/>
          <w:sz w:val="24"/>
          <w:szCs w:val="24"/>
        </w:rPr>
      </w:pPr>
      <w:r>
        <w:rPr>
          <w:rFonts w:cs="Arial"/>
          <w:sz w:val="24"/>
          <w:szCs w:val="24"/>
        </w:rPr>
        <w:t>W</w:t>
      </w:r>
      <w:r w:rsidR="0054321E">
        <w:rPr>
          <w:rFonts w:cs="Arial"/>
          <w:sz w:val="24"/>
          <w:szCs w:val="24"/>
        </w:rPr>
        <w:t xml:space="preserve">hen using dual screens, ensure that they are both placed centrally on your desk and butt the screens together at right angles to each other. Ensure that both screens are set to the same height as each other to minimise any </w:t>
      </w:r>
      <w:proofErr w:type="spellStart"/>
      <w:r w:rsidR="0054321E">
        <w:rPr>
          <w:rFonts w:cs="Arial"/>
          <w:sz w:val="24"/>
          <w:szCs w:val="24"/>
        </w:rPr>
        <w:t>repetative</w:t>
      </w:r>
      <w:proofErr w:type="spellEnd"/>
      <w:r w:rsidR="0054321E">
        <w:rPr>
          <w:rFonts w:cs="Arial"/>
          <w:sz w:val="24"/>
          <w:szCs w:val="24"/>
        </w:rPr>
        <w:t xml:space="preserve"> up and down head movements. </w:t>
      </w:r>
    </w:p>
    <w:p w14:paraId="3FAC440E" w14:textId="77777777" w:rsidR="00F607C8" w:rsidRDefault="00F607C8" w:rsidP="00696D46">
      <w:pPr>
        <w:spacing w:after="0"/>
        <w:rPr>
          <w:rStyle w:val="Strong"/>
          <w:rFonts w:cs="Arial"/>
          <w:sz w:val="24"/>
          <w:szCs w:val="24"/>
        </w:rPr>
      </w:pPr>
    </w:p>
    <w:p w14:paraId="1FEC870D" w14:textId="77777777" w:rsidR="009F66FB" w:rsidRDefault="009F66FB" w:rsidP="00696D46">
      <w:pPr>
        <w:spacing w:after="0"/>
        <w:rPr>
          <w:rStyle w:val="Strong"/>
          <w:rFonts w:cs="Arial"/>
          <w:sz w:val="24"/>
          <w:szCs w:val="24"/>
        </w:rPr>
      </w:pPr>
    </w:p>
    <w:p w14:paraId="6232AEF0" w14:textId="503F1A9B" w:rsidR="00696D46" w:rsidRPr="00696D46" w:rsidRDefault="00696D46" w:rsidP="00696D46">
      <w:pPr>
        <w:spacing w:after="0"/>
        <w:rPr>
          <w:rFonts w:cs="Arial"/>
          <w:sz w:val="24"/>
          <w:szCs w:val="24"/>
        </w:rPr>
      </w:pPr>
      <w:r w:rsidRPr="00696D46">
        <w:rPr>
          <w:rStyle w:val="Strong"/>
          <w:rFonts w:cs="Arial"/>
          <w:sz w:val="24"/>
          <w:szCs w:val="24"/>
        </w:rPr>
        <w:t>Keyboards  </w:t>
      </w:r>
    </w:p>
    <w:p w14:paraId="6232AEF1" w14:textId="20477949" w:rsidR="00DD0C8A" w:rsidRPr="00637DDD" w:rsidRDefault="00392661" w:rsidP="00407593">
      <w:pPr>
        <w:spacing w:before="100" w:beforeAutospacing="1" w:after="100" w:afterAutospacing="1"/>
        <w:rPr>
          <w:rFonts w:cs="Arial"/>
          <w:sz w:val="24"/>
          <w:szCs w:val="24"/>
        </w:rPr>
      </w:pPr>
      <w:r>
        <w:rPr>
          <w:rFonts w:cs="Arial"/>
          <w:sz w:val="24"/>
          <w:szCs w:val="24"/>
        </w:rPr>
        <w:t>T</w:t>
      </w:r>
      <w:r w:rsidR="001F15D0" w:rsidRPr="00637DDD">
        <w:rPr>
          <w:rFonts w:cs="Arial"/>
          <w:sz w:val="24"/>
          <w:szCs w:val="24"/>
        </w:rPr>
        <w:t>he keyboard should be placed no further than 10cms away from the edge of the desk to eliminate arm stretching bent wrists or ov</w:t>
      </w:r>
      <w:r w:rsidR="00637DDD">
        <w:rPr>
          <w:rFonts w:cs="Arial"/>
          <w:sz w:val="24"/>
          <w:szCs w:val="24"/>
        </w:rPr>
        <w:t xml:space="preserve">er stretching of the fingers. </w:t>
      </w:r>
      <w:r w:rsidR="006552B3">
        <w:rPr>
          <w:rFonts w:cs="Arial"/>
          <w:sz w:val="24"/>
          <w:szCs w:val="24"/>
        </w:rPr>
        <w:t>A</w:t>
      </w:r>
      <w:r w:rsidR="001F15D0" w:rsidRPr="00637DDD">
        <w:rPr>
          <w:rFonts w:cs="Arial"/>
          <w:sz w:val="24"/>
          <w:szCs w:val="24"/>
        </w:rPr>
        <w:t xml:space="preserve">s a guide, place </w:t>
      </w:r>
      <w:r w:rsidR="00665716" w:rsidRPr="00407593">
        <w:rPr>
          <w:rFonts w:cs="Arial"/>
          <w:sz w:val="24"/>
          <w:szCs w:val="24"/>
        </w:rPr>
        <w:t>the full length of your middle finger where it joins your hand onto the edge of the desk, then place</w:t>
      </w:r>
      <w:r w:rsidR="00665716" w:rsidRPr="006552B3">
        <w:rPr>
          <w:rFonts w:cs="Arial"/>
          <w:sz w:val="24"/>
          <w:szCs w:val="24"/>
        </w:rPr>
        <w:t xml:space="preserve"> </w:t>
      </w:r>
      <w:r w:rsidR="001F15D0" w:rsidRPr="006552B3">
        <w:rPr>
          <w:rFonts w:cs="Arial"/>
          <w:sz w:val="24"/>
          <w:szCs w:val="24"/>
        </w:rPr>
        <w:t>the</w:t>
      </w:r>
      <w:r w:rsidR="001F15D0" w:rsidRPr="00637DDD">
        <w:rPr>
          <w:rFonts w:cs="Arial"/>
          <w:sz w:val="24"/>
          <w:szCs w:val="24"/>
        </w:rPr>
        <w:t xml:space="preserve"> keyboard </w:t>
      </w:r>
      <w:r w:rsidR="00303A5F">
        <w:rPr>
          <w:rFonts w:cs="Arial"/>
          <w:sz w:val="24"/>
          <w:szCs w:val="24"/>
        </w:rPr>
        <w:t>where the fingertips end</w:t>
      </w:r>
      <w:r w:rsidR="001F15D0" w:rsidRPr="00637DDD">
        <w:rPr>
          <w:rFonts w:cs="Arial"/>
          <w:sz w:val="24"/>
          <w:szCs w:val="24"/>
        </w:rPr>
        <w:t>.  You should have enough room to</w:t>
      </w:r>
      <w:r w:rsidR="00DD0C8A" w:rsidRPr="00637DDD">
        <w:rPr>
          <w:rFonts w:cs="Arial"/>
          <w:sz w:val="24"/>
          <w:szCs w:val="24"/>
        </w:rPr>
        <w:t xml:space="preserve"> provide support for </w:t>
      </w:r>
      <w:r w:rsidR="004B1DB8">
        <w:rPr>
          <w:rFonts w:cs="Arial"/>
          <w:sz w:val="24"/>
          <w:szCs w:val="24"/>
        </w:rPr>
        <w:t>your</w:t>
      </w:r>
      <w:r w:rsidR="00DD0C8A" w:rsidRPr="00637DDD">
        <w:rPr>
          <w:rFonts w:cs="Arial"/>
          <w:sz w:val="24"/>
          <w:szCs w:val="24"/>
        </w:rPr>
        <w:t xml:space="preserve"> hands </w:t>
      </w:r>
      <w:r w:rsidR="008B21AE">
        <w:rPr>
          <w:rFonts w:cs="Arial"/>
          <w:sz w:val="24"/>
          <w:szCs w:val="24"/>
        </w:rPr>
        <w:t xml:space="preserve">when </w:t>
      </w:r>
      <w:r w:rsidR="006F4FCA">
        <w:rPr>
          <w:rFonts w:cs="Arial"/>
          <w:sz w:val="24"/>
          <w:szCs w:val="24"/>
        </w:rPr>
        <w:t>resting between typing</w:t>
      </w:r>
      <w:r w:rsidR="00197111">
        <w:rPr>
          <w:rFonts w:cs="Arial"/>
          <w:sz w:val="24"/>
          <w:szCs w:val="24"/>
        </w:rPr>
        <w:t xml:space="preserve"> </w:t>
      </w:r>
      <w:r w:rsidR="004B1DB8">
        <w:rPr>
          <w:rFonts w:cs="Arial"/>
          <w:sz w:val="24"/>
          <w:szCs w:val="24"/>
        </w:rPr>
        <w:t xml:space="preserve">tasks </w:t>
      </w:r>
      <w:r w:rsidR="00197111">
        <w:rPr>
          <w:rFonts w:cs="Arial"/>
          <w:sz w:val="24"/>
          <w:szCs w:val="24"/>
        </w:rPr>
        <w:t xml:space="preserve">when they are </w:t>
      </w:r>
      <w:r w:rsidR="008B21AE">
        <w:rPr>
          <w:rFonts w:cs="Arial"/>
          <w:sz w:val="24"/>
          <w:szCs w:val="24"/>
        </w:rPr>
        <w:t>place</w:t>
      </w:r>
      <w:r w:rsidR="00197111">
        <w:rPr>
          <w:rFonts w:cs="Arial"/>
          <w:sz w:val="24"/>
          <w:szCs w:val="24"/>
        </w:rPr>
        <w:t>d</w:t>
      </w:r>
      <w:r w:rsidR="008B21AE">
        <w:rPr>
          <w:rFonts w:cs="Arial"/>
          <w:sz w:val="24"/>
          <w:szCs w:val="24"/>
        </w:rPr>
        <w:t xml:space="preserve"> in front of </w:t>
      </w:r>
      <w:r w:rsidR="00B72E27">
        <w:rPr>
          <w:rFonts w:cs="Arial"/>
          <w:sz w:val="24"/>
          <w:szCs w:val="24"/>
        </w:rPr>
        <w:t xml:space="preserve">your </w:t>
      </w:r>
      <w:r w:rsidR="00CC4246">
        <w:rPr>
          <w:rFonts w:cs="Arial"/>
          <w:sz w:val="24"/>
          <w:szCs w:val="24"/>
        </w:rPr>
        <w:t xml:space="preserve">keyboard </w:t>
      </w:r>
      <w:r w:rsidR="00197111">
        <w:rPr>
          <w:rFonts w:cs="Arial"/>
          <w:sz w:val="24"/>
          <w:szCs w:val="24"/>
        </w:rPr>
        <w:t>and between the edge of the desk</w:t>
      </w:r>
      <w:r w:rsidR="004B1DB8">
        <w:rPr>
          <w:rFonts w:cs="Arial"/>
          <w:sz w:val="24"/>
          <w:szCs w:val="24"/>
        </w:rPr>
        <w:t>.</w:t>
      </w:r>
      <w:r w:rsidR="00197111">
        <w:rPr>
          <w:rFonts w:cs="Arial"/>
          <w:sz w:val="24"/>
          <w:szCs w:val="24"/>
        </w:rPr>
        <w:t xml:space="preserve"> </w:t>
      </w:r>
      <w:r w:rsidR="004B1DB8">
        <w:rPr>
          <w:rFonts w:cs="Arial"/>
          <w:sz w:val="24"/>
          <w:szCs w:val="24"/>
        </w:rPr>
        <w:t>A</w:t>
      </w:r>
      <w:r w:rsidR="00DD0C8A" w:rsidRPr="00637DDD">
        <w:rPr>
          <w:rFonts w:cs="Arial"/>
          <w:sz w:val="24"/>
          <w:szCs w:val="24"/>
        </w:rPr>
        <w:t>void surface pressure contact</w:t>
      </w:r>
      <w:r w:rsidR="004B1DB8">
        <w:rPr>
          <w:rFonts w:cs="Arial"/>
          <w:sz w:val="24"/>
          <w:szCs w:val="24"/>
        </w:rPr>
        <w:t xml:space="preserve"> with firm surfaces. </w:t>
      </w:r>
    </w:p>
    <w:p w14:paraId="44719F15" w14:textId="61732CBD" w:rsidR="00AF46E7" w:rsidRPr="00407593" w:rsidRDefault="00BE51DB" w:rsidP="00407593">
      <w:pPr>
        <w:rPr>
          <w:rFonts w:cs="Arial"/>
          <w:sz w:val="24"/>
          <w:szCs w:val="24"/>
        </w:rPr>
      </w:pPr>
      <w:r w:rsidRPr="00407593">
        <w:rPr>
          <w:rFonts w:cs="Arial"/>
          <w:sz w:val="24"/>
          <w:szCs w:val="24"/>
        </w:rPr>
        <w:t>T</w:t>
      </w:r>
      <w:r w:rsidR="00696D46" w:rsidRPr="00407593">
        <w:rPr>
          <w:rFonts w:cs="Arial"/>
          <w:sz w:val="24"/>
          <w:szCs w:val="24"/>
        </w:rPr>
        <w:t>he keyboard should be placed squarely in front of the user</w:t>
      </w:r>
      <w:r w:rsidR="00637DDD" w:rsidRPr="00407593">
        <w:rPr>
          <w:rFonts w:cs="Arial"/>
          <w:sz w:val="24"/>
          <w:szCs w:val="24"/>
        </w:rPr>
        <w:t xml:space="preserve">. </w:t>
      </w:r>
      <w:r w:rsidR="00696D46" w:rsidRPr="00407593">
        <w:rPr>
          <w:rFonts w:cs="Arial"/>
          <w:sz w:val="24"/>
          <w:szCs w:val="24"/>
        </w:rPr>
        <w:t xml:space="preserve"> </w:t>
      </w:r>
      <w:r w:rsidR="00637DDD" w:rsidRPr="00407593">
        <w:rPr>
          <w:rFonts w:cs="Arial"/>
          <w:sz w:val="24"/>
          <w:szCs w:val="24"/>
        </w:rPr>
        <w:t xml:space="preserve">Do not </w:t>
      </w:r>
      <w:r w:rsidR="00DD0C8A" w:rsidRPr="00407593">
        <w:rPr>
          <w:rFonts w:cs="Arial"/>
          <w:sz w:val="24"/>
          <w:szCs w:val="24"/>
        </w:rPr>
        <w:t xml:space="preserve">use the keyboard at an angle, otherwise you will need to </w:t>
      </w:r>
      <w:proofErr w:type="gramStart"/>
      <w:r w:rsidR="00EC4AFC">
        <w:rPr>
          <w:rFonts w:cs="Arial"/>
          <w:sz w:val="24"/>
          <w:szCs w:val="24"/>
        </w:rPr>
        <w:t xml:space="preserve">twist </w:t>
      </w:r>
      <w:r w:rsidR="00352FA5">
        <w:rPr>
          <w:rFonts w:cs="Arial"/>
          <w:sz w:val="24"/>
          <w:szCs w:val="24"/>
        </w:rPr>
        <w:t xml:space="preserve"> your</w:t>
      </w:r>
      <w:proofErr w:type="gramEnd"/>
      <w:r w:rsidR="00352FA5">
        <w:rPr>
          <w:rFonts w:cs="Arial"/>
          <w:sz w:val="24"/>
          <w:szCs w:val="24"/>
        </w:rPr>
        <w:t xml:space="preserve"> body in a slightly awkward angle to </w:t>
      </w:r>
      <w:r w:rsidR="00DD0C8A" w:rsidRPr="00407593">
        <w:rPr>
          <w:rFonts w:cs="Arial"/>
          <w:sz w:val="24"/>
          <w:szCs w:val="24"/>
        </w:rPr>
        <w:t>reach it.</w:t>
      </w:r>
      <w:r w:rsidR="001063E0" w:rsidRPr="00407593">
        <w:rPr>
          <w:rFonts w:cs="Arial"/>
          <w:sz w:val="24"/>
          <w:szCs w:val="24"/>
        </w:rPr>
        <w:t xml:space="preserve">  </w:t>
      </w:r>
      <w:r w:rsidR="00185A97" w:rsidRPr="00407593">
        <w:rPr>
          <w:rFonts w:cs="Arial"/>
          <w:sz w:val="24"/>
          <w:szCs w:val="24"/>
        </w:rPr>
        <w:t>Your hands should be in a relaxed parallel position with each other when you are keying and should not be angled either inwards or outwards</w:t>
      </w:r>
      <w:r w:rsidR="00510225" w:rsidRPr="00407593">
        <w:rPr>
          <w:rFonts w:cs="Arial"/>
          <w:sz w:val="24"/>
          <w:szCs w:val="24"/>
        </w:rPr>
        <w:t xml:space="preserve"> causing </w:t>
      </w:r>
      <w:r w:rsidR="00981590" w:rsidRPr="00407593">
        <w:rPr>
          <w:rFonts w:cs="Arial"/>
          <w:sz w:val="24"/>
          <w:szCs w:val="24"/>
        </w:rPr>
        <w:t xml:space="preserve">over flexion </w:t>
      </w:r>
      <w:r w:rsidR="00AB2445" w:rsidRPr="00407593">
        <w:rPr>
          <w:rFonts w:cs="Arial"/>
          <w:sz w:val="24"/>
          <w:szCs w:val="24"/>
        </w:rPr>
        <w:t>of</w:t>
      </w:r>
      <w:r w:rsidR="00981590" w:rsidRPr="00407593">
        <w:rPr>
          <w:rFonts w:cs="Arial"/>
          <w:sz w:val="24"/>
          <w:szCs w:val="24"/>
        </w:rPr>
        <w:t xml:space="preserve"> the wrists</w:t>
      </w:r>
      <w:r w:rsidR="00BC142B" w:rsidRPr="00407593">
        <w:rPr>
          <w:rFonts w:cs="Arial"/>
          <w:sz w:val="24"/>
          <w:szCs w:val="24"/>
        </w:rPr>
        <w:t xml:space="preserve"> or splaying of the elbows when typing. </w:t>
      </w:r>
    </w:p>
    <w:p w14:paraId="58AC2A0E" w14:textId="1A8836D0" w:rsidR="0052011A" w:rsidRPr="00407593" w:rsidRDefault="004340B1" w:rsidP="00407593">
      <w:pPr>
        <w:rPr>
          <w:rFonts w:cs="Arial"/>
          <w:sz w:val="24"/>
          <w:szCs w:val="24"/>
        </w:rPr>
      </w:pPr>
      <w:r w:rsidRPr="00407593">
        <w:rPr>
          <w:rFonts w:cs="Arial"/>
          <w:sz w:val="24"/>
          <w:szCs w:val="24"/>
        </w:rPr>
        <w:t>Y</w:t>
      </w:r>
      <w:r w:rsidR="00BC142B" w:rsidRPr="00407593">
        <w:rPr>
          <w:rFonts w:cs="Arial"/>
          <w:sz w:val="24"/>
          <w:szCs w:val="24"/>
        </w:rPr>
        <w:t>our arms should be in a relaxed position close into your body</w:t>
      </w:r>
      <w:r w:rsidR="004F289A" w:rsidRPr="00407593">
        <w:rPr>
          <w:rFonts w:cs="Arial"/>
          <w:sz w:val="24"/>
          <w:szCs w:val="24"/>
        </w:rPr>
        <w:t xml:space="preserve"> so that the </w:t>
      </w:r>
      <w:r w:rsidR="00696D46" w:rsidRPr="00407593">
        <w:rPr>
          <w:rFonts w:cs="Arial"/>
          <w:sz w:val="24"/>
          <w:szCs w:val="24"/>
        </w:rPr>
        <w:t xml:space="preserve">elbows </w:t>
      </w:r>
      <w:r w:rsidR="00776E2E" w:rsidRPr="00407593">
        <w:rPr>
          <w:rFonts w:cs="Arial"/>
          <w:sz w:val="24"/>
          <w:szCs w:val="24"/>
        </w:rPr>
        <w:t>are</w:t>
      </w:r>
      <w:r w:rsidR="00696D46" w:rsidRPr="00407593">
        <w:rPr>
          <w:rFonts w:cs="Arial"/>
          <w:sz w:val="24"/>
          <w:szCs w:val="24"/>
        </w:rPr>
        <w:t xml:space="preserve"> held approximate</w:t>
      </w:r>
      <w:r w:rsidR="001D14A5" w:rsidRPr="00407593">
        <w:rPr>
          <w:rFonts w:cs="Arial"/>
          <w:sz w:val="24"/>
          <w:szCs w:val="24"/>
        </w:rPr>
        <w:t>ly at right angles when typing</w:t>
      </w:r>
      <w:r w:rsidRPr="00407593">
        <w:rPr>
          <w:rFonts w:cs="Arial"/>
          <w:sz w:val="24"/>
          <w:szCs w:val="24"/>
        </w:rPr>
        <w:t>.</w:t>
      </w:r>
    </w:p>
    <w:p w14:paraId="42B90B8A" w14:textId="11E9DCD5" w:rsidR="00005FE6" w:rsidRPr="00407593" w:rsidRDefault="003D285A" w:rsidP="00407593">
      <w:pPr>
        <w:rPr>
          <w:rFonts w:cs="Arial"/>
          <w:sz w:val="24"/>
          <w:szCs w:val="24"/>
        </w:rPr>
      </w:pPr>
      <w:r>
        <w:rPr>
          <w:rFonts w:cs="Arial"/>
          <w:sz w:val="24"/>
          <w:szCs w:val="24"/>
        </w:rPr>
        <w:t xml:space="preserve">If you have support </w:t>
      </w:r>
      <w:r w:rsidRPr="00842236">
        <w:rPr>
          <w:rFonts w:cs="Arial"/>
          <w:sz w:val="24"/>
          <w:szCs w:val="24"/>
        </w:rPr>
        <w:t xml:space="preserve">legs at the rear of the keyboard to adjust the slope of </w:t>
      </w:r>
      <w:r w:rsidR="00BA7ADB">
        <w:rPr>
          <w:rFonts w:cs="Arial"/>
          <w:sz w:val="24"/>
          <w:szCs w:val="24"/>
        </w:rPr>
        <w:t>your</w:t>
      </w:r>
      <w:r w:rsidRPr="00842236">
        <w:rPr>
          <w:rFonts w:cs="Arial"/>
          <w:sz w:val="24"/>
          <w:szCs w:val="24"/>
        </w:rPr>
        <w:t xml:space="preserve"> </w:t>
      </w:r>
      <w:proofErr w:type="gramStart"/>
      <w:r w:rsidRPr="00842236">
        <w:rPr>
          <w:rFonts w:cs="Arial"/>
          <w:sz w:val="24"/>
          <w:szCs w:val="24"/>
        </w:rPr>
        <w:t>keyboard</w:t>
      </w:r>
      <w:proofErr w:type="gramEnd"/>
      <w:r w:rsidR="00BA7ADB">
        <w:rPr>
          <w:rFonts w:cs="Arial"/>
          <w:sz w:val="24"/>
          <w:szCs w:val="24"/>
        </w:rPr>
        <w:t xml:space="preserve"> </w:t>
      </w:r>
      <w:r>
        <w:rPr>
          <w:rFonts w:cs="Arial"/>
          <w:sz w:val="24"/>
          <w:szCs w:val="24"/>
        </w:rPr>
        <w:t>use</w:t>
      </w:r>
      <w:r w:rsidRPr="00842236">
        <w:rPr>
          <w:rFonts w:cs="Arial"/>
          <w:sz w:val="24"/>
          <w:szCs w:val="24"/>
        </w:rPr>
        <w:t xml:space="preserve"> </w:t>
      </w:r>
      <w:r w:rsidR="00BA7ADB">
        <w:rPr>
          <w:rFonts w:cs="Arial"/>
          <w:sz w:val="24"/>
          <w:szCs w:val="24"/>
        </w:rPr>
        <w:t xml:space="preserve">them </w:t>
      </w:r>
      <w:r w:rsidR="00811C10">
        <w:rPr>
          <w:rFonts w:cs="Arial"/>
          <w:sz w:val="24"/>
          <w:szCs w:val="24"/>
        </w:rPr>
        <w:t xml:space="preserve">if you prefer a sloped </w:t>
      </w:r>
      <w:proofErr w:type="spellStart"/>
      <w:r w:rsidR="00811C10">
        <w:rPr>
          <w:rFonts w:cs="Arial"/>
          <w:sz w:val="24"/>
          <w:szCs w:val="24"/>
        </w:rPr>
        <w:t>keboard</w:t>
      </w:r>
      <w:proofErr w:type="spellEnd"/>
      <w:r w:rsidR="00811C10">
        <w:rPr>
          <w:rFonts w:cs="Arial"/>
          <w:sz w:val="24"/>
          <w:szCs w:val="24"/>
        </w:rPr>
        <w:t>.</w:t>
      </w:r>
    </w:p>
    <w:p w14:paraId="6232AEF4" w14:textId="53C98EAD" w:rsidR="00637DDD" w:rsidRDefault="00D200DB">
      <w:pPr>
        <w:spacing w:after="0"/>
        <w:rPr>
          <w:rFonts w:cs="Arial"/>
          <w:sz w:val="24"/>
          <w:szCs w:val="24"/>
        </w:rPr>
      </w:pPr>
      <w:r w:rsidRPr="00407593">
        <w:rPr>
          <w:rFonts w:cs="Arial"/>
          <w:sz w:val="24"/>
          <w:szCs w:val="24"/>
        </w:rPr>
        <w:t>E</w:t>
      </w:r>
      <w:r w:rsidR="00696D46" w:rsidRPr="00407593">
        <w:rPr>
          <w:rFonts w:cs="Arial"/>
          <w:sz w:val="24"/>
          <w:szCs w:val="24"/>
        </w:rPr>
        <w:t xml:space="preserve">nsure characters on the keyboard are legible and working. If </w:t>
      </w:r>
      <w:proofErr w:type="gramStart"/>
      <w:r w:rsidR="00696D46" w:rsidRPr="00407593">
        <w:rPr>
          <w:rFonts w:cs="Arial"/>
          <w:sz w:val="24"/>
          <w:szCs w:val="24"/>
        </w:rPr>
        <w:t>not</w:t>
      </w:r>
      <w:proofErr w:type="gramEnd"/>
      <w:r w:rsidR="00696D46" w:rsidRPr="00407593">
        <w:rPr>
          <w:rFonts w:cs="Arial"/>
          <w:sz w:val="24"/>
          <w:szCs w:val="24"/>
        </w:rPr>
        <w:t xml:space="preserve"> you may need a </w:t>
      </w:r>
      <w:r w:rsidR="001D14A5" w:rsidRPr="00407593">
        <w:rPr>
          <w:rFonts w:cs="Arial"/>
          <w:sz w:val="24"/>
          <w:szCs w:val="24"/>
        </w:rPr>
        <w:t>new keyboard or a modification</w:t>
      </w:r>
      <w:r w:rsidR="005E38CF" w:rsidRPr="00407593">
        <w:rPr>
          <w:rFonts w:cs="Arial"/>
          <w:sz w:val="24"/>
          <w:szCs w:val="24"/>
        </w:rPr>
        <w:t>.</w:t>
      </w:r>
    </w:p>
    <w:p w14:paraId="6CA79815" w14:textId="267A8311" w:rsidR="00B31020" w:rsidRDefault="00B31020" w:rsidP="00B31020">
      <w:pPr>
        <w:spacing w:before="100" w:beforeAutospacing="1" w:after="100" w:afterAutospacing="1"/>
        <w:rPr>
          <w:rStyle w:val="Strong"/>
          <w:rFonts w:cs="Arial"/>
          <w:sz w:val="24"/>
          <w:szCs w:val="24"/>
        </w:rPr>
      </w:pPr>
      <w:r>
        <w:rPr>
          <w:rFonts w:cs="Arial"/>
          <w:sz w:val="24"/>
          <w:szCs w:val="24"/>
        </w:rPr>
        <w:t xml:space="preserve">Always </w:t>
      </w:r>
      <w:r w:rsidRPr="00637DDD">
        <w:rPr>
          <w:rFonts w:cs="Arial"/>
          <w:sz w:val="24"/>
          <w:szCs w:val="24"/>
        </w:rPr>
        <w:t xml:space="preserve">use a separate keyboard and </w:t>
      </w:r>
      <w:r>
        <w:rPr>
          <w:rFonts w:cs="Arial"/>
          <w:sz w:val="24"/>
          <w:szCs w:val="24"/>
        </w:rPr>
        <w:t xml:space="preserve">a separate </w:t>
      </w:r>
      <w:r w:rsidRPr="00637DDD">
        <w:rPr>
          <w:rFonts w:cs="Arial"/>
          <w:sz w:val="24"/>
          <w:szCs w:val="24"/>
        </w:rPr>
        <w:t xml:space="preserve">mouse when using a laptop computer for a significant </w:t>
      </w:r>
      <w:proofErr w:type="gramStart"/>
      <w:r w:rsidRPr="00637DDD">
        <w:rPr>
          <w:rFonts w:cs="Arial"/>
          <w:sz w:val="24"/>
          <w:szCs w:val="24"/>
        </w:rPr>
        <w:t>period of time</w:t>
      </w:r>
      <w:proofErr w:type="gramEnd"/>
      <w:r w:rsidR="008E44C0">
        <w:rPr>
          <w:rFonts w:cs="Arial"/>
          <w:sz w:val="24"/>
          <w:szCs w:val="24"/>
        </w:rPr>
        <w:t>.</w:t>
      </w:r>
    </w:p>
    <w:p w14:paraId="6232AEF8" w14:textId="4E2DA9A0" w:rsidR="00696D46" w:rsidRPr="00965C3B" w:rsidRDefault="001D14A5" w:rsidP="00965C3B">
      <w:pPr>
        <w:spacing w:before="100" w:beforeAutospacing="1" w:after="100" w:afterAutospacing="1"/>
        <w:rPr>
          <w:rFonts w:cs="Arial"/>
          <w:sz w:val="24"/>
          <w:szCs w:val="24"/>
        </w:rPr>
      </w:pPr>
      <w:r w:rsidRPr="00965C3B">
        <w:rPr>
          <w:rStyle w:val="Strong"/>
          <w:rFonts w:cs="Arial"/>
          <w:sz w:val="24"/>
          <w:szCs w:val="24"/>
        </w:rPr>
        <w:t>Mouse</w:t>
      </w:r>
      <w:r w:rsidR="00696D46" w:rsidRPr="00965C3B">
        <w:rPr>
          <w:rStyle w:val="Strong"/>
          <w:rFonts w:cs="Arial"/>
          <w:sz w:val="24"/>
          <w:szCs w:val="24"/>
        </w:rPr>
        <w:t> </w:t>
      </w:r>
    </w:p>
    <w:p w14:paraId="6232AEF9" w14:textId="587B7C84" w:rsidR="00696D46" w:rsidRPr="00407593" w:rsidRDefault="002A385E" w:rsidP="00407593">
      <w:pPr>
        <w:spacing w:before="100" w:beforeAutospacing="1" w:after="100" w:afterAutospacing="1"/>
        <w:rPr>
          <w:rFonts w:cs="Arial"/>
          <w:sz w:val="24"/>
          <w:szCs w:val="24"/>
        </w:rPr>
      </w:pPr>
      <w:r w:rsidRPr="00407593">
        <w:rPr>
          <w:rFonts w:cs="Arial"/>
          <w:sz w:val="24"/>
          <w:szCs w:val="24"/>
        </w:rPr>
        <w:t>P</w:t>
      </w:r>
      <w:r w:rsidR="00696D46" w:rsidRPr="00407593">
        <w:rPr>
          <w:rFonts w:cs="Arial"/>
          <w:sz w:val="24"/>
          <w:szCs w:val="24"/>
        </w:rPr>
        <w:t xml:space="preserve">lace </w:t>
      </w:r>
      <w:r w:rsidR="00EB4532" w:rsidRPr="00407593">
        <w:rPr>
          <w:rFonts w:cs="Arial"/>
          <w:sz w:val="24"/>
          <w:szCs w:val="24"/>
        </w:rPr>
        <w:t>the mouse</w:t>
      </w:r>
      <w:r w:rsidR="007022F8">
        <w:rPr>
          <w:rFonts w:cs="Arial"/>
          <w:sz w:val="24"/>
          <w:szCs w:val="24"/>
        </w:rPr>
        <w:t xml:space="preserve"> </w:t>
      </w:r>
      <w:r w:rsidR="007022F8" w:rsidRPr="00407593">
        <w:rPr>
          <w:rFonts w:cs="Arial"/>
          <w:sz w:val="24"/>
          <w:szCs w:val="24"/>
        </w:rPr>
        <w:t>close into</w:t>
      </w:r>
      <w:r w:rsidR="00696D46" w:rsidRPr="00407593">
        <w:rPr>
          <w:rFonts w:cs="Arial"/>
          <w:sz w:val="24"/>
          <w:szCs w:val="24"/>
        </w:rPr>
        <w:t xml:space="preserve"> the keyboard to reduce the risks that arise when </w:t>
      </w:r>
      <w:r w:rsidR="00C5337A" w:rsidRPr="00407593">
        <w:rPr>
          <w:rFonts w:cs="Arial"/>
          <w:sz w:val="24"/>
          <w:szCs w:val="24"/>
        </w:rPr>
        <w:t xml:space="preserve">over </w:t>
      </w:r>
      <w:r w:rsidR="00696D46" w:rsidRPr="00407593">
        <w:rPr>
          <w:rFonts w:cs="Arial"/>
          <w:sz w:val="24"/>
          <w:szCs w:val="24"/>
        </w:rPr>
        <w:t>stretching</w:t>
      </w:r>
      <w:r w:rsidR="002826B3">
        <w:rPr>
          <w:rFonts w:cs="Arial"/>
          <w:sz w:val="24"/>
          <w:szCs w:val="24"/>
        </w:rPr>
        <w:t xml:space="preserve">.  </w:t>
      </w:r>
      <w:r w:rsidR="00C5337A" w:rsidRPr="00407593">
        <w:rPr>
          <w:rFonts w:cs="Arial"/>
          <w:sz w:val="24"/>
          <w:szCs w:val="24"/>
        </w:rPr>
        <w:t>E</w:t>
      </w:r>
      <w:r w:rsidR="00696D46" w:rsidRPr="00407593">
        <w:rPr>
          <w:rFonts w:cs="Arial"/>
          <w:sz w:val="24"/>
          <w:szCs w:val="24"/>
        </w:rPr>
        <w:t xml:space="preserve">nsure that the wrist is </w:t>
      </w:r>
      <w:r w:rsidR="002732ED" w:rsidRPr="00407593">
        <w:rPr>
          <w:rFonts w:cs="Arial"/>
          <w:sz w:val="24"/>
          <w:szCs w:val="24"/>
        </w:rPr>
        <w:t xml:space="preserve">in a </w:t>
      </w:r>
      <w:r w:rsidR="00696D46" w:rsidRPr="00407593">
        <w:rPr>
          <w:rFonts w:cs="Arial"/>
          <w:sz w:val="24"/>
          <w:szCs w:val="24"/>
        </w:rPr>
        <w:t xml:space="preserve">straight </w:t>
      </w:r>
      <w:r w:rsidR="00EB4532" w:rsidRPr="00407593">
        <w:rPr>
          <w:rFonts w:cs="Arial"/>
          <w:sz w:val="24"/>
          <w:szCs w:val="24"/>
        </w:rPr>
        <w:t xml:space="preserve">alignment </w:t>
      </w:r>
      <w:r w:rsidR="002732ED" w:rsidRPr="00407593">
        <w:rPr>
          <w:rFonts w:cs="Arial"/>
          <w:sz w:val="24"/>
          <w:szCs w:val="24"/>
        </w:rPr>
        <w:t xml:space="preserve">with your arm </w:t>
      </w:r>
      <w:r w:rsidR="00382E01" w:rsidRPr="00407593">
        <w:rPr>
          <w:rFonts w:cs="Arial"/>
          <w:sz w:val="24"/>
          <w:szCs w:val="24"/>
        </w:rPr>
        <w:t xml:space="preserve">when </w:t>
      </w:r>
      <w:r w:rsidR="00DA4C88" w:rsidRPr="00407593">
        <w:rPr>
          <w:rFonts w:cs="Arial"/>
          <w:sz w:val="24"/>
          <w:szCs w:val="24"/>
        </w:rPr>
        <w:t xml:space="preserve">using the mouse to ensure </w:t>
      </w:r>
      <w:r w:rsidR="008040B8" w:rsidRPr="00407593">
        <w:rPr>
          <w:rFonts w:cs="Arial"/>
          <w:sz w:val="24"/>
          <w:szCs w:val="24"/>
        </w:rPr>
        <w:t xml:space="preserve">that </w:t>
      </w:r>
      <w:r w:rsidR="008F057A" w:rsidRPr="00407593">
        <w:rPr>
          <w:rFonts w:cs="Arial"/>
          <w:sz w:val="24"/>
          <w:szCs w:val="24"/>
        </w:rPr>
        <w:t>you</w:t>
      </w:r>
      <w:r w:rsidR="00382E01" w:rsidRPr="00407593">
        <w:rPr>
          <w:rFonts w:cs="Arial"/>
          <w:sz w:val="24"/>
          <w:szCs w:val="24"/>
        </w:rPr>
        <w:t xml:space="preserve"> </w:t>
      </w:r>
      <w:r w:rsidR="008F057A" w:rsidRPr="00407593">
        <w:rPr>
          <w:rFonts w:cs="Arial"/>
          <w:sz w:val="24"/>
          <w:szCs w:val="24"/>
        </w:rPr>
        <w:t>d</w:t>
      </w:r>
      <w:r w:rsidR="00C5337A" w:rsidRPr="00407593">
        <w:rPr>
          <w:rFonts w:cs="Arial"/>
          <w:sz w:val="24"/>
          <w:szCs w:val="24"/>
        </w:rPr>
        <w:t>o not hold your wrist</w:t>
      </w:r>
      <w:r w:rsidR="007479B7" w:rsidRPr="00407593">
        <w:rPr>
          <w:rFonts w:cs="Arial"/>
          <w:sz w:val="24"/>
          <w:szCs w:val="24"/>
        </w:rPr>
        <w:t xml:space="preserve"> in a strained flexed position</w:t>
      </w:r>
      <w:r w:rsidR="00F0134B" w:rsidRPr="00407593">
        <w:rPr>
          <w:rFonts w:cs="Arial"/>
          <w:sz w:val="24"/>
          <w:szCs w:val="24"/>
        </w:rPr>
        <w:t xml:space="preserve"> as this may cause upper limb issues</w:t>
      </w:r>
      <w:r w:rsidR="00E52654" w:rsidRPr="00407593">
        <w:rPr>
          <w:rFonts w:cs="Arial"/>
          <w:sz w:val="24"/>
          <w:szCs w:val="24"/>
        </w:rPr>
        <w:t>.</w:t>
      </w:r>
    </w:p>
    <w:p w14:paraId="6232AEFA" w14:textId="1464B4C3" w:rsidR="00696D46" w:rsidRPr="00407593" w:rsidRDefault="00E52654" w:rsidP="00407593">
      <w:pPr>
        <w:spacing w:before="100" w:beforeAutospacing="1" w:after="100" w:afterAutospacing="1"/>
        <w:rPr>
          <w:rFonts w:cs="Arial"/>
          <w:sz w:val="24"/>
          <w:szCs w:val="24"/>
        </w:rPr>
      </w:pPr>
      <w:r w:rsidRPr="00407593">
        <w:rPr>
          <w:rFonts w:cs="Arial"/>
          <w:sz w:val="24"/>
          <w:szCs w:val="24"/>
        </w:rPr>
        <w:t>R</w:t>
      </w:r>
      <w:r w:rsidR="00C5337A" w:rsidRPr="00407593">
        <w:rPr>
          <w:rFonts w:cs="Arial"/>
          <w:sz w:val="24"/>
          <w:szCs w:val="24"/>
        </w:rPr>
        <w:t>est the hand gently on the mouse when using it</w:t>
      </w:r>
      <w:r w:rsidR="00696D46" w:rsidRPr="00407593">
        <w:rPr>
          <w:rFonts w:cs="Arial"/>
          <w:sz w:val="24"/>
          <w:szCs w:val="24"/>
        </w:rPr>
        <w:t xml:space="preserve"> and click gently </w:t>
      </w:r>
      <w:r w:rsidR="00315483" w:rsidRPr="00407593">
        <w:rPr>
          <w:rFonts w:cs="Arial"/>
          <w:sz w:val="24"/>
          <w:szCs w:val="24"/>
        </w:rPr>
        <w:t>on the function buttons</w:t>
      </w:r>
      <w:r w:rsidR="00696D46" w:rsidRPr="00407593">
        <w:rPr>
          <w:rFonts w:cs="Arial"/>
          <w:sz w:val="24"/>
          <w:szCs w:val="24"/>
        </w:rPr>
        <w:t xml:space="preserve">. </w:t>
      </w:r>
      <w:r w:rsidR="00315483" w:rsidRPr="00407593">
        <w:rPr>
          <w:rFonts w:cs="Arial"/>
          <w:sz w:val="24"/>
          <w:szCs w:val="24"/>
        </w:rPr>
        <w:t>Do not hold your hand in a</w:t>
      </w:r>
      <w:r w:rsidR="004576FF" w:rsidRPr="00407593">
        <w:rPr>
          <w:rFonts w:cs="Arial"/>
          <w:sz w:val="24"/>
          <w:szCs w:val="24"/>
        </w:rPr>
        <w:t xml:space="preserve"> tight</w:t>
      </w:r>
      <w:r w:rsidR="00315483" w:rsidRPr="00407593">
        <w:rPr>
          <w:rFonts w:cs="Arial"/>
          <w:sz w:val="24"/>
          <w:szCs w:val="24"/>
        </w:rPr>
        <w:t xml:space="preserve"> tense posture </w:t>
      </w:r>
      <w:r w:rsidR="006F3A45" w:rsidRPr="00407593">
        <w:rPr>
          <w:rFonts w:cs="Arial"/>
          <w:sz w:val="24"/>
          <w:szCs w:val="24"/>
        </w:rPr>
        <w:t xml:space="preserve">when using the mouse as this </w:t>
      </w:r>
      <w:r w:rsidR="008F057A" w:rsidRPr="00407593">
        <w:rPr>
          <w:rFonts w:cs="Arial"/>
          <w:sz w:val="24"/>
          <w:szCs w:val="24"/>
        </w:rPr>
        <w:t xml:space="preserve">can cause </w:t>
      </w:r>
      <w:r w:rsidR="00696D46" w:rsidRPr="00407593">
        <w:rPr>
          <w:rFonts w:cs="Arial"/>
          <w:sz w:val="24"/>
          <w:szCs w:val="24"/>
        </w:rPr>
        <w:t>tension in the hand</w:t>
      </w:r>
      <w:r w:rsidR="00DC19B6" w:rsidRPr="00407593">
        <w:rPr>
          <w:rFonts w:cs="Arial"/>
          <w:sz w:val="24"/>
          <w:szCs w:val="24"/>
        </w:rPr>
        <w:t xml:space="preserve"> and</w:t>
      </w:r>
      <w:r w:rsidR="00696D46" w:rsidRPr="00407593">
        <w:rPr>
          <w:rFonts w:cs="Arial"/>
          <w:sz w:val="24"/>
          <w:szCs w:val="24"/>
        </w:rPr>
        <w:t xml:space="preserve"> result in </w:t>
      </w:r>
      <w:r w:rsidR="007B256C" w:rsidRPr="00407593">
        <w:rPr>
          <w:rFonts w:cs="Arial"/>
          <w:sz w:val="24"/>
          <w:szCs w:val="24"/>
        </w:rPr>
        <w:t xml:space="preserve">significant issues.  </w:t>
      </w:r>
      <w:r w:rsidR="00696D46" w:rsidRPr="00407593">
        <w:rPr>
          <w:rFonts w:cs="Arial"/>
          <w:sz w:val="24"/>
          <w:szCs w:val="24"/>
        </w:rPr>
        <w:t>Remove your hand fro</w:t>
      </w:r>
      <w:r w:rsidR="001D14A5" w:rsidRPr="00407593">
        <w:rPr>
          <w:rFonts w:cs="Arial"/>
          <w:sz w:val="24"/>
          <w:szCs w:val="24"/>
        </w:rPr>
        <w:t>m the device when not using it</w:t>
      </w:r>
      <w:r w:rsidR="00C5337A" w:rsidRPr="00407593">
        <w:rPr>
          <w:rFonts w:cs="Arial"/>
          <w:sz w:val="24"/>
          <w:szCs w:val="24"/>
        </w:rPr>
        <w:t xml:space="preserve"> to reduce any r</w:t>
      </w:r>
      <w:r w:rsidR="007479B7" w:rsidRPr="00407593">
        <w:rPr>
          <w:rFonts w:cs="Arial"/>
          <w:sz w:val="24"/>
          <w:szCs w:val="24"/>
        </w:rPr>
        <w:t>isk of repetitive strain injury</w:t>
      </w:r>
      <w:r w:rsidR="003F715C" w:rsidRPr="00407593">
        <w:rPr>
          <w:rFonts w:cs="Arial"/>
          <w:sz w:val="24"/>
          <w:szCs w:val="24"/>
        </w:rPr>
        <w:t>.</w:t>
      </w:r>
    </w:p>
    <w:p w14:paraId="6232AEFB" w14:textId="76776A63" w:rsidR="00696D46" w:rsidRPr="002B387B" w:rsidRDefault="00CF11E4" w:rsidP="00407593">
      <w:pPr>
        <w:spacing w:before="100" w:beforeAutospacing="1" w:after="100" w:afterAutospacing="1"/>
        <w:rPr>
          <w:rFonts w:cs="Arial"/>
          <w:sz w:val="24"/>
          <w:szCs w:val="24"/>
        </w:rPr>
      </w:pPr>
      <w:r>
        <w:rPr>
          <w:rFonts w:cs="Arial"/>
          <w:sz w:val="24"/>
          <w:szCs w:val="24"/>
        </w:rPr>
        <w:t>L</w:t>
      </w:r>
      <w:r w:rsidR="00696D46" w:rsidRPr="002B387B">
        <w:rPr>
          <w:rFonts w:cs="Arial"/>
          <w:sz w:val="24"/>
          <w:szCs w:val="24"/>
        </w:rPr>
        <w:t xml:space="preserve">eft-handed mouse users should not use a mouse shaped for right-handed use - a straight one would be better. The buttons can be programmed </w:t>
      </w:r>
      <w:r w:rsidR="001D14A5" w:rsidRPr="002B387B">
        <w:rPr>
          <w:rFonts w:cs="Arial"/>
          <w:sz w:val="24"/>
          <w:szCs w:val="24"/>
        </w:rPr>
        <w:t>for left/right hand use (go t</w:t>
      </w:r>
      <w:r w:rsidR="00490CA1">
        <w:rPr>
          <w:rFonts w:cs="Arial"/>
          <w:sz w:val="24"/>
          <w:szCs w:val="24"/>
        </w:rPr>
        <w:t xml:space="preserve">o start, settings, windows </w:t>
      </w:r>
      <w:proofErr w:type="spellStart"/>
      <w:proofErr w:type="gramStart"/>
      <w:r w:rsidR="00490CA1">
        <w:rPr>
          <w:rFonts w:cs="Arial"/>
          <w:sz w:val="24"/>
          <w:szCs w:val="24"/>
        </w:rPr>
        <w:t>settings,devices</w:t>
      </w:r>
      <w:proofErr w:type="spellEnd"/>
      <w:proofErr w:type="gramEnd"/>
      <w:r w:rsidR="00490CA1">
        <w:rPr>
          <w:rFonts w:cs="Arial"/>
          <w:sz w:val="24"/>
          <w:szCs w:val="24"/>
        </w:rPr>
        <w:t xml:space="preserve">, </w:t>
      </w:r>
      <w:r w:rsidR="001D14A5" w:rsidRPr="002B387B">
        <w:rPr>
          <w:rFonts w:cs="Arial"/>
          <w:sz w:val="24"/>
          <w:szCs w:val="24"/>
        </w:rPr>
        <w:t>m</w:t>
      </w:r>
      <w:r w:rsidR="00696D46" w:rsidRPr="002B387B">
        <w:rPr>
          <w:rFonts w:cs="Arial"/>
          <w:sz w:val="24"/>
          <w:szCs w:val="24"/>
        </w:rPr>
        <w:t>ouse</w:t>
      </w:r>
      <w:r w:rsidR="00490CA1">
        <w:rPr>
          <w:rFonts w:cs="Arial"/>
          <w:sz w:val="24"/>
          <w:szCs w:val="24"/>
        </w:rPr>
        <w:t xml:space="preserve"> &amp; touchpad</w:t>
      </w:r>
      <w:r w:rsidR="00696D46" w:rsidRPr="002B387B">
        <w:rPr>
          <w:rFonts w:cs="Arial"/>
          <w:sz w:val="24"/>
          <w:szCs w:val="24"/>
        </w:rPr>
        <w:t xml:space="preserve"> to make change</w:t>
      </w:r>
      <w:r w:rsidR="001D14A5" w:rsidRPr="002B387B">
        <w:rPr>
          <w:rFonts w:cs="Arial"/>
          <w:sz w:val="24"/>
          <w:szCs w:val="24"/>
        </w:rPr>
        <w:t>s)</w:t>
      </w:r>
      <w:r>
        <w:rPr>
          <w:rFonts w:cs="Arial"/>
          <w:sz w:val="24"/>
          <w:szCs w:val="24"/>
        </w:rPr>
        <w:t>.</w:t>
      </w:r>
    </w:p>
    <w:p w14:paraId="6232AEFC" w14:textId="02DF1006" w:rsidR="00696D46" w:rsidRDefault="00CF11E4" w:rsidP="00407593">
      <w:pPr>
        <w:spacing w:before="100" w:beforeAutospacing="1" w:after="100" w:afterAutospacing="1"/>
        <w:rPr>
          <w:rFonts w:cs="Arial"/>
          <w:sz w:val="24"/>
          <w:szCs w:val="24"/>
        </w:rPr>
      </w:pPr>
      <w:r>
        <w:rPr>
          <w:rFonts w:cs="Arial"/>
          <w:sz w:val="24"/>
          <w:szCs w:val="24"/>
        </w:rPr>
        <w:t>I</w:t>
      </w:r>
      <w:r w:rsidR="00696D46" w:rsidRPr="002B387B">
        <w:rPr>
          <w:rFonts w:cs="Arial"/>
          <w:sz w:val="24"/>
          <w:szCs w:val="24"/>
        </w:rPr>
        <w:t>f you are using a laptop computer for significant periods of time you are advised to us</w:t>
      </w:r>
      <w:r w:rsidR="001D14A5" w:rsidRPr="002B387B">
        <w:rPr>
          <w:rFonts w:cs="Arial"/>
          <w:sz w:val="24"/>
          <w:szCs w:val="24"/>
        </w:rPr>
        <w:t xml:space="preserve">e a separate </w:t>
      </w:r>
      <w:r w:rsidR="00F5050A" w:rsidRPr="00407593">
        <w:rPr>
          <w:rFonts w:cs="Arial"/>
          <w:sz w:val="24"/>
          <w:szCs w:val="24"/>
        </w:rPr>
        <w:t>mouse rather the mouse pad on the laptop.</w:t>
      </w:r>
      <w:r w:rsidR="00F5050A">
        <w:rPr>
          <w:rFonts w:cs="Arial"/>
          <w:sz w:val="24"/>
          <w:szCs w:val="24"/>
        </w:rPr>
        <w:t xml:space="preserve"> </w:t>
      </w:r>
    </w:p>
    <w:p w14:paraId="01408E18" w14:textId="77777777" w:rsidR="0081096C" w:rsidRDefault="0081096C" w:rsidP="009C4B23">
      <w:pPr>
        <w:pStyle w:val="kcc-restricted-fontselement-p"/>
        <w:rPr>
          <w:rStyle w:val="Strong"/>
          <w:rFonts w:ascii="Arial" w:hAnsi="Arial" w:cs="Arial"/>
          <w:color w:val="auto"/>
        </w:rPr>
      </w:pPr>
    </w:p>
    <w:p w14:paraId="6232AEFD" w14:textId="2497D0BD" w:rsidR="00696D46" w:rsidRPr="009C4B23" w:rsidRDefault="009C4B23" w:rsidP="009C4B23">
      <w:pPr>
        <w:pStyle w:val="kcc-restricted-fontselement-p"/>
        <w:rPr>
          <w:rFonts w:ascii="Arial" w:hAnsi="Arial" w:cs="Arial"/>
          <w:color w:val="auto"/>
        </w:rPr>
      </w:pPr>
      <w:r>
        <w:rPr>
          <w:rStyle w:val="Strong"/>
          <w:rFonts w:ascii="Arial" w:hAnsi="Arial" w:cs="Arial"/>
          <w:color w:val="auto"/>
        </w:rPr>
        <w:t>Work desk or work surface</w:t>
      </w:r>
    </w:p>
    <w:p w14:paraId="6232AEFE" w14:textId="524794A5" w:rsidR="009C4B23" w:rsidRPr="009C4B23" w:rsidRDefault="00C931CC" w:rsidP="00407593">
      <w:pPr>
        <w:spacing w:before="100" w:beforeAutospacing="1" w:after="100" w:afterAutospacing="1"/>
        <w:rPr>
          <w:rFonts w:cs="Arial"/>
          <w:color w:val="525252"/>
          <w:sz w:val="24"/>
          <w:szCs w:val="24"/>
        </w:rPr>
      </w:pPr>
      <w:r>
        <w:rPr>
          <w:rFonts w:cs="Helvetica 45 Light"/>
          <w:iCs/>
          <w:color w:val="000000"/>
          <w:sz w:val="24"/>
          <w:szCs w:val="24"/>
        </w:rPr>
        <w:t>T</w:t>
      </w:r>
      <w:r w:rsidR="009C4B23" w:rsidRPr="009C4B23">
        <w:rPr>
          <w:rFonts w:cs="Helvetica 45 Light"/>
          <w:iCs/>
          <w:color w:val="000000"/>
          <w:sz w:val="24"/>
          <w:szCs w:val="24"/>
        </w:rPr>
        <w:t>he work desk or work surface sh</w:t>
      </w:r>
      <w:r w:rsidR="00B74E94">
        <w:rPr>
          <w:rFonts w:cs="Helvetica 45 Light"/>
          <w:iCs/>
          <w:color w:val="000000"/>
          <w:sz w:val="24"/>
          <w:szCs w:val="24"/>
        </w:rPr>
        <w:t>ould</w:t>
      </w:r>
      <w:r w:rsidR="009C4B23" w:rsidRPr="009C4B23">
        <w:rPr>
          <w:rFonts w:cs="Helvetica 45 Light"/>
          <w:iCs/>
          <w:color w:val="000000"/>
          <w:sz w:val="24"/>
          <w:szCs w:val="24"/>
        </w:rPr>
        <w:t xml:space="preserve"> have</w:t>
      </w:r>
      <w:r w:rsidR="006C104D">
        <w:rPr>
          <w:rFonts w:cs="Helvetica 45 Light"/>
          <w:iCs/>
          <w:color w:val="000000"/>
          <w:sz w:val="24"/>
          <w:szCs w:val="24"/>
        </w:rPr>
        <w:t xml:space="preserve"> </w:t>
      </w:r>
      <w:r w:rsidR="009C4B23" w:rsidRPr="009C4B23">
        <w:rPr>
          <w:rFonts w:cs="Helvetica 45 Light"/>
          <w:iCs/>
          <w:color w:val="000000"/>
          <w:sz w:val="24"/>
          <w:szCs w:val="24"/>
        </w:rPr>
        <w:t>sufficien</w:t>
      </w:r>
      <w:r w:rsidR="006C104D">
        <w:rPr>
          <w:rFonts w:cs="Helvetica 45 Light"/>
          <w:iCs/>
          <w:color w:val="000000"/>
          <w:sz w:val="24"/>
          <w:szCs w:val="24"/>
        </w:rPr>
        <w:t>t space</w:t>
      </w:r>
      <w:r w:rsidR="00C84A53">
        <w:rPr>
          <w:rFonts w:cs="Helvetica 45 Light"/>
          <w:iCs/>
          <w:color w:val="000000"/>
          <w:sz w:val="24"/>
          <w:szCs w:val="24"/>
        </w:rPr>
        <w:t xml:space="preserve"> to </w:t>
      </w:r>
      <w:r w:rsidR="00C84A53" w:rsidRPr="009C4B23">
        <w:rPr>
          <w:rFonts w:cs="Helvetica 45 Light"/>
          <w:iCs/>
          <w:color w:val="000000"/>
          <w:sz w:val="24"/>
          <w:szCs w:val="24"/>
        </w:rPr>
        <w:t xml:space="preserve">allow a flexible arrangement of the screen, keyboard, </w:t>
      </w:r>
      <w:proofErr w:type="gramStart"/>
      <w:r w:rsidR="00C84A53">
        <w:rPr>
          <w:rFonts w:cs="Helvetica 45 Light"/>
          <w:iCs/>
          <w:color w:val="000000"/>
          <w:sz w:val="24"/>
          <w:szCs w:val="24"/>
        </w:rPr>
        <w:t>documents</w:t>
      </w:r>
      <w:proofErr w:type="gramEnd"/>
      <w:r w:rsidR="00C84A53">
        <w:rPr>
          <w:rFonts w:cs="Helvetica 45 Light"/>
          <w:iCs/>
          <w:color w:val="000000"/>
          <w:sz w:val="24"/>
          <w:szCs w:val="24"/>
        </w:rPr>
        <w:t xml:space="preserve"> and related equipment</w:t>
      </w:r>
      <w:r w:rsidR="00C84A53" w:rsidRPr="009C4B23">
        <w:rPr>
          <w:rFonts w:cs="Helvetica 45 Light"/>
          <w:iCs/>
          <w:color w:val="000000"/>
          <w:sz w:val="24"/>
          <w:szCs w:val="24"/>
        </w:rPr>
        <w:t xml:space="preserve"> </w:t>
      </w:r>
      <w:r w:rsidR="00C84A53">
        <w:rPr>
          <w:rFonts w:cs="Helvetica 45 Light"/>
          <w:iCs/>
          <w:color w:val="000000"/>
          <w:sz w:val="24"/>
          <w:szCs w:val="24"/>
        </w:rPr>
        <w:t xml:space="preserve">and should have a </w:t>
      </w:r>
      <w:r w:rsidR="009C4B23" w:rsidRPr="009C4B23">
        <w:rPr>
          <w:rFonts w:cs="Helvetica 45 Light"/>
          <w:iCs/>
          <w:color w:val="000000"/>
          <w:sz w:val="24"/>
          <w:szCs w:val="24"/>
        </w:rPr>
        <w:t>low-reflectance surface</w:t>
      </w:r>
      <w:r w:rsidR="00CD65E9">
        <w:rPr>
          <w:rFonts w:cs="Helvetica 45 Light"/>
          <w:iCs/>
          <w:color w:val="000000"/>
          <w:sz w:val="24"/>
          <w:szCs w:val="24"/>
        </w:rPr>
        <w:t>.</w:t>
      </w:r>
    </w:p>
    <w:p w14:paraId="6F486B8C" w14:textId="1F1E711C" w:rsidR="00A02D01" w:rsidRPr="00F0134B" w:rsidRDefault="00CD65E9" w:rsidP="00407593">
      <w:pPr>
        <w:spacing w:before="100" w:beforeAutospacing="1" w:after="100" w:afterAutospacing="1"/>
        <w:rPr>
          <w:rFonts w:cs="Arial"/>
          <w:sz w:val="24"/>
          <w:szCs w:val="24"/>
        </w:rPr>
      </w:pPr>
      <w:r>
        <w:rPr>
          <w:rFonts w:cs="Arial"/>
          <w:sz w:val="24"/>
          <w:szCs w:val="24"/>
        </w:rPr>
        <w:t>T</w:t>
      </w:r>
      <w:r w:rsidR="00696D46" w:rsidRPr="002B387B">
        <w:rPr>
          <w:rFonts w:cs="Arial"/>
          <w:sz w:val="24"/>
          <w:szCs w:val="24"/>
        </w:rPr>
        <w:t>he working area should be large enough to carry out your work (but it should not become cluttered - u</w:t>
      </w:r>
      <w:r w:rsidR="00F0134B">
        <w:rPr>
          <w:rFonts w:cs="Arial"/>
          <w:sz w:val="24"/>
          <w:szCs w:val="24"/>
        </w:rPr>
        <w:t>se good housekeeping practices</w:t>
      </w:r>
      <w:r>
        <w:rPr>
          <w:rFonts w:cs="Arial"/>
          <w:sz w:val="24"/>
          <w:szCs w:val="24"/>
        </w:rPr>
        <w:t>.</w:t>
      </w:r>
    </w:p>
    <w:p w14:paraId="6FF7F522" w14:textId="6DE5F99D" w:rsidR="000B18D4" w:rsidRPr="00F056D2" w:rsidRDefault="00F40A6E" w:rsidP="00407593">
      <w:pPr>
        <w:spacing w:before="100" w:beforeAutospacing="1" w:after="100" w:afterAutospacing="1"/>
        <w:rPr>
          <w:rFonts w:cs="Arial"/>
          <w:bCs/>
          <w:sz w:val="24"/>
          <w:szCs w:val="24"/>
        </w:rPr>
      </w:pPr>
      <w:r>
        <w:rPr>
          <w:rFonts w:cs="Arial"/>
          <w:bCs/>
          <w:sz w:val="24"/>
          <w:szCs w:val="24"/>
        </w:rPr>
        <w:t>W</w:t>
      </w:r>
      <w:r w:rsidR="008E3FA2">
        <w:rPr>
          <w:rFonts w:cs="Arial"/>
          <w:bCs/>
          <w:sz w:val="24"/>
          <w:szCs w:val="24"/>
        </w:rPr>
        <w:t xml:space="preserve">ork desk heights are </w:t>
      </w:r>
      <w:r w:rsidR="00277E71">
        <w:rPr>
          <w:rFonts w:cs="Arial"/>
          <w:bCs/>
          <w:sz w:val="24"/>
          <w:szCs w:val="24"/>
        </w:rPr>
        <w:t xml:space="preserve">generally </w:t>
      </w:r>
      <w:r w:rsidR="00B11849">
        <w:rPr>
          <w:rFonts w:cs="Arial"/>
          <w:bCs/>
          <w:sz w:val="24"/>
          <w:szCs w:val="24"/>
        </w:rPr>
        <w:t xml:space="preserve">a standard height and are </w:t>
      </w:r>
      <w:r w:rsidR="008E3FA2">
        <w:rPr>
          <w:rFonts w:cs="Arial"/>
          <w:bCs/>
          <w:sz w:val="24"/>
          <w:szCs w:val="24"/>
        </w:rPr>
        <w:t xml:space="preserve">suitable for most users, however </w:t>
      </w:r>
      <w:r w:rsidR="00277E71">
        <w:rPr>
          <w:rFonts w:cs="Arial"/>
          <w:bCs/>
          <w:sz w:val="24"/>
          <w:szCs w:val="24"/>
        </w:rPr>
        <w:t xml:space="preserve">some users may </w:t>
      </w:r>
      <w:r w:rsidR="008B1D9D">
        <w:rPr>
          <w:rFonts w:cs="Arial"/>
          <w:bCs/>
          <w:sz w:val="24"/>
          <w:szCs w:val="24"/>
        </w:rPr>
        <w:t xml:space="preserve">require </w:t>
      </w:r>
      <w:r w:rsidR="003B0408">
        <w:rPr>
          <w:rFonts w:cs="Arial"/>
          <w:bCs/>
          <w:sz w:val="24"/>
          <w:szCs w:val="24"/>
        </w:rPr>
        <w:t xml:space="preserve">the </w:t>
      </w:r>
      <w:r w:rsidR="00B11849">
        <w:rPr>
          <w:rFonts w:cs="Arial"/>
          <w:bCs/>
          <w:sz w:val="24"/>
          <w:szCs w:val="24"/>
        </w:rPr>
        <w:t xml:space="preserve">desk height </w:t>
      </w:r>
      <w:r w:rsidR="008B1D9D">
        <w:rPr>
          <w:rFonts w:cs="Arial"/>
          <w:bCs/>
          <w:sz w:val="24"/>
          <w:szCs w:val="24"/>
        </w:rPr>
        <w:t xml:space="preserve">to be raised if they are tall and have </w:t>
      </w:r>
      <w:r w:rsidR="00B11849">
        <w:rPr>
          <w:rFonts w:cs="Arial"/>
          <w:bCs/>
          <w:sz w:val="24"/>
          <w:szCs w:val="24"/>
        </w:rPr>
        <w:t>a long leg length</w:t>
      </w:r>
      <w:r w:rsidR="00221E49">
        <w:rPr>
          <w:rFonts w:cs="Arial"/>
          <w:bCs/>
          <w:sz w:val="24"/>
          <w:szCs w:val="24"/>
        </w:rPr>
        <w:t xml:space="preserve">.  Desks can be raised </w:t>
      </w:r>
      <w:r w:rsidR="00951FFC">
        <w:rPr>
          <w:rFonts w:cs="Arial"/>
          <w:bCs/>
          <w:sz w:val="24"/>
          <w:szCs w:val="24"/>
        </w:rPr>
        <w:t xml:space="preserve">by either purchasing the appropriate </w:t>
      </w:r>
      <w:r w:rsidR="00143BBF">
        <w:rPr>
          <w:rFonts w:cs="Arial"/>
          <w:bCs/>
          <w:sz w:val="24"/>
          <w:szCs w:val="24"/>
        </w:rPr>
        <w:t>desk riser</w:t>
      </w:r>
      <w:r w:rsidR="00951FFC">
        <w:rPr>
          <w:rFonts w:cs="Arial"/>
          <w:bCs/>
          <w:sz w:val="24"/>
          <w:szCs w:val="24"/>
        </w:rPr>
        <w:t xml:space="preserve"> s</w:t>
      </w:r>
      <w:r w:rsidR="00B973C1">
        <w:rPr>
          <w:rFonts w:cs="Arial"/>
          <w:bCs/>
          <w:sz w:val="24"/>
          <w:szCs w:val="24"/>
        </w:rPr>
        <w:t xml:space="preserve">uitable </w:t>
      </w:r>
      <w:r w:rsidR="00612312">
        <w:rPr>
          <w:rFonts w:cs="Arial"/>
          <w:bCs/>
          <w:sz w:val="24"/>
          <w:szCs w:val="24"/>
        </w:rPr>
        <w:t>for</w:t>
      </w:r>
      <w:r w:rsidR="00B973C1">
        <w:rPr>
          <w:rFonts w:cs="Arial"/>
          <w:bCs/>
          <w:sz w:val="24"/>
          <w:szCs w:val="24"/>
        </w:rPr>
        <w:t xml:space="preserve"> the shape of the desk leg</w:t>
      </w:r>
      <w:r w:rsidR="00951FFC">
        <w:rPr>
          <w:rFonts w:cs="Arial"/>
          <w:bCs/>
          <w:sz w:val="24"/>
          <w:szCs w:val="24"/>
        </w:rPr>
        <w:t xml:space="preserve"> or </w:t>
      </w:r>
      <w:r w:rsidR="00822DB2">
        <w:rPr>
          <w:rFonts w:cs="Arial"/>
          <w:bCs/>
          <w:sz w:val="24"/>
          <w:szCs w:val="24"/>
        </w:rPr>
        <w:t>wooden blocks can be placed underneath the desk</w:t>
      </w:r>
      <w:r w:rsidR="008D24CF">
        <w:rPr>
          <w:rFonts w:cs="Arial"/>
          <w:bCs/>
          <w:sz w:val="24"/>
          <w:szCs w:val="24"/>
        </w:rPr>
        <w:t>.</w:t>
      </w:r>
    </w:p>
    <w:p w14:paraId="6232AF00" w14:textId="11406F3B" w:rsidR="007D6B25" w:rsidRPr="007D6B25" w:rsidRDefault="007D6B25" w:rsidP="007D6B25">
      <w:pPr>
        <w:spacing w:before="100" w:beforeAutospacing="1" w:after="100" w:afterAutospacing="1" w:line="240" w:lineRule="auto"/>
        <w:rPr>
          <w:rFonts w:cs="Arial"/>
          <w:b/>
          <w:sz w:val="24"/>
          <w:szCs w:val="24"/>
        </w:rPr>
      </w:pPr>
      <w:r w:rsidRPr="007D6B25">
        <w:rPr>
          <w:rFonts w:cs="Arial"/>
          <w:b/>
          <w:sz w:val="24"/>
          <w:szCs w:val="24"/>
        </w:rPr>
        <w:t>Docking stations</w:t>
      </w:r>
    </w:p>
    <w:p w14:paraId="2E9CF3EC" w14:textId="2AA5EFF3" w:rsidR="008104D4" w:rsidRDefault="00F67489" w:rsidP="00407593">
      <w:pPr>
        <w:spacing w:before="100" w:beforeAutospacing="1" w:after="100" w:afterAutospacing="1"/>
        <w:rPr>
          <w:rFonts w:cs="Arial"/>
          <w:sz w:val="24"/>
          <w:szCs w:val="24"/>
        </w:rPr>
      </w:pPr>
      <w:r>
        <w:rPr>
          <w:rFonts w:cs="Arial"/>
          <w:sz w:val="24"/>
          <w:szCs w:val="24"/>
        </w:rPr>
        <w:t>I</w:t>
      </w:r>
      <w:r w:rsidR="00696D46" w:rsidRPr="002B387B">
        <w:rPr>
          <w:rFonts w:cs="Arial"/>
          <w:sz w:val="24"/>
          <w:szCs w:val="24"/>
        </w:rPr>
        <w:t xml:space="preserve">f you are going to use your laptop for significant periods of time </w:t>
      </w:r>
      <w:r w:rsidR="00D70F8B">
        <w:rPr>
          <w:rFonts w:cs="Arial"/>
          <w:sz w:val="24"/>
          <w:szCs w:val="24"/>
        </w:rPr>
        <w:t xml:space="preserve">in an office environment </w:t>
      </w:r>
      <w:r w:rsidR="00696D46" w:rsidRPr="002B387B">
        <w:rPr>
          <w:rFonts w:cs="Arial"/>
          <w:sz w:val="24"/>
          <w:szCs w:val="24"/>
        </w:rPr>
        <w:t>you should be provided with, or have access to, a docking station</w:t>
      </w:r>
      <w:r w:rsidR="001E7581">
        <w:rPr>
          <w:rFonts w:cs="Arial"/>
          <w:sz w:val="24"/>
          <w:szCs w:val="24"/>
        </w:rPr>
        <w:t xml:space="preserve"> which </w:t>
      </w:r>
      <w:r w:rsidR="006557F0">
        <w:rPr>
          <w:rFonts w:cs="Arial"/>
          <w:sz w:val="24"/>
          <w:szCs w:val="24"/>
        </w:rPr>
        <w:t>has a purpose built port which will automatically connect your laptop to the existing system or network.</w:t>
      </w:r>
    </w:p>
    <w:p w14:paraId="6232AF05" w14:textId="76B87940" w:rsidR="00F0134B" w:rsidRDefault="00C2513F" w:rsidP="00407593">
      <w:pPr>
        <w:spacing w:before="100" w:beforeAutospacing="1" w:after="100" w:afterAutospacing="1"/>
        <w:rPr>
          <w:sz w:val="24"/>
          <w:szCs w:val="24"/>
        </w:rPr>
      </w:pPr>
      <w:r>
        <w:rPr>
          <w:rFonts w:cs="Arial"/>
          <w:sz w:val="24"/>
          <w:szCs w:val="24"/>
        </w:rPr>
        <w:t>Whilst using a docking station you should have access to a separ</w:t>
      </w:r>
      <w:r w:rsidR="00A8740D">
        <w:rPr>
          <w:rFonts w:cs="Arial"/>
          <w:sz w:val="24"/>
          <w:szCs w:val="24"/>
        </w:rPr>
        <w:t xml:space="preserve">ate screen, keyboard, mouse, a suitable chair with a </w:t>
      </w:r>
      <w:proofErr w:type="gramStart"/>
      <w:r w:rsidR="00A8740D">
        <w:rPr>
          <w:rFonts w:cs="Arial"/>
          <w:sz w:val="24"/>
          <w:szCs w:val="24"/>
        </w:rPr>
        <w:t>f</w:t>
      </w:r>
      <w:r w:rsidR="00A8740D" w:rsidRPr="002B387B">
        <w:rPr>
          <w:rFonts w:cs="Arial"/>
          <w:sz w:val="24"/>
          <w:szCs w:val="24"/>
        </w:rPr>
        <w:t>ive point</w:t>
      </w:r>
      <w:proofErr w:type="gramEnd"/>
      <w:r w:rsidR="00A8740D" w:rsidRPr="002B387B">
        <w:rPr>
          <w:rFonts w:cs="Arial"/>
          <w:sz w:val="24"/>
          <w:szCs w:val="24"/>
        </w:rPr>
        <w:t xml:space="preserve"> base</w:t>
      </w:r>
      <w:r w:rsidR="00A8740D">
        <w:rPr>
          <w:rFonts w:cs="Arial"/>
          <w:sz w:val="24"/>
          <w:szCs w:val="24"/>
        </w:rPr>
        <w:t xml:space="preserve"> with </w:t>
      </w:r>
      <w:r w:rsidR="00A8740D" w:rsidRPr="002B387B">
        <w:rPr>
          <w:rFonts w:cs="Arial"/>
          <w:sz w:val="24"/>
          <w:szCs w:val="24"/>
        </w:rPr>
        <w:t>adjustable height and lumbar support</w:t>
      </w:r>
      <w:r w:rsidR="00D60112">
        <w:rPr>
          <w:rFonts w:cs="Arial"/>
          <w:sz w:val="24"/>
          <w:szCs w:val="24"/>
        </w:rPr>
        <w:t xml:space="preserve"> along with any </w:t>
      </w:r>
      <w:r w:rsidR="007D6B25" w:rsidRPr="00F056D2">
        <w:rPr>
          <w:sz w:val="24"/>
          <w:szCs w:val="24"/>
        </w:rPr>
        <w:t>ancillary items like a footrest, laptop riser, wrist rest, mouse mat and task light if required</w:t>
      </w:r>
    </w:p>
    <w:p w14:paraId="5B0EC19C" w14:textId="4F546E53" w:rsidR="00AE2CEC" w:rsidRDefault="00696D46" w:rsidP="00407593">
      <w:pPr>
        <w:spacing w:before="100" w:beforeAutospacing="1" w:after="100" w:afterAutospacing="1"/>
        <w:rPr>
          <w:rStyle w:val="Strong"/>
          <w:rFonts w:cs="Arial"/>
        </w:rPr>
      </w:pPr>
      <w:r w:rsidRPr="002B387B">
        <w:rPr>
          <w:rFonts w:cs="Arial"/>
          <w:sz w:val="24"/>
          <w:szCs w:val="24"/>
        </w:rPr>
        <w:t xml:space="preserve">If a docking station is </w:t>
      </w:r>
      <w:proofErr w:type="gramStart"/>
      <w:r w:rsidRPr="002B387B">
        <w:rPr>
          <w:rFonts w:cs="Arial"/>
          <w:sz w:val="24"/>
          <w:szCs w:val="24"/>
        </w:rPr>
        <w:t>unavailable</w:t>
      </w:r>
      <w:proofErr w:type="gramEnd"/>
      <w:r w:rsidRPr="002B387B">
        <w:rPr>
          <w:rFonts w:cs="Arial"/>
          <w:sz w:val="24"/>
          <w:szCs w:val="24"/>
        </w:rPr>
        <w:t xml:space="preserve"> you should try to use a separate mouse and keyboa</w:t>
      </w:r>
      <w:r w:rsidR="00C5337A" w:rsidRPr="002B387B">
        <w:rPr>
          <w:rFonts w:cs="Arial"/>
          <w:sz w:val="24"/>
          <w:szCs w:val="24"/>
        </w:rPr>
        <w:t xml:space="preserve">rd. You should be able to connect a keyboard and mouse directly to the laptop </w:t>
      </w:r>
      <w:r w:rsidR="00C5337A" w:rsidRPr="00EF65AD">
        <w:rPr>
          <w:rFonts w:cs="Arial"/>
          <w:sz w:val="24"/>
          <w:szCs w:val="24"/>
        </w:rPr>
        <w:t xml:space="preserve">using a USB port.  Use a laptop riser to ensure that you </w:t>
      </w:r>
      <w:proofErr w:type="gramStart"/>
      <w:r w:rsidR="00C5337A" w:rsidRPr="00EF65AD">
        <w:rPr>
          <w:rFonts w:cs="Arial"/>
          <w:sz w:val="24"/>
          <w:szCs w:val="24"/>
        </w:rPr>
        <w:t>are able to</w:t>
      </w:r>
      <w:proofErr w:type="gramEnd"/>
      <w:r w:rsidR="00C5337A" w:rsidRPr="00EF65AD">
        <w:rPr>
          <w:rFonts w:cs="Arial"/>
          <w:sz w:val="24"/>
          <w:szCs w:val="24"/>
        </w:rPr>
        <w:t xml:space="preserve"> raise the </w:t>
      </w:r>
      <w:r w:rsidR="0061117A" w:rsidRPr="00EF65AD">
        <w:rPr>
          <w:rFonts w:cs="Arial"/>
          <w:sz w:val="24"/>
          <w:szCs w:val="24"/>
        </w:rPr>
        <w:t xml:space="preserve">laptop </w:t>
      </w:r>
      <w:r w:rsidR="00C5337A" w:rsidRPr="00EF65AD">
        <w:rPr>
          <w:rFonts w:cs="Arial"/>
          <w:sz w:val="24"/>
          <w:szCs w:val="24"/>
        </w:rPr>
        <w:t xml:space="preserve">screen height to the correct working </w:t>
      </w:r>
      <w:r w:rsidR="00EF65AD" w:rsidRPr="00EF65AD">
        <w:rPr>
          <w:rFonts w:cs="Arial"/>
          <w:sz w:val="24"/>
          <w:szCs w:val="24"/>
        </w:rPr>
        <w:t>height</w:t>
      </w:r>
      <w:r w:rsidR="00D33EAD">
        <w:rPr>
          <w:rFonts w:cs="Arial"/>
          <w:sz w:val="24"/>
          <w:szCs w:val="24"/>
        </w:rPr>
        <w:t xml:space="preserve"> </w:t>
      </w:r>
      <w:r w:rsidR="00EF0F07">
        <w:rPr>
          <w:rFonts w:cs="Arial"/>
          <w:sz w:val="24"/>
          <w:szCs w:val="24"/>
        </w:rPr>
        <w:t>as outlined in the screen guidance.</w:t>
      </w:r>
      <w:r w:rsidR="00EF0F07" w:rsidDel="009F00D2">
        <w:rPr>
          <w:rFonts w:cs="Arial"/>
          <w:sz w:val="24"/>
          <w:szCs w:val="24"/>
        </w:rPr>
        <w:t xml:space="preserve"> </w:t>
      </w:r>
    </w:p>
    <w:p w14:paraId="5AA0FD34" w14:textId="19F4AFF3" w:rsidR="00F71DDA" w:rsidRPr="00092DCF" w:rsidRDefault="00F71DDA" w:rsidP="00092DCF">
      <w:pPr>
        <w:pStyle w:val="kcc-restricted-fontselement-p"/>
        <w:rPr>
          <w:rFonts w:ascii="Arial" w:hAnsi="Arial" w:cs="Arial"/>
          <w:color w:val="auto"/>
        </w:rPr>
      </w:pPr>
      <w:r>
        <w:rPr>
          <w:rStyle w:val="Strong"/>
          <w:rFonts w:ascii="Arial" w:hAnsi="Arial" w:cs="Arial"/>
          <w:color w:val="auto"/>
        </w:rPr>
        <w:t>Wrist rests</w:t>
      </w:r>
    </w:p>
    <w:p w14:paraId="206D6D96" w14:textId="18F4FC25" w:rsidR="00A55F43" w:rsidRPr="00407593" w:rsidRDefault="004B7F78" w:rsidP="00407593">
      <w:pPr>
        <w:spacing w:after="0"/>
        <w:rPr>
          <w:rFonts w:cs="Arial"/>
          <w:sz w:val="24"/>
          <w:szCs w:val="24"/>
        </w:rPr>
      </w:pPr>
      <w:r w:rsidRPr="00407593">
        <w:rPr>
          <w:rFonts w:cs="Arial"/>
          <w:sz w:val="24"/>
          <w:szCs w:val="24"/>
        </w:rPr>
        <w:t>W</w:t>
      </w:r>
      <w:r w:rsidR="00DC278C" w:rsidRPr="00407593">
        <w:rPr>
          <w:rFonts w:cs="Arial"/>
          <w:sz w:val="24"/>
          <w:szCs w:val="24"/>
        </w:rPr>
        <w:t xml:space="preserve">rist rests are not a requirement under the DSE </w:t>
      </w:r>
      <w:proofErr w:type="gramStart"/>
      <w:r w:rsidR="00DC278C" w:rsidRPr="00407593">
        <w:rPr>
          <w:rFonts w:cs="Arial"/>
          <w:sz w:val="24"/>
          <w:szCs w:val="24"/>
        </w:rPr>
        <w:t>regulations,</w:t>
      </w:r>
      <w:proofErr w:type="gramEnd"/>
      <w:r w:rsidR="00DC278C" w:rsidRPr="00407593">
        <w:rPr>
          <w:rFonts w:cs="Arial"/>
          <w:sz w:val="24"/>
          <w:szCs w:val="24"/>
        </w:rPr>
        <w:t xml:space="preserve"> however users can benefit from using one if they suffer with pins and needles in their wrists as a result of a specific medical condition or when leaning on a hard surface such as the edge of a desk.  </w:t>
      </w:r>
      <w:r w:rsidR="00DC278C" w:rsidRPr="00407593">
        <w:rPr>
          <w:rFonts w:cs="Arial"/>
          <w:sz w:val="24"/>
          <w:szCs w:val="24"/>
        </w:rPr>
        <w:br/>
        <w:t xml:space="preserve">NB: wrist rests are not for resting on while </w:t>
      </w:r>
      <w:r w:rsidR="00F20531" w:rsidRPr="00407593">
        <w:rPr>
          <w:rFonts w:cs="Arial"/>
          <w:sz w:val="24"/>
          <w:szCs w:val="24"/>
        </w:rPr>
        <w:t xml:space="preserve">you are </w:t>
      </w:r>
      <w:proofErr w:type="gramStart"/>
      <w:r w:rsidR="00F20531" w:rsidRPr="00407593">
        <w:rPr>
          <w:rFonts w:cs="Arial"/>
          <w:sz w:val="24"/>
          <w:szCs w:val="24"/>
        </w:rPr>
        <w:t xml:space="preserve">actually </w:t>
      </w:r>
      <w:r w:rsidR="00DC278C" w:rsidRPr="00407593">
        <w:rPr>
          <w:rFonts w:cs="Arial"/>
          <w:sz w:val="24"/>
          <w:szCs w:val="24"/>
        </w:rPr>
        <w:t>keyin</w:t>
      </w:r>
      <w:r w:rsidR="00904607" w:rsidRPr="00407593">
        <w:rPr>
          <w:rFonts w:cs="Arial"/>
          <w:sz w:val="24"/>
          <w:szCs w:val="24"/>
        </w:rPr>
        <w:t>g</w:t>
      </w:r>
      <w:proofErr w:type="gramEnd"/>
      <w:r w:rsidR="0008466B" w:rsidRPr="00407593">
        <w:rPr>
          <w:rFonts w:cs="Arial"/>
          <w:sz w:val="24"/>
          <w:szCs w:val="24"/>
        </w:rPr>
        <w:t xml:space="preserve">, they should be used to rest your wrists when you are not typing. </w:t>
      </w:r>
      <w:r w:rsidR="00DC278C" w:rsidRPr="00407593">
        <w:rPr>
          <w:rFonts w:cs="Arial"/>
          <w:sz w:val="24"/>
          <w:szCs w:val="24"/>
        </w:rPr>
        <w:t xml:space="preserve"> </w:t>
      </w:r>
    </w:p>
    <w:p w14:paraId="0C67983E" w14:textId="77777777" w:rsidR="00872816" w:rsidRDefault="00872816" w:rsidP="00407593">
      <w:pPr>
        <w:spacing w:after="0" w:line="240" w:lineRule="auto"/>
        <w:rPr>
          <w:b/>
          <w:bCs/>
        </w:rPr>
      </w:pPr>
    </w:p>
    <w:p w14:paraId="5BA8C6EF" w14:textId="31B79A1B" w:rsidR="00F71DDA" w:rsidRPr="00F056D2" w:rsidRDefault="00F71DDA" w:rsidP="00407593">
      <w:pPr>
        <w:spacing w:after="0" w:line="240" w:lineRule="auto"/>
        <w:rPr>
          <w:rFonts w:cs="Arial"/>
          <w:b/>
          <w:bCs/>
          <w:sz w:val="24"/>
          <w:szCs w:val="24"/>
        </w:rPr>
      </w:pPr>
      <w:r w:rsidRPr="00F056D2">
        <w:rPr>
          <w:rFonts w:cs="Arial"/>
          <w:b/>
          <w:bCs/>
          <w:sz w:val="24"/>
          <w:szCs w:val="24"/>
        </w:rPr>
        <w:t>Document holder</w:t>
      </w:r>
    </w:p>
    <w:p w14:paraId="4448B35C" w14:textId="08B2BAAB" w:rsidR="007C7820" w:rsidRDefault="007C7820">
      <w:pPr>
        <w:spacing w:before="100" w:beforeAutospacing="1" w:after="100" w:afterAutospacing="1"/>
        <w:rPr>
          <w:rFonts w:cs="Arial"/>
          <w:sz w:val="24"/>
          <w:szCs w:val="24"/>
        </w:rPr>
      </w:pPr>
      <w:r w:rsidRPr="00407593">
        <w:rPr>
          <w:rFonts w:cs="Arial"/>
          <w:sz w:val="24"/>
          <w:szCs w:val="24"/>
        </w:rPr>
        <w:t xml:space="preserve">Always place copy </w:t>
      </w:r>
      <w:proofErr w:type="gramStart"/>
      <w:r w:rsidRPr="00407593">
        <w:rPr>
          <w:rFonts w:cs="Arial"/>
          <w:sz w:val="24"/>
          <w:szCs w:val="24"/>
        </w:rPr>
        <w:t>paper work</w:t>
      </w:r>
      <w:proofErr w:type="gramEnd"/>
      <w:r w:rsidRPr="00407593">
        <w:rPr>
          <w:rFonts w:cs="Arial"/>
          <w:sz w:val="24"/>
          <w:szCs w:val="24"/>
        </w:rPr>
        <w:t xml:space="preserve"> on a document holder so that the paperwork is directly in front of the user.</w:t>
      </w:r>
    </w:p>
    <w:p w14:paraId="3BA1A100" w14:textId="5F48736D" w:rsidR="00C11282" w:rsidRDefault="00696D46" w:rsidP="00407593">
      <w:pPr>
        <w:spacing w:before="100" w:beforeAutospacing="1" w:after="100" w:afterAutospacing="1"/>
        <w:rPr>
          <w:rFonts w:cs="Arial"/>
          <w:sz w:val="24"/>
          <w:szCs w:val="24"/>
        </w:rPr>
      </w:pPr>
      <w:r w:rsidRPr="002B387B">
        <w:rPr>
          <w:rFonts w:cs="Arial"/>
          <w:sz w:val="24"/>
          <w:szCs w:val="24"/>
        </w:rPr>
        <w:t xml:space="preserve">The holder should be </w:t>
      </w:r>
      <w:r w:rsidR="008F2AE1">
        <w:rPr>
          <w:rFonts w:cs="Arial"/>
          <w:sz w:val="24"/>
          <w:szCs w:val="24"/>
        </w:rPr>
        <w:t xml:space="preserve">stable and adjustable and should be </w:t>
      </w:r>
      <w:r w:rsidRPr="002B387B">
        <w:rPr>
          <w:rFonts w:cs="Arial"/>
          <w:sz w:val="24"/>
          <w:szCs w:val="24"/>
        </w:rPr>
        <w:t xml:space="preserve">positioned </w:t>
      </w:r>
      <w:proofErr w:type="gramStart"/>
      <w:r w:rsidR="00BD14F0">
        <w:rPr>
          <w:rFonts w:cs="Arial"/>
          <w:sz w:val="24"/>
          <w:szCs w:val="24"/>
        </w:rPr>
        <w:t>so as to</w:t>
      </w:r>
      <w:proofErr w:type="gramEnd"/>
      <w:r w:rsidR="00BD14F0">
        <w:rPr>
          <w:rFonts w:cs="Arial"/>
          <w:sz w:val="24"/>
          <w:szCs w:val="24"/>
        </w:rPr>
        <w:t xml:space="preserve"> minimise the need for uncomfortable head and eye movements.  Ideally the correct position would be to place the document holder </w:t>
      </w:r>
      <w:r w:rsidR="00C232D6" w:rsidRPr="00EF65AD">
        <w:rPr>
          <w:rFonts w:cs="Arial"/>
          <w:sz w:val="24"/>
          <w:szCs w:val="24"/>
        </w:rPr>
        <w:t xml:space="preserve">directly in front of you </w:t>
      </w:r>
      <w:r w:rsidR="008972CA">
        <w:rPr>
          <w:rFonts w:cs="Arial"/>
          <w:sz w:val="24"/>
          <w:szCs w:val="24"/>
        </w:rPr>
        <w:t xml:space="preserve">and be placed </w:t>
      </w:r>
      <w:r w:rsidR="005A26C7" w:rsidRPr="00EF65AD">
        <w:rPr>
          <w:rFonts w:cs="Arial"/>
          <w:sz w:val="24"/>
          <w:szCs w:val="24"/>
        </w:rPr>
        <w:t>between the keyboard and the screen</w:t>
      </w:r>
      <w:r w:rsidR="00F6471B">
        <w:rPr>
          <w:rFonts w:cs="Arial"/>
          <w:sz w:val="24"/>
          <w:szCs w:val="24"/>
        </w:rPr>
        <w:t xml:space="preserve">, </w:t>
      </w:r>
      <w:r w:rsidR="00486F96">
        <w:rPr>
          <w:rFonts w:cs="Arial"/>
          <w:sz w:val="24"/>
          <w:szCs w:val="24"/>
        </w:rPr>
        <w:t xml:space="preserve">if this is not possible, then it can </w:t>
      </w:r>
      <w:r w:rsidR="00F6471B">
        <w:rPr>
          <w:rFonts w:cs="Arial"/>
          <w:sz w:val="24"/>
          <w:szCs w:val="24"/>
        </w:rPr>
        <w:t>be placed immediately next to the screen</w:t>
      </w:r>
      <w:r w:rsidR="008341D1">
        <w:rPr>
          <w:rFonts w:cs="Arial"/>
          <w:sz w:val="24"/>
          <w:szCs w:val="24"/>
        </w:rPr>
        <w:t xml:space="preserve"> </w:t>
      </w:r>
      <w:r w:rsidR="00D12FBD">
        <w:rPr>
          <w:rFonts w:cs="Arial"/>
          <w:sz w:val="24"/>
          <w:szCs w:val="24"/>
        </w:rPr>
        <w:t xml:space="preserve">so that you are not </w:t>
      </w:r>
      <w:r w:rsidR="00D12FBD">
        <w:rPr>
          <w:rFonts w:cs="Arial"/>
          <w:sz w:val="24"/>
          <w:szCs w:val="24"/>
        </w:rPr>
        <w:lastRenderedPageBreak/>
        <w:t xml:space="preserve">moving your head to be able to read the </w:t>
      </w:r>
      <w:r w:rsidR="00F037E2">
        <w:rPr>
          <w:rFonts w:cs="Arial"/>
          <w:sz w:val="24"/>
          <w:szCs w:val="24"/>
        </w:rPr>
        <w:t xml:space="preserve">document. </w:t>
      </w:r>
      <w:r w:rsidR="00F6471B">
        <w:rPr>
          <w:rFonts w:cs="Arial"/>
          <w:sz w:val="24"/>
          <w:szCs w:val="24"/>
        </w:rPr>
        <w:t xml:space="preserve"> </w:t>
      </w:r>
      <w:r w:rsidRPr="00EF65AD">
        <w:rPr>
          <w:rFonts w:cs="Arial"/>
          <w:sz w:val="24"/>
          <w:szCs w:val="24"/>
        </w:rPr>
        <w:t xml:space="preserve">Your head weighs approximately 15% of your total </w:t>
      </w:r>
      <w:proofErr w:type="gramStart"/>
      <w:r w:rsidRPr="00EF65AD">
        <w:rPr>
          <w:rFonts w:cs="Arial"/>
          <w:sz w:val="24"/>
          <w:szCs w:val="24"/>
        </w:rPr>
        <w:t>body-weight</w:t>
      </w:r>
      <w:proofErr w:type="gramEnd"/>
      <w:r w:rsidRPr="00EF65AD">
        <w:rPr>
          <w:rFonts w:cs="Arial"/>
          <w:sz w:val="24"/>
          <w:szCs w:val="24"/>
        </w:rPr>
        <w:t>, so if it is c</w:t>
      </w:r>
      <w:r w:rsidR="005A26C7" w:rsidRPr="00EF65AD">
        <w:rPr>
          <w:rFonts w:cs="Arial"/>
          <w:sz w:val="24"/>
          <w:szCs w:val="24"/>
        </w:rPr>
        <w:t xml:space="preserve">ontinually bent downwards and </w:t>
      </w:r>
      <w:r w:rsidRPr="00EF65AD">
        <w:rPr>
          <w:rFonts w:cs="Arial"/>
          <w:sz w:val="24"/>
          <w:szCs w:val="24"/>
        </w:rPr>
        <w:t>sideways it places great strain on the</w:t>
      </w:r>
      <w:r w:rsidR="001D14A5" w:rsidRPr="00EF65AD">
        <w:rPr>
          <w:rFonts w:cs="Arial"/>
          <w:sz w:val="24"/>
          <w:szCs w:val="24"/>
        </w:rPr>
        <w:t xml:space="preserve"> neck, shoulders and upper back</w:t>
      </w:r>
      <w:r w:rsidR="00D11595">
        <w:rPr>
          <w:rFonts w:cs="Arial"/>
          <w:sz w:val="24"/>
          <w:szCs w:val="24"/>
        </w:rPr>
        <w:t>.</w:t>
      </w:r>
      <w:r w:rsidR="006D5DA3">
        <w:rPr>
          <w:rFonts w:cs="Arial"/>
          <w:sz w:val="24"/>
          <w:szCs w:val="24"/>
        </w:rPr>
        <w:t xml:space="preserve">  </w:t>
      </w:r>
      <w:r w:rsidR="00D11595">
        <w:rPr>
          <w:rFonts w:cs="Arial"/>
          <w:sz w:val="24"/>
          <w:szCs w:val="24"/>
        </w:rPr>
        <w:t>I</w:t>
      </w:r>
      <w:r w:rsidR="00C11282">
        <w:rPr>
          <w:rFonts w:cs="Arial"/>
          <w:sz w:val="24"/>
          <w:szCs w:val="24"/>
        </w:rPr>
        <w:t xml:space="preserve">f you </w:t>
      </w:r>
      <w:proofErr w:type="gramStart"/>
      <w:r w:rsidR="00C20E4D">
        <w:rPr>
          <w:rFonts w:cs="Arial"/>
          <w:sz w:val="24"/>
          <w:szCs w:val="24"/>
        </w:rPr>
        <w:t>have to</w:t>
      </w:r>
      <w:proofErr w:type="gramEnd"/>
      <w:r w:rsidR="00C20E4D">
        <w:rPr>
          <w:rFonts w:cs="Arial"/>
          <w:sz w:val="24"/>
          <w:szCs w:val="24"/>
        </w:rPr>
        <w:t xml:space="preserve"> regularly take written n</w:t>
      </w:r>
      <w:r w:rsidR="00DC506B">
        <w:rPr>
          <w:rFonts w:cs="Arial"/>
          <w:sz w:val="24"/>
          <w:szCs w:val="24"/>
        </w:rPr>
        <w:t xml:space="preserve">otes when </w:t>
      </w:r>
      <w:proofErr w:type="spellStart"/>
      <w:r w:rsidR="00DC506B">
        <w:rPr>
          <w:rFonts w:cs="Arial"/>
          <w:sz w:val="24"/>
          <w:szCs w:val="24"/>
        </w:rPr>
        <w:t>undertakeing</w:t>
      </w:r>
      <w:proofErr w:type="spellEnd"/>
      <w:r w:rsidR="00DC506B">
        <w:rPr>
          <w:rFonts w:cs="Arial"/>
          <w:sz w:val="24"/>
          <w:szCs w:val="24"/>
        </w:rPr>
        <w:t xml:space="preserve"> phone calls or have to</w:t>
      </w:r>
      <w:r w:rsidR="00905F4C">
        <w:rPr>
          <w:rFonts w:cs="Arial"/>
          <w:sz w:val="24"/>
          <w:szCs w:val="24"/>
        </w:rPr>
        <w:t xml:space="preserve"> undertake significant work from paper to screen from larger documents, you may require the use of a </w:t>
      </w:r>
      <w:r w:rsidR="003E7605">
        <w:rPr>
          <w:rFonts w:cs="Arial"/>
          <w:sz w:val="24"/>
          <w:szCs w:val="24"/>
        </w:rPr>
        <w:t>writing slope/document holde</w:t>
      </w:r>
      <w:r w:rsidR="00BD14F0">
        <w:rPr>
          <w:rFonts w:cs="Arial"/>
          <w:sz w:val="24"/>
          <w:szCs w:val="24"/>
        </w:rPr>
        <w:t>r</w:t>
      </w:r>
      <w:r w:rsidR="009B6B4F">
        <w:rPr>
          <w:rFonts w:cs="Arial"/>
          <w:sz w:val="24"/>
          <w:szCs w:val="24"/>
        </w:rPr>
        <w:t xml:space="preserve"> which should be placed between the keyboard and the screen. </w:t>
      </w:r>
    </w:p>
    <w:p w14:paraId="429E061B" w14:textId="33345CAF" w:rsidR="00B66116" w:rsidRPr="00F056D2" w:rsidRDefault="00B66116" w:rsidP="00407593">
      <w:pPr>
        <w:spacing w:before="100" w:beforeAutospacing="1" w:after="100" w:afterAutospacing="1"/>
        <w:rPr>
          <w:rFonts w:cs="Arial"/>
          <w:b/>
          <w:bCs/>
          <w:sz w:val="24"/>
          <w:szCs w:val="24"/>
        </w:rPr>
      </w:pPr>
      <w:r w:rsidRPr="00F056D2">
        <w:rPr>
          <w:rFonts w:cs="Arial"/>
          <w:b/>
          <w:bCs/>
          <w:sz w:val="24"/>
          <w:szCs w:val="24"/>
        </w:rPr>
        <w:t>Pedestals</w:t>
      </w:r>
    </w:p>
    <w:p w14:paraId="6232AF0D" w14:textId="7981074B" w:rsidR="00696D46" w:rsidRDefault="00E35FF5" w:rsidP="00407593">
      <w:pPr>
        <w:spacing w:before="100" w:beforeAutospacing="1" w:after="100" w:afterAutospacing="1"/>
        <w:rPr>
          <w:rFonts w:cs="Arial"/>
          <w:sz w:val="24"/>
          <w:szCs w:val="24"/>
        </w:rPr>
      </w:pPr>
      <w:r>
        <w:rPr>
          <w:rFonts w:cs="Arial"/>
          <w:sz w:val="24"/>
          <w:szCs w:val="24"/>
        </w:rPr>
        <w:t>P</w:t>
      </w:r>
      <w:r w:rsidR="00696D46" w:rsidRPr="00EF65AD">
        <w:rPr>
          <w:rFonts w:cs="Arial"/>
          <w:sz w:val="24"/>
          <w:szCs w:val="24"/>
        </w:rPr>
        <w:t>edestal units or fixed drawers should not interfere with leg space under the desk, or force twisting of th</w:t>
      </w:r>
      <w:r w:rsidR="005A26C7" w:rsidRPr="00EF65AD">
        <w:rPr>
          <w:rFonts w:cs="Arial"/>
          <w:sz w:val="24"/>
          <w:szCs w:val="24"/>
        </w:rPr>
        <w:t>e body as t</w:t>
      </w:r>
      <w:r w:rsidR="00696D46" w:rsidRPr="00EF65AD">
        <w:rPr>
          <w:rFonts w:cs="Arial"/>
          <w:sz w:val="24"/>
          <w:szCs w:val="24"/>
        </w:rPr>
        <w:t xml:space="preserve">his can put </w:t>
      </w:r>
      <w:r w:rsidR="005A26C7" w:rsidRPr="00EF65AD">
        <w:rPr>
          <w:rFonts w:cs="Arial"/>
          <w:sz w:val="24"/>
          <w:szCs w:val="24"/>
        </w:rPr>
        <w:t xml:space="preserve">undue </w:t>
      </w:r>
      <w:r w:rsidR="00696D46" w:rsidRPr="00EF65AD">
        <w:rPr>
          <w:rFonts w:cs="Arial"/>
          <w:sz w:val="24"/>
          <w:szCs w:val="24"/>
        </w:rPr>
        <w:t xml:space="preserve">strain on your back or pelvis </w:t>
      </w:r>
      <w:r w:rsidR="005A26C7" w:rsidRPr="00EF65AD">
        <w:rPr>
          <w:rFonts w:cs="Arial"/>
          <w:sz w:val="24"/>
          <w:szCs w:val="24"/>
        </w:rPr>
        <w:t xml:space="preserve">causing musculoskeletal issues.   </w:t>
      </w:r>
      <w:r w:rsidR="0076315F">
        <w:rPr>
          <w:rFonts w:cs="Arial"/>
          <w:sz w:val="24"/>
          <w:szCs w:val="24"/>
        </w:rPr>
        <w:t xml:space="preserve">If </w:t>
      </w:r>
      <w:r w:rsidR="008754EB">
        <w:rPr>
          <w:rFonts w:cs="Arial"/>
          <w:sz w:val="24"/>
          <w:szCs w:val="24"/>
        </w:rPr>
        <w:t>pedestals/drawers restrict movement of the legs, r</w:t>
      </w:r>
      <w:r w:rsidR="00696D46" w:rsidRPr="00EF65AD">
        <w:rPr>
          <w:rFonts w:cs="Arial"/>
          <w:sz w:val="24"/>
          <w:szCs w:val="24"/>
        </w:rPr>
        <w:t>emove</w:t>
      </w:r>
      <w:r w:rsidR="00A003B5">
        <w:rPr>
          <w:rFonts w:cs="Arial"/>
          <w:sz w:val="24"/>
          <w:szCs w:val="24"/>
        </w:rPr>
        <w:t xml:space="preserve"> t</w:t>
      </w:r>
      <w:r w:rsidR="00A003B5" w:rsidRPr="000927D3">
        <w:rPr>
          <w:rFonts w:cs="Arial"/>
          <w:sz w:val="24"/>
          <w:szCs w:val="24"/>
        </w:rPr>
        <w:t xml:space="preserve">hem </w:t>
      </w:r>
      <w:r w:rsidR="00A003B5">
        <w:rPr>
          <w:rFonts w:cs="Arial"/>
          <w:sz w:val="24"/>
          <w:szCs w:val="24"/>
        </w:rPr>
        <w:t>from under</w:t>
      </w:r>
      <w:r w:rsidR="0043761F">
        <w:rPr>
          <w:rFonts w:cs="Arial"/>
          <w:sz w:val="24"/>
          <w:szCs w:val="24"/>
        </w:rPr>
        <w:t xml:space="preserve"> </w:t>
      </w:r>
      <w:r w:rsidR="00A003B5">
        <w:rPr>
          <w:rFonts w:cs="Arial"/>
          <w:sz w:val="24"/>
          <w:szCs w:val="24"/>
        </w:rPr>
        <w:t xml:space="preserve">the desk </w:t>
      </w:r>
      <w:r w:rsidR="0043761F">
        <w:rPr>
          <w:rFonts w:cs="Arial"/>
          <w:sz w:val="24"/>
          <w:szCs w:val="24"/>
        </w:rPr>
        <w:t xml:space="preserve">to another area in the office.  </w:t>
      </w:r>
      <w:r w:rsidR="00696D46" w:rsidRPr="00E03F4E">
        <w:rPr>
          <w:rFonts w:cs="Arial"/>
          <w:sz w:val="24"/>
          <w:szCs w:val="24"/>
        </w:rPr>
        <w:t>Many people have more than one pedestal, which further restricts movement; think seriously about moving</w:t>
      </w:r>
      <w:r w:rsidR="001D14A5" w:rsidRPr="00E03F4E">
        <w:rPr>
          <w:rFonts w:cs="Arial"/>
          <w:sz w:val="24"/>
          <w:szCs w:val="24"/>
        </w:rPr>
        <w:t xml:space="preserve"> or getting rid of one of them</w:t>
      </w:r>
      <w:r w:rsidR="008D24CF">
        <w:rPr>
          <w:rFonts w:cs="Arial"/>
          <w:sz w:val="24"/>
          <w:szCs w:val="24"/>
        </w:rPr>
        <w:t>.</w:t>
      </w:r>
    </w:p>
    <w:p w14:paraId="2FCAAA65" w14:textId="7F181610" w:rsidR="00E421A8" w:rsidRPr="00F056D2" w:rsidRDefault="00E421A8" w:rsidP="00407593">
      <w:pPr>
        <w:spacing w:before="100" w:beforeAutospacing="1" w:after="100" w:afterAutospacing="1"/>
        <w:rPr>
          <w:rFonts w:cs="Arial"/>
          <w:b/>
          <w:bCs/>
          <w:sz w:val="24"/>
          <w:szCs w:val="24"/>
        </w:rPr>
      </w:pPr>
      <w:r w:rsidRPr="00F056D2">
        <w:rPr>
          <w:rFonts w:cs="Arial"/>
          <w:b/>
          <w:bCs/>
          <w:sz w:val="24"/>
          <w:szCs w:val="24"/>
        </w:rPr>
        <w:t>Screen filters</w:t>
      </w:r>
    </w:p>
    <w:p w14:paraId="6E1845B0" w14:textId="6601BB42" w:rsidR="007B3FB9" w:rsidRDefault="000A748C" w:rsidP="00407593">
      <w:pPr>
        <w:spacing w:before="100" w:beforeAutospacing="1" w:after="100" w:afterAutospacing="1"/>
        <w:rPr>
          <w:rFonts w:cs="Arial"/>
          <w:sz w:val="24"/>
          <w:szCs w:val="24"/>
        </w:rPr>
      </w:pPr>
      <w:r>
        <w:rPr>
          <w:rFonts w:cs="Arial"/>
          <w:sz w:val="24"/>
          <w:szCs w:val="24"/>
        </w:rPr>
        <w:t>S</w:t>
      </w:r>
      <w:r w:rsidR="00696D46" w:rsidRPr="00EF65AD">
        <w:rPr>
          <w:rFonts w:cs="Arial"/>
          <w:sz w:val="24"/>
          <w:szCs w:val="24"/>
        </w:rPr>
        <w:t>creen filters should only be used if glare and reflections cannot be eliminated by other means; they are a last resort and not a requirement of the regulations.</w:t>
      </w:r>
      <w:r w:rsidR="001C22BD">
        <w:rPr>
          <w:rFonts w:cs="Arial"/>
          <w:sz w:val="24"/>
          <w:szCs w:val="24"/>
        </w:rPr>
        <w:t xml:space="preserve">  Reposition screens </w:t>
      </w:r>
      <w:r w:rsidR="0051561D">
        <w:rPr>
          <w:rFonts w:cs="Arial"/>
          <w:sz w:val="24"/>
          <w:szCs w:val="24"/>
        </w:rPr>
        <w:t xml:space="preserve">on your desk </w:t>
      </w:r>
      <w:r w:rsidR="009F3524">
        <w:rPr>
          <w:rFonts w:cs="Arial"/>
          <w:sz w:val="24"/>
          <w:szCs w:val="24"/>
        </w:rPr>
        <w:t xml:space="preserve">to reduce glare </w:t>
      </w:r>
      <w:r w:rsidR="001C22BD">
        <w:rPr>
          <w:rFonts w:cs="Arial"/>
          <w:sz w:val="24"/>
          <w:szCs w:val="24"/>
        </w:rPr>
        <w:t xml:space="preserve">or </w:t>
      </w:r>
      <w:r w:rsidR="009F3524">
        <w:rPr>
          <w:rFonts w:cs="Arial"/>
          <w:sz w:val="24"/>
          <w:szCs w:val="24"/>
        </w:rPr>
        <w:t xml:space="preserve">alter your </w:t>
      </w:r>
      <w:r w:rsidR="00696D46" w:rsidRPr="00EF65AD">
        <w:rPr>
          <w:rFonts w:cs="Arial"/>
          <w:sz w:val="24"/>
          <w:szCs w:val="24"/>
        </w:rPr>
        <w:t xml:space="preserve">screen </w:t>
      </w:r>
      <w:r w:rsidR="009F3524">
        <w:rPr>
          <w:rFonts w:cs="Arial"/>
          <w:sz w:val="24"/>
          <w:szCs w:val="24"/>
        </w:rPr>
        <w:t xml:space="preserve">settings such as the brightness controls. </w:t>
      </w:r>
      <w:r w:rsidR="00696D46" w:rsidRPr="00EF65AD">
        <w:rPr>
          <w:rFonts w:cs="Arial"/>
          <w:sz w:val="24"/>
          <w:szCs w:val="24"/>
        </w:rPr>
        <w:t xml:space="preserve"> </w:t>
      </w:r>
      <w:r w:rsidR="00BD159D">
        <w:rPr>
          <w:rFonts w:cs="Arial"/>
          <w:sz w:val="24"/>
          <w:szCs w:val="24"/>
        </w:rPr>
        <w:t xml:space="preserve">Open/close </w:t>
      </w:r>
      <w:r w:rsidR="00696D46" w:rsidRPr="00EF65AD">
        <w:rPr>
          <w:rFonts w:cs="Arial"/>
          <w:sz w:val="24"/>
          <w:szCs w:val="24"/>
        </w:rPr>
        <w:t>window blinds</w:t>
      </w:r>
      <w:r w:rsidR="00BD159D">
        <w:rPr>
          <w:rFonts w:cs="Arial"/>
          <w:sz w:val="24"/>
          <w:szCs w:val="24"/>
        </w:rPr>
        <w:t xml:space="preserve"> as required</w:t>
      </w:r>
      <w:r w:rsidR="00696D46" w:rsidRPr="00EF65AD">
        <w:rPr>
          <w:rFonts w:cs="Arial"/>
          <w:sz w:val="24"/>
          <w:szCs w:val="24"/>
        </w:rPr>
        <w:t xml:space="preserve"> or reduce the number of lighting tubes </w:t>
      </w:r>
      <w:r w:rsidR="005A26C7" w:rsidRPr="00EF65AD">
        <w:rPr>
          <w:rFonts w:cs="Arial"/>
          <w:sz w:val="24"/>
          <w:szCs w:val="24"/>
        </w:rPr>
        <w:t xml:space="preserve">which are directly above your screen </w:t>
      </w:r>
      <w:r w:rsidR="00696D46" w:rsidRPr="00EF65AD">
        <w:rPr>
          <w:rFonts w:cs="Arial"/>
          <w:sz w:val="24"/>
          <w:szCs w:val="24"/>
        </w:rPr>
        <w:t xml:space="preserve">to try to obtain comfortable lighting. You will need to consider the </w:t>
      </w:r>
      <w:proofErr w:type="spellStart"/>
      <w:r w:rsidR="00696D46" w:rsidRPr="002B387B">
        <w:rPr>
          <w:rFonts w:cs="Arial"/>
          <w:sz w:val="24"/>
          <w:szCs w:val="24"/>
        </w:rPr>
        <w:t>affect</w:t>
      </w:r>
      <w:proofErr w:type="spellEnd"/>
      <w:r w:rsidR="00696D46" w:rsidRPr="002B387B">
        <w:rPr>
          <w:rFonts w:cs="Arial"/>
          <w:sz w:val="24"/>
          <w:szCs w:val="24"/>
        </w:rPr>
        <w:t xml:space="preserve"> on other people in the office when mak</w:t>
      </w:r>
      <w:r w:rsidR="001D14A5" w:rsidRPr="002B387B">
        <w:rPr>
          <w:rFonts w:cs="Arial"/>
          <w:sz w:val="24"/>
          <w:szCs w:val="24"/>
        </w:rPr>
        <w:t>ing adjustment to the lighting</w:t>
      </w:r>
      <w:r w:rsidR="00CB4F4E">
        <w:rPr>
          <w:rFonts w:cs="Arial"/>
          <w:sz w:val="24"/>
          <w:szCs w:val="24"/>
        </w:rPr>
        <w:t>.</w:t>
      </w:r>
    </w:p>
    <w:p w14:paraId="439C471F" w14:textId="38C9BF24" w:rsidR="00B16070" w:rsidRPr="00F056D2" w:rsidRDefault="005A1C36" w:rsidP="00407593">
      <w:pPr>
        <w:spacing w:before="100" w:beforeAutospacing="1" w:after="100" w:afterAutospacing="1"/>
        <w:rPr>
          <w:rFonts w:cs="Arial"/>
          <w:b/>
          <w:bCs/>
          <w:sz w:val="24"/>
          <w:szCs w:val="24"/>
        </w:rPr>
      </w:pPr>
      <w:r w:rsidRPr="00F056D2">
        <w:rPr>
          <w:rFonts w:cs="Arial"/>
          <w:b/>
          <w:bCs/>
          <w:sz w:val="24"/>
          <w:szCs w:val="24"/>
        </w:rPr>
        <w:t>Footrest</w:t>
      </w:r>
    </w:p>
    <w:p w14:paraId="6232AF0F" w14:textId="6B79CC48" w:rsidR="00696D46" w:rsidRDefault="00BA5B65" w:rsidP="00407593">
      <w:pPr>
        <w:spacing w:before="100" w:beforeAutospacing="1" w:after="100" w:afterAutospacing="1"/>
        <w:rPr>
          <w:rFonts w:cs="Arial"/>
          <w:sz w:val="24"/>
          <w:szCs w:val="24"/>
        </w:rPr>
      </w:pPr>
      <w:r>
        <w:rPr>
          <w:rFonts w:cs="Arial"/>
          <w:sz w:val="24"/>
          <w:szCs w:val="24"/>
        </w:rPr>
        <w:t>T</w:t>
      </w:r>
      <w:r w:rsidR="00696D46" w:rsidRPr="002B387B">
        <w:rPr>
          <w:rFonts w:cs="Arial"/>
          <w:sz w:val="24"/>
          <w:szCs w:val="24"/>
        </w:rPr>
        <w:t xml:space="preserve">he regulations say that you should have an adjustable footrest if your feet </w:t>
      </w:r>
      <w:r w:rsidR="0075050F">
        <w:rPr>
          <w:rFonts w:cs="Arial"/>
          <w:sz w:val="24"/>
          <w:szCs w:val="24"/>
        </w:rPr>
        <w:t xml:space="preserve">cannot </w:t>
      </w:r>
      <w:r w:rsidR="00696D46" w:rsidRPr="002B387B">
        <w:rPr>
          <w:rFonts w:cs="Arial"/>
          <w:sz w:val="24"/>
          <w:szCs w:val="24"/>
        </w:rPr>
        <w:t xml:space="preserve">rest flat </w:t>
      </w:r>
      <w:r w:rsidR="007479B7" w:rsidRPr="002B387B">
        <w:rPr>
          <w:rFonts w:cs="Arial"/>
          <w:sz w:val="24"/>
          <w:szCs w:val="24"/>
        </w:rPr>
        <w:t>on the floor</w:t>
      </w:r>
      <w:r w:rsidR="00A746AE">
        <w:rPr>
          <w:rFonts w:cs="Arial"/>
          <w:sz w:val="24"/>
          <w:szCs w:val="24"/>
        </w:rPr>
        <w:t>.</w:t>
      </w:r>
      <w:r w:rsidR="00A67A24">
        <w:rPr>
          <w:rFonts w:cs="Arial"/>
          <w:sz w:val="24"/>
          <w:szCs w:val="24"/>
        </w:rPr>
        <w:t xml:space="preserve"> D</w:t>
      </w:r>
      <w:r w:rsidR="005A26C7" w:rsidRPr="00EF65AD">
        <w:rPr>
          <w:rFonts w:cs="Arial"/>
          <w:sz w:val="24"/>
          <w:szCs w:val="24"/>
        </w:rPr>
        <w:t xml:space="preserve">o not use </w:t>
      </w:r>
      <w:r w:rsidR="005A26C7" w:rsidRPr="00896EA1">
        <w:rPr>
          <w:rFonts w:cs="Arial"/>
          <w:sz w:val="24"/>
          <w:szCs w:val="24"/>
        </w:rPr>
        <w:t xml:space="preserve">a </w:t>
      </w:r>
      <w:proofErr w:type="gramStart"/>
      <w:r w:rsidR="005A26C7" w:rsidRPr="00896EA1">
        <w:rPr>
          <w:rFonts w:cs="Arial"/>
          <w:sz w:val="24"/>
          <w:szCs w:val="24"/>
        </w:rPr>
        <w:t>make shift</w:t>
      </w:r>
      <w:proofErr w:type="gramEnd"/>
      <w:r w:rsidR="005A26C7" w:rsidRPr="00896EA1">
        <w:rPr>
          <w:rFonts w:cs="Arial"/>
          <w:sz w:val="24"/>
          <w:szCs w:val="24"/>
        </w:rPr>
        <w:t xml:space="preserve"> footrest such as a plastic or wooden box</w:t>
      </w:r>
      <w:r w:rsidR="00896EA1" w:rsidRPr="00896EA1">
        <w:rPr>
          <w:rFonts w:cs="Arial"/>
          <w:sz w:val="24"/>
          <w:szCs w:val="24"/>
        </w:rPr>
        <w:t xml:space="preserve"> </w:t>
      </w:r>
      <w:r w:rsidR="00896EA1" w:rsidRPr="00407593">
        <w:rPr>
          <w:rFonts w:cs="Arial"/>
          <w:sz w:val="24"/>
          <w:szCs w:val="24"/>
        </w:rPr>
        <w:t>as it will not have the availability of being able to be angled downwards.</w:t>
      </w:r>
      <w:r w:rsidR="00896EA1">
        <w:rPr>
          <w:rFonts w:cs="Arial"/>
          <w:sz w:val="24"/>
          <w:szCs w:val="24"/>
        </w:rPr>
        <w:t xml:space="preserve"> </w:t>
      </w:r>
    </w:p>
    <w:p w14:paraId="69B68581" w14:textId="2A40A73D" w:rsidR="00872816" w:rsidRPr="00AE2CEC" w:rsidRDefault="009510DB">
      <w:pPr>
        <w:spacing w:before="100" w:beforeAutospacing="1" w:after="100" w:afterAutospacing="1"/>
        <w:rPr>
          <w:rFonts w:cs="Arial"/>
          <w:b/>
          <w:bCs/>
          <w:sz w:val="24"/>
          <w:szCs w:val="24"/>
        </w:rPr>
      </w:pPr>
      <w:r>
        <w:rPr>
          <w:rFonts w:cs="Arial"/>
          <w:sz w:val="24"/>
          <w:szCs w:val="24"/>
        </w:rPr>
        <w:t>W</w:t>
      </w:r>
      <w:r w:rsidR="008B3520">
        <w:rPr>
          <w:rFonts w:cs="Arial"/>
          <w:sz w:val="24"/>
          <w:szCs w:val="24"/>
        </w:rPr>
        <w:t xml:space="preserve">hen using a footrest place both of your feet on the </w:t>
      </w:r>
      <w:r w:rsidR="0015656F">
        <w:rPr>
          <w:rFonts w:cs="Arial"/>
          <w:sz w:val="24"/>
          <w:szCs w:val="24"/>
        </w:rPr>
        <w:t>angle</w:t>
      </w:r>
      <w:r w:rsidR="002D06C7">
        <w:rPr>
          <w:rFonts w:cs="Arial"/>
          <w:sz w:val="24"/>
          <w:szCs w:val="24"/>
        </w:rPr>
        <w:t xml:space="preserve">d footrest at a height that is </w:t>
      </w:r>
      <w:r w:rsidR="00765631">
        <w:rPr>
          <w:rFonts w:cs="Arial"/>
          <w:sz w:val="24"/>
          <w:szCs w:val="24"/>
        </w:rPr>
        <w:t xml:space="preserve">comfortable for you.  Most footrests have differing </w:t>
      </w:r>
      <w:r w:rsidR="00990B33">
        <w:rPr>
          <w:rFonts w:cs="Arial"/>
          <w:sz w:val="24"/>
          <w:szCs w:val="24"/>
        </w:rPr>
        <w:t>adjustable height levels</w:t>
      </w:r>
      <w:r w:rsidR="00EA51B2">
        <w:rPr>
          <w:rFonts w:cs="Arial"/>
          <w:sz w:val="24"/>
          <w:szCs w:val="24"/>
        </w:rPr>
        <w:t xml:space="preserve"> which can be adapted to suit the user. </w:t>
      </w:r>
      <w:r w:rsidR="0015656F">
        <w:rPr>
          <w:rFonts w:cs="Arial"/>
          <w:sz w:val="24"/>
          <w:szCs w:val="24"/>
        </w:rPr>
        <w:t xml:space="preserve"> </w:t>
      </w:r>
      <w:r w:rsidR="00EA51B2">
        <w:rPr>
          <w:rFonts w:cs="Arial"/>
          <w:sz w:val="24"/>
          <w:szCs w:val="24"/>
        </w:rPr>
        <w:t xml:space="preserve">A standard footrest is suitable for most users, however there are a variety of different </w:t>
      </w:r>
      <w:r w:rsidR="00E34F1D">
        <w:rPr>
          <w:rFonts w:cs="Arial"/>
          <w:sz w:val="24"/>
          <w:szCs w:val="24"/>
        </w:rPr>
        <w:t xml:space="preserve">footrest types some of which have a significant height range which cater for </w:t>
      </w:r>
      <w:proofErr w:type="spellStart"/>
      <w:r w:rsidR="00E34F1D">
        <w:rPr>
          <w:rFonts w:cs="Arial"/>
          <w:sz w:val="24"/>
          <w:szCs w:val="24"/>
        </w:rPr>
        <w:t>particualry</w:t>
      </w:r>
      <w:proofErr w:type="spellEnd"/>
      <w:r w:rsidR="00E34F1D">
        <w:rPr>
          <w:rFonts w:cs="Arial"/>
          <w:sz w:val="24"/>
          <w:szCs w:val="24"/>
        </w:rPr>
        <w:t xml:space="preserve"> short </w:t>
      </w:r>
      <w:r w:rsidR="007F3A89">
        <w:rPr>
          <w:rFonts w:cs="Arial"/>
          <w:sz w:val="24"/>
          <w:szCs w:val="24"/>
        </w:rPr>
        <w:t xml:space="preserve">users. </w:t>
      </w:r>
    </w:p>
    <w:p w14:paraId="06294E28" w14:textId="206F5257" w:rsidR="007F3A89" w:rsidRPr="00F056D2" w:rsidRDefault="004901A0" w:rsidP="00F056D2">
      <w:pPr>
        <w:spacing w:before="100" w:beforeAutospacing="1" w:after="100" w:afterAutospacing="1"/>
        <w:rPr>
          <w:rFonts w:cs="Arial"/>
          <w:b/>
          <w:bCs/>
          <w:sz w:val="24"/>
          <w:szCs w:val="24"/>
        </w:rPr>
      </w:pPr>
      <w:r w:rsidRPr="00F056D2">
        <w:rPr>
          <w:rFonts w:cs="Arial"/>
          <w:b/>
          <w:bCs/>
          <w:sz w:val="24"/>
          <w:szCs w:val="24"/>
        </w:rPr>
        <w:t>Telephones</w:t>
      </w:r>
    </w:p>
    <w:p w14:paraId="0AD6E1D5" w14:textId="1DC29CAF" w:rsidR="006631F9" w:rsidRDefault="00A60A38" w:rsidP="00407593">
      <w:pPr>
        <w:spacing w:before="100" w:beforeAutospacing="1" w:after="100" w:afterAutospacing="1"/>
        <w:rPr>
          <w:rStyle w:val="Strong"/>
          <w:rFonts w:cs="Arial"/>
        </w:rPr>
      </w:pPr>
      <w:r>
        <w:rPr>
          <w:rFonts w:cs="Arial"/>
          <w:sz w:val="24"/>
          <w:szCs w:val="24"/>
        </w:rPr>
        <w:t>T</w:t>
      </w:r>
      <w:r w:rsidR="00696D46" w:rsidRPr="00EF65AD">
        <w:rPr>
          <w:rFonts w:cs="Arial"/>
          <w:sz w:val="24"/>
          <w:szCs w:val="24"/>
        </w:rPr>
        <w:t xml:space="preserve">he telephone should be within comfortable reach </w:t>
      </w:r>
      <w:r w:rsidR="002B1769" w:rsidRPr="00EF65AD">
        <w:rPr>
          <w:rFonts w:cs="Arial"/>
          <w:sz w:val="24"/>
          <w:szCs w:val="24"/>
        </w:rPr>
        <w:t>so th</w:t>
      </w:r>
      <w:r w:rsidR="00EF65AD" w:rsidRPr="00EF65AD">
        <w:rPr>
          <w:rFonts w:cs="Arial"/>
          <w:sz w:val="24"/>
          <w:szCs w:val="24"/>
        </w:rPr>
        <w:t xml:space="preserve">at you are not overreaching when </w:t>
      </w:r>
      <w:r w:rsidR="002B1769" w:rsidRPr="00EF65AD">
        <w:rPr>
          <w:rFonts w:cs="Arial"/>
          <w:sz w:val="24"/>
          <w:szCs w:val="24"/>
        </w:rPr>
        <w:t>taking calls.  Do not cradle the telephone</w:t>
      </w:r>
      <w:r w:rsidR="00696D46" w:rsidRPr="00EF65AD">
        <w:rPr>
          <w:rFonts w:cs="Arial"/>
          <w:sz w:val="24"/>
          <w:szCs w:val="24"/>
        </w:rPr>
        <w:t xml:space="preserve"> between the ear and shoulder, as this can place a strain on your neck, upper </w:t>
      </w:r>
      <w:proofErr w:type="gramStart"/>
      <w:r w:rsidR="00696D46" w:rsidRPr="00EF65AD">
        <w:rPr>
          <w:rFonts w:cs="Arial"/>
          <w:sz w:val="24"/>
          <w:szCs w:val="24"/>
        </w:rPr>
        <w:t>back</w:t>
      </w:r>
      <w:proofErr w:type="gramEnd"/>
      <w:r w:rsidR="00696D46" w:rsidRPr="00EF65AD">
        <w:rPr>
          <w:rFonts w:cs="Arial"/>
          <w:sz w:val="24"/>
          <w:szCs w:val="24"/>
        </w:rPr>
        <w:t xml:space="preserve"> and shoulder. If the telephone is used constantly while typing or writing at the same</w:t>
      </w:r>
      <w:r w:rsidR="00AB5230" w:rsidRPr="00EF65AD">
        <w:rPr>
          <w:rFonts w:cs="Arial"/>
          <w:sz w:val="24"/>
          <w:szCs w:val="24"/>
        </w:rPr>
        <w:t xml:space="preserve"> time, y</w:t>
      </w:r>
      <w:r w:rsidR="00696D46" w:rsidRPr="00EF65AD">
        <w:rPr>
          <w:rFonts w:cs="Arial"/>
          <w:sz w:val="24"/>
          <w:szCs w:val="24"/>
        </w:rPr>
        <w:t xml:space="preserve">ou </w:t>
      </w:r>
      <w:r w:rsidR="00C232D6" w:rsidRPr="00EF65AD">
        <w:rPr>
          <w:rFonts w:cs="Arial"/>
          <w:sz w:val="24"/>
          <w:szCs w:val="24"/>
        </w:rPr>
        <w:t>will require the use of a telephone headset</w:t>
      </w:r>
      <w:r w:rsidR="00CB4F4E">
        <w:rPr>
          <w:rFonts w:cs="Arial"/>
          <w:sz w:val="24"/>
          <w:szCs w:val="24"/>
        </w:rPr>
        <w:t>.</w:t>
      </w:r>
    </w:p>
    <w:p w14:paraId="53FA0C9F" w14:textId="3AC3113E" w:rsidR="00F77706" w:rsidRDefault="00F77706" w:rsidP="00696D46">
      <w:pPr>
        <w:pStyle w:val="kcc-restricted-fontselement-p"/>
        <w:rPr>
          <w:rStyle w:val="Strong"/>
          <w:rFonts w:ascii="Arial" w:hAnsi="Arial" w:cs="Arial"/>
          <w:color w:val="auto"/>
        </w:rPr>
      </w:pPr>
    </w:p>
    <w:p w14:paraId="68795D6C" w14:textId="1301F9A3" w:rsidR="00F77706" w:rsidRDefault="00F77706" w:rsidP="00696D46">
      <w:pPr>
        <w:pStyle w:val="kcc-restricted-fontselement-p"/>
        <w:rPr>
          <w:rStyle w:val="Strong"/>
          <w:rFonts w:ascii="Arial" w:hAnsi="Arial" w:cs="Arial"/>
          <w:color w:val="auto"/>
        </w:rPr>
      </w:pPr>
    </w:p>
    <w:p w14:paraId="4DD2B04A" w14:textId="77777777" w:rsidR="00F77706" w:rsidRDefault="00F77706" w:rsidP="00696D46">
      <w:pPr>
        <w:pStyle w:val="kcc-restricted-fontselement-p"/>
        <w:rPr>
          <w:rStyle w:val="Strong"/>
          <w:rFonts w:ascii="Arial" w:hAnsi="Arial" w:cs="Arial"/>
          <w:color w:val="auto"/>
        </w:rPr>
      </w:pPr>
    </w:p>
    <w:p w14:paraId="6232AF11" w14:textId="7DE1B9B1" w:rsidR="00696D46" w:rsidRPr="00696D46" w:rsidRDefault="00925D34" w:rsidP="00696D46">
      <w:pPr>
        <w:pStyle w:val="kcc-restricted-fontselement-p"/>
        <w:rPr>
          <w:rFonts w:ascii="Arial" w:hAnsi="Arial" w:cs="Arial"/>
          <w:color w:val="auto"/>
        </w:rPr>
      </w:pPr>
      <w:r>
        <w:rPr>
          <w:rStyle w:val="Strong"/>
          <w:rFonts w:ascii="Arial" w:hAnsi="Arial" w:cs="Arial"/>
          <w:color w:val="auto"/>
        </w:rPr>
        <w:t>Cablin</w:t>
      </w:r>
      <w:r w:rsidR="0040678C">
        <w:rPr>
          <w:rStyle w:val="Strong"/>
          <w:rFonts w:ascii="Arial" w:hAnsi="Arial" w:cs="Arial"/>
          <w:color w:val="auto"/>
        </w:rPr>
        <w:t>g for workstation equipment</w:t>
      </w:r>
    </w:p>
    <w:p w14:paraId="6EBC74D1" w14:textId="7557F1A3" w:rsidR="00B94D03" w:rsidRDefault="006631F9" w:rsidP="00407593">
      <w:pPr>
        <w:spacing w:before="100" w:beforeAutospacing="1" w:after="100" w:afterAutospacing="1"/>
      </w:pPr>
      <w:r>
        <w:rPr>
          <w:rFonts w:cs="Arial"/>
          <w:sz w:val="24"/>
          <w:szCs w:val="24"/>
        </w:rPr>
        <w:t>Do not</w:t>
      </w:r>
      <w:r w:rsidR="00696D46" w:rsidRPr="002B387B">
        <w:rPr>
          <w:rFonts w:cs="Arial"/>
          <w:sz w:val="24"/>
          <w:szCs w:val="24"/>
        </w:rPr>
        <w:t xml:space="preserve"> accept discomfort because cables are too short to place the equipment in the most convenient and comfortable position</w:t>
      </w:r>
      <w:r w:rsidR="00FD3F7B">
        <w:rPr>
          <w:rFonts w:cs="Arial"/>
          <w:sz w:val="24"/>
          <w:szCs w:val="24"/>
        </w:rPr>
        <w:t xml:space="preserve"> on your desk. </w:t>
      </w:r>
      <w:r w:rsidR="00696D46" w:rsidRPr="002B387B">
        <w:rPr>
          <w:rFonts w:cs="Arial"/>
          <w:sz w:val="24"/>
          <w:szCs w:val="24"/>
        </w:rPr>
        <w:t> </w:t>
      </w:r>
      <w:r w:rsidR="007473C8">
        <w:rPr>
          <w:rFonts w:cs="Arial"/>
          <w:sz w:val="24"/>
          <w:szCs w:val="24"/>
        </w:rPr>
        <w:t xml:space="preserve">Contact ICT for any advice on </w:t>
      </w:r>
      <w:r w:rsidR="00337F82">
        <w:rPr>
          <w:rFonts w:cs="Arial"/>
          <w:sz w:val="24"/>
          <w:szCs w:val="24"/>
        </w:rPr>
        <w:t xml:space="preserve">extending cabling </w:t>
      </w:r>
      <w:r w:rsidR="00696D46" w:rsidRPr="002B387B">
        <w:rPr>
          <w:rFonts w:cs="Arial"/>
          <w:sz w:val="24"/>
          <w:szCs w:val="24"/>
        </w:rPr>
        <w:t xml:space="preserve">to reduce the likelihood of overreaching, </w:t>
      </w:r>
      <w:proofErr w:type="gramStart"/>
      <w:r w:rsidR="001D14A5" w:rsidRPr="002B387B">
        <w:rPr>
          <w:rFonts w:cs="Arial"/>
          <w:sz w:val="24"/>
          <w:szCs w:val="24"/>
        </w:rPr>
        <w:t>stretching</w:t>
      </w:r>
      <w:proofErr w:type="gramEnd"/>
      <w:r w:rsidR="001D14A5" w:rsidRPr="002B387B">
        <w:rPr>
          <w:rFonts w:cs="Arial"/>
          <w:sz w:val="24"/>
          <w:szCs w:val="24"/>
        </w:rPr>
        <w:t xml:space="preserve"> or sitting awkwardly</w:t>
      </w:r>
      <w:r w:rsidR="00644AE9">
        <w:rPr>
          <w:b/>
          <w:sz w:val="24"/>
          <w:szCs w:val="24"/>
        </w:rPr>
        <w:t>.</w:t>
      </w:r>
    </w:p>
    <w:p w14:paraId="6232AF56" w14:textId="5B1B843C" w:rsidR="00F93AFE" w:rsidRDefault="00701B62" w:rsidP="00407593">
      <w:pPr>
        <w:spacing w:line="259" w:lineRule="auto"/>
        <w:rPr>
          <w:rFonts w:cs="Arial"/>
          <w:sz w:val="24"/>
          <w:szCs w:val="24"/>
        </w:rPr>
      </w:pPr>
      <w:r>
        <w:rPr>
          <w:rFonts w:cs="Arial"/>
          <w:b/>
          <w:sz w:val="24"/>
          <w:szCs w:val="24"/>
        </w:rPr>
        <w:t>P</w:t>
      </w:r>
      <w:r w:rsidR="00F93AFE" w:rsidRPr="00F056D2">
        <w:rPr>
          <w:rFonts w:cs="Arial"/>
          <w:b/>
          <w:sz w:val="24"/>
          <w:szCs w:val="24"/>
        </w:rPr>
        <w:t>recautions</w:t>
      </w:r>
      <w:r>
        <w:rPr>
          <w:rFonts w:cs="Arial"/>
          <w:b/>
          <w:sz w:val="24"/>
          <w:szCs w:val="24"/>
        </w:rPr>
        <w:t xml:space="preserve"> to consider when </w:t>
      </w:r>
      <w:r w:rsidR="00F93AFE" w:rsidRPr="00F056D2">
        <w:rPr>
          <w:rFonts w:cs="Arial"/>
          <w:b/>
          <w:sz w:val="24"/>
          <w:szCs w:val="24"/>
        </w:rPr>
        <w:t>using a laptop</w:t>
      </w:r>
    </w:p>
    <w:p w14:paraId="110B1213" w14:textId="224C7334" w:rsidR="00917AB8" w:rsidRPr="00F056D2" w:rsidRDefault="00917AB8" w:rsidP="00407593">
      <w:pPr>
        <w:rPr>
          <w:rFonts w:cs="Arial"/>
          <w:sz w:val="24"/>
          <w:szCs w:val="24"/>
        </w:rPr>
      </w:pPr>
      <w:r w:rsidRPr="00F056D2">
        <w:rPr>
          <w:rFonts w:cs="Arial"/>
          <w:sz w:val="24"/>
          <w:szCs w:val="24"/>
        </w:rPr>
        <w:t>Lapto</w:t>
      </w:r>
      <w:r w:rsidR="00FA6D75">
        <w:rPr>
          <w:rFonts w:cs="Arial"/>
          <w:sz w:val="24"/>
          <w:szCs w:val="24"/>
        </w:rPr>
        <w:t>ps</w:t>
      </w:r>
      <w:r w:rsidRPr="00F056D2">
        <w:rPr>
          <w:rFonts w:cs="Arial"/>
          <w:sz w:val="24"/>
          <w:szCs w:val="24"/>
        </w:rPr>
        <w:t xml:space="preserve"> can be used in a variety of situations and are helpful in promoting flexible working. It is thought, though that the risks associated with using DSE could be higher for people who use portable computer equipment</w:t>
      </w:r>
      <w:r w:rsidR="003D00D3">
        <w:rPr>
          <w:rFonts w:cs="Arial"/>
          <w:sz w:val="24"/>
          <w:szCs w:val="24"/>
        </w:rPr>
        <w:t xml:space="preserve"> (if not used appropriately)</w:t>
      </w:r>
      <w:r w:rsidRPr="00F056D2">
        <w:rPr>
          <w:rFonts w:cs="Arial"/>
          <w:sz w:val="24"/>
          <w:szCs w:val="24"/>
        </w:rPr>
        <w:t xml:space="preserve">.  Those choosing a laptop should consider its ergonomic features such as weight, size of screen, keypad, mouse, the adaptability of its set up options and its robustness for outdoor use. </w:t>
      </w:r>
    </w:p>
    <w:p w14:paraId="3A7047C0" w14:textId="1C460BBD" w:rsidR="000613E0" w:rsidRPr="00F056D2" w:rsidRDefault="00223C6C">
      <w:pPr>
        <w:ind w:left="-5"/>
        <w:rPr>
          <w:rFonts w:cs="Arial"/>
          <w:sz w:val="24"/>
          <w:szCs w:val="24"/>
        </w:rPr>
      </w:pPr>
      <w:r w:rsidRPr="00F056D2">
        <w:rPr>
          <w:rFonts w:cs="Arial"/>
          <w:sz w:val="24"/>
          <w:szCs w:val="24"/>
        </w:rPr>
        <w:t>Managers are required to ensure DSE risk assessments are carried out for staff who are required to use portable computer equipment (</w:t>
      </w:r>
      <w:proofErr w:type="gramStart"/>
      <w:r w:rsidRPr="00F056D2">
        <w:rPr>
          <w:rFonts w:cs="Arial"/>
          <w:sz w:val="24"/>
          <w:szCs w:val="24"/>
        </w:rPr>
        <w:t>e.g.</w:t>
      </w:r>
      <w:proofErr w:type="gramEnd"/>
      <w:r w:rsidRPr="00F056D2">
        <w:rPr>
          <w:rFonts w:cs="Arial"/>
          <w:sz w:val="24"/>
          <w:szCs w:val="24"/>
        </w:rPr>
        <w:t xml:space="preserve"> laptops) or desktop computers at work or at home. The Line Manager should then arrange to provide employees with any equipment they need to carry out their duties safely. </w:t>
      </w:r>
      <w:r w:rsidR="000613E0" w:rsidRPr="00F056D2">
        <w:rPr>
          <w:rFonts w:cs="Arial"/>
          <w:sz w:val="24"/>
          <w:szCs w:val="24"/>
        </w:rPr>
        <w:t xml:space="preserve">Laptop users will require training in:  </w:t>
      </w:r>
    </w:p>
    <w:p w14:paraId="007D626D" w14:textId="77777777" w:rsidR="000613E0" w:rsidRDefault="000613E0" w:rsidP="000613E0">
      <w:pPr>
        <w:numPr>
          <w:ilvl w:val="0"/>
          <w:numId w:val="39"/>
        </w:numPr>
        <w:spacing w:after="5" w:line="270" w:lineRule="auto"/>
        <w:ind w:hanging="360"/>
        <w:rPr>
          <w:rFonts w:cs="Arial"/>
          <w:sz w:val="24"/>
          <w:szCs w:val="24"/>
        </w:rPr>
      </w:pPr>
      <w:r w:rsidRPr="000B639A">
        <w:rPr>
          <w:rFonts w:cs="Arial"/>
          <w:sz w:val="24"/>
          <w:szCs w:val="24"/>
        </w:rPr>
        <w:t xml:space="preserve">health and safety issues related to using DSE </w:t>
      </w:r>
      <w:proofErr w:type="gramStart"/>
      <w:r w:rsidRPr="000B639A">
        <w:rPr>
          <w:rFonts w:cs="Arial"/>
          <w:sz w:val="24"/>
          <w:szCs w:val="24"/>
        </w:rPr>
        <w:t>e.g.</w:t>
      </w:r>
      <w:proofErr w:type="gramEnd"/>
      <w:r w:rsidRPr="000B639A">
        <w:rPr>
          <w:rFonts w:cs="Arial"/>
          <w:sz w:val="24"/>
          <w:szCs w:val="24"/>
        </w:rPr>
        <w:t xml:space="preserve"> good/poor posture, taking breaks</w:t>
      </w:r>
    </w:p>
    <w:p w14:paraId="6535A29F" w14:textId="77777777" w:rsidR="000613E0" w:rsidRPr="00F056D2" w:rsidRDefault="000613E0" w:rsidP="000613E0">
      <w:pPr>
        <w:numPr>
          <w:ilvl w:val="0"/>
          <w:numId w:val="39"/>
        </w:numPr>
        <w:spacing w:after="5" w:line="270" w:lineRule="auto"/>
        <w:ind w:hanging="360"/>
        <w:rPr>
          <w:rFonts w:cs="Arial"/>
          <w:sz w:val="24"/>
          <w:szCs w:val="24"/>
        </w:rPr>
      </w:pPr>
      <w:r w:rsidRPr="00F056D2">
        <w:rPr>
          <w:rFonts w:cs="Arial"/>
          <w:sz w:val="24"/>
          <w:szCs w:val="24"/>
        </w:rPr>
        <w:t xml:space="preserve">carrying out a DSE assessment  </w:t>
      </w:r>
    </w:p>
    <w:p w14:paraId="55ACA25A" w14:textId="62ADA0AC" w:rsidR="000613E0" w:rsidRPr="00F056D2" w:rsidRDefault="000613E0" w:rsidP="000613E0">
      <w:pPr>
        <w:numPr>
          <w:ilvl w:val="0"/>
          <w:numId w:val="39"/>
        </w:numPr>
        <w:spacing w:after="5" w:line="270" w:lineRule="auto"/>
        <w:ind w:hanging="360"/>
        <w:rPr>
          <w:rFonts w:cs="Arial"/>
          <w:sz w:val="24"/>
          <w:szCs w:val="24"/>
        </w:rPr>
      </w:pPr>
      <w:r w:rsidRPr="00F056D2">
        <w:rPr>
          <w:rFonts w:cs="Arial"/>
          <w:sz w:val="24"/>
          <w:szCs w:val="24"/>
        </w:rPr>
        <w:t xml:space="preserve">reporting any problems that may arise during use or need addressing before starting work </w:t>
      </w:r>
    </w:p>
    <w:p w14:paraId="5ADD2DE9" w14:textId="77777777" w:rsidR="000613E0" w:rsidRPr="00F056D2" w:rsidRDefault="000613E0" w:rsidP="000613E0">
      <w:pPr>
        <w:numPr>
          <w:ilvl w:val="0"/>
          <w:numId w:val="39"/>
        </w:numPr>
        <w:spacing w:after="5" w:line="270" w:lineRule="auto"/>
        <w:ind w:hanging="360"/>
        <w:rPr>
          <w:rFonts w:cs="Arial"/>
          <w:sz w:val="24"/>
          <w:szCs w:val="24"/>
        </w:rPr>
      </w:pPr>
      <w:r w:rsidRPr="00F056D2">
        <w:rPr>
          <w:rFonts w:cs="Arial"/>
          <w:sz w:val="24"/>
          <w:szCs w:val="24"/>
        </w:rPr>
        <w:t>manual handling considerations when transporting portable equipment</w:t>
      </w:r>
      <w:r>
        <w:rPr>
          <w:rFonts w:cs="Arial"/>
          <w:sz w:val="24"/>
          <w:szCs w:val="24"/>
        </w:rPr>
        <w:t>.</w:t>
      </w:r>
    </w:p>
    <w:p w14:paraId="27182B31" w14:textId="77777777" w:rsidR="00082CAA" w:rsidRDefault="00082CAA" w:rsidP="00082CAA">
      <w:pPr>
        <w:spacing w:after="0" w:line="259" w:lineRule="auto"/>
        <w:rPr>
          <w:rFonts w:cs="Arial"/>
          <w:b/>
          <w:sz w:val="24"/>
          <w:szCs w:val="24"/>
        </w:rPr>
      </w:pPr>
    </w:p>
    <w:p w14:paraId="6232AF5B" w14:textId="4D3C8DC9" w:rsidR="00F93AFE" w:rsidRDefault="00F93AFE" w:rsidP="00407593">
      <w:pPr>
        <w:spacing w:after="0" w:line="259" w:lineRule="auto"/>
        <w:rPr>
          <w:rFonts w:cs="Arial"/>
          <w:sz w:val="24"/>
          <w:szCs w:val="24"/>
        </w:rPr>
      </w:pPr>
      <w:r w:rsidRPr="00F056D2">
        <w:rPr>
          <w:rFonts w:cs="Arial"/>
          <w:b/>
          <w:sz w:val="24"/>
          <w:szCs w:val="24"/>
        </w:rPr>
        <w:t xml:space="preserve">Setting up your laptop </w:t>
      </w:r>
      <w:r w:rsidRPr="00F056D2">
        <w:rPr>
          <w:rFonts w:cs="Arial"/>
          <w:sz w:val="24"/>
          <w:szCs w:val="24"/>
        </w:rPr>
        <w:t xml:space="preserve"> </w:t>
      </w:r>
    </w:p>
    <w:p w14:paraId="609A473F" w14:textId="77777777" w:rsidR="00A479C6" w:rsidRPr="00F056D2" w:rsidRDefault="00A479C6" w:rsidP="00F93AFE">
      <w:pPr>
        <w:spacing w:after="0" w:line="259" w:lineRule="auto"/>
        <w:ind w:left="-5"/>
        <w:rPr>
          <w:rFonts w:cs="Arial"/>
          <w:sz w:val="24"/>
          <w:szCs w:val="24"/>
        </w:rPr>
      </w:pPr>
    </w:p>
    <w:p w14:paraId="5D51AC4F" w14:textId="037A1110" w:rsidR="003618EC" w:rsidRPr="003618EC" w:rsidRDefault="00F93AFE">
      <w:pPr>
        <w:numPr>
          <w:ilvl w:val="0"/>
          <w:numId w:val="39"/>
        </w:numPr>
        <w:spacing w:after="5" w:line="270" w:lineRule="auto"/>
        <w:ind w:hanging="360"/>
        <w:rPr>
          <w:rFonts w:cs="Arial"/>
          <w:sz w:val="24"/>
          <w:szCs w:val="24"/>
        </w:rPr>
      </w:pPr>
      <w:r w:rsidRPr="00F056D2">
        <w:rPr>
          <w:rFonts w:cs="Arial"/>
          <w:sz w:val="24"/>
          <w:szCs w:val="24"/>
        </w:rPr>
        <w:t>Where possible the best approach would be to use a docking station</w:t>
      </w:r>
      <w:r w:rsidR="002D78CF">
        <w:rPr>
          <w:rFonts w:cs="Arial"/>
          <w:sz w:val="24"/>
          <w:szCs w:val="24"/>
        </w:rPr>
        <w:t xml:space="preserve"> when using a laptop</w:t>
      </w:r>
      <w:r w:rsidR="001E3418">
        <w:rPr>
          <w:rFonts w:cs="Arial"/>
          <w:sz w:val="24"/>
          <w:szCs w:val="24"/>
        </w:rPr>
        <w:t xml:space="preserve"> when working in an office environment.</w:t>
      </w:r>
      <w:r w:rsidR="0001337F">
        <w:rPr>
          <w:rFonts w:cs="Arial"/>
          <w:sz w:val="24"/>
          <w:szCs w:val="24"/>
        </w:rPr>
        <w:t xml:space="preserve"> </w:t>
      </w:r>
    </w:p>
    <w:p w14:paraId="7EF496C0" w14:textId="28E9E373" w:rsidR="00A479C6" w:rsidRPr="00F056D2" w:rsidRDefault="00203FEE">
      <w:pPr>
        <w:numPr>
          <w:ilvl w:val="0"/>
          <w:numId w:val="39"/>
        </w:numPr>
        <w:spacing w:after="5" w:line="270" w:lineRule="auto"/>
        <w:ind w:hanging="360"/>
        <w:rPr>
          <w:rFonts w:cs="Arial"/>
          <w:sz w:val="24"/>
          <w:szCs w:val="24"/>
        </w:rPr>
      </w:pPr>
      <w:r>
        <w:rPr>
          <w:rFonts w:cs="Arial"/>
          <w:sz w:val="24"/>
          <w:szCs w:val="24"/>
        </w:rPr>
        <w:t>P</w:t>
      </w:r>
      <w:r w:rsidR="00F93AFE" w:rsidRPr="00F056D2">
        <w:rPr>
          <w:rFonts w:cs="Arial"/>
          <w:sz w:val="24"/>
          <w:szCs w:val="24"/>
        </w:rPr>
        <w:t>osition</w:t>
      </w:r>
      <w:r w:rsidR="0094341F">
        <w:rPr>
          <w:rFonts w:cs="Arial"/>
          <w:sz w:val="24"/>
          <w:szCs w:val="24"/>
        </w:rPr>
        <w:t xml:space="preserve"> </w:t>
      </w:r>
      <w:r>
        <w:rPr>
          <w:rFonts w:cs="Arial"/>
          <w:sz w:val="24"/>
          <w:szCs w:val="24"/>
        </w:rPr>
        <w:t>your</w:t>
      </w:r>
      <w:r w:rsidR="00F93AFE" w:rsidRPr="00F056D2">
        <w:rPr>
          <w:rFonts w:cs="Arial"/>
          <w:sz w:val="24"/>
          <w:szCs w:val="24"/>
        </w:rPr>
        <w:t xml:space="preserve"> laptop on the desk</w:t>
      </w:r>
      <w:r w:rsidR="00D06A74">
        <w:rPr>
          <w:rFonts w:cs="Arial"/>
          <w:sz w:val="24"/>
          <w:szCs w:val="24"/>
        </w:rPr>
        <w:t>/work surface</w:t>
      </w:r>
      <w:r w:rsidR="00F93AFE" w:rsidRPr="00F056D2">
        <w:rPr>
          <w:rFonts w:cs="Arial"/>
          <w:sz w:val="24"/>
          <w:szCs w:val="24"/>
        </w:rPr>
        <w:t xml:space="preserve"> in front of you so that you can see the screen without bending your neck. This can be done by raising the laptop off the desk</w:t>
      </w:r>
      <w:r w:rsidR="00211457">
        <w:rPr>
          <w:rFonts w:cs="Arial"/>
          <w:sz w:val="24"/>
          <w:szCs w:val="24"/>
        </w:rPr>
        <w:t>/</w:t>
      </w:r>
      <w:proofErr w:type="gramStart"/>
      <w:r w:rsidR="00211457">
        <w:rPr>
          <w:rFonts w:cs="Arial"/>
          <w:sz w:val="24"/>
          <w:szCs w:val="24"/>
        </w:rPr>
        <w:t xml:space="preserve">work </w:t>
      </w:r>
      <w:r w:rsidR="00F93AFE" w:rsidRPr="00F056D2">
        <w:rPr>
          <w:rFonts w:cs="Arial"/>
          <w:sz w:val="24"/>
          <w:szCs w:val="24"/>
        </w:rPr>
        <w:t xml:space="preserve"> surface</w:t>
      </w:r>
      <w:proofErr w:type="gramEnd"/>
      <w:r w:rsidR="00F93AFE" w:rsidRPr="00F056D2">
        <w:rPr>
          <w:rFonts w:cs="Arial"/>
          <w:sz w:val="24"/>
          <w:szCs w:val="24"/>
        </w:rPr>
        <w:t xml:space="preserve"> using a </w:t>
      </w:r>
      <w:r w:rsidR="0094341F">
        <w:rPr>
          <w:rFonts w:cs="Arial"/>
          <w:sz w:val="24"/>
          <w:szCs w:val="24"/>
        </w:rPr>
        <w:t xml:space="preserve">either a </w:t>
      </w:r>
      <w:r w:rsidR="00F93AFE" w:rsidRPr="00F056D2">
        <w:rPr>
          <w:rFonts w:cs="Arial"/>
          <w:sz w:val="24"/>
          <w:szCs w:val="24"/>
        </w:rPr>
        <w:t>monitor raiser or a laptop stand</w:t>
      </w:r>
      <w:r w:rsidR="0094341F">
        <w:rPr>
          <w:rFonts w:cs="Arial"/>
          <w:sz w:val="24"/>
          <w:szCs w:val="24"/>
        </w:rPr>
        <w:t>.</w:t>
      </w:r>
      <w:r w:rsidR="005308C9">
        <w:rPr>
          <w:rFonts w:cs="Arial"/>
          <w:sz w:val="24"/>
          <w:szCs w:val="24"/>
        </w:rPr>
        <w:t xml:space="preserve"> </w:t>
      </w:r>
    </w:p>
    <w:p w14:paraId="76B11875" w14:textId="50B6EBEC" w:rsidR="0016723B" w:rsidRDefault="00EC69DA" w:rsidP="00DE6959">
      <w:pPr>
        <w:numPr>
          <w:ilvl w:val="0"/>
          <w:numId w:val="39"/>
        </w:numPr>
        <w:spacing w:after="5" w:line="270" w:lineRule="auto"/>
        <w:ind w:hanging="360"/>
        <w:rPr>
          <w:rFonts w:cs="Arial"/>
          <w:sz w:val="24"/>
          <w:szCs w:val="24"/>
        </w:rPr>
      </w:pPr>
      <w:r>
        <w:rPr>
          <w:rFonts w:cs="Arial"/>
          <w:sz w:val="24"/>
          <w:szCs w:val="24"/>
        </w:rPr>
        <w:t>Always u</w:t>
      </w:r>
      <w:r w:rsidR="00F93AFE" w:rsidRPr="00F056D2">
        <w:rPr>
          <w:rFonts w:cs="Arial"/>
          <w:sz w:val="24"/>
          <w:szCs w:val="24"/>
        </w:rPr>
        <w:t xml:space="preserve">se a separate mouse and </w:t>
      </w:r>
      <w:r w:rsidR="005B301D">
        <w:rPr>
          <w:rFonts w:cs="Arial"/>
          <w:sz w:val="24"/>
          <w:szCs w:val="24"/>
        </w:rPr>
        <w:t xml:space="preserve">a separate </w:t>
      </w:r>
      <w:r w:rsidR="00F93AFE" w:rsidRPr="00F056D2">
        <w:rPr>
          <w:rFonts w:cs="Arial"/>
          <w:sz w:val="24"/>
          <w:szCs w:val="24"/>
        </w:rPr>
        <w:t>keyboard</w:t>
      </w:r>
      <w:r>
        <w:rPr>
          <w:rFonts w:cs="Arial"/>
          <w:sz w:val="24"/>
          <w:szCs w:val="24"/>
        </w:rPr>
        <w:t xml:space="preserve"> when using a laptop for prolonged periods</w:t>
      </w:r>
      <w:r w:rsidR="00A313DC">
        <w:rPr>
          <w:rFonts w:cs="Arial"/>
          <w:sz w:val="24"/>
          <w:szCs w:val="24"/>
        </w:rPr>
        <w:t xml:space="preserve"> </w:t>
      </w:r>
      <w:r w:rsidR="00DE6959">
        <w:rPr>
          <w:rFonts w:cs="Arial"/>
          <w:sz w:val="24"/>
          <w:szCs w:val="24"/>
        </w:rPr>
        <w:t xml:space="preserve">by plugging </w:t>
      </w:r>
      <w:r w:rsidR="00A313DC">
        <w:rPr>
          <w:rFonts w:cs="Arial"/>
          <w:sz w:val="24"/>
          <w:szCs w:val="24"/>
        </w:rPr>
        <w:t xml:space="preserve">the cables </w:t>
      </w:r>
      <w:r w:rsidR="00F93AFE" w:rsidRPr="00DE6959">
        <w:rPr>
          <w:rFonts w:cs="Arial"/>
          <w:sz w:val="24"/>
          <w:szCs w:val="24"/>
        </w:rPr>
        <w:t xml:space="preserve">directly </w:t>
      </w:r>
      <w:r w:rsidR="009371E7">
        <w:rPr>
          <w:rFonts w:cs="Arial"/>
          <w:sz w:val="24"/>
          <w:szCs w:val="24"/>
        </w:rPr>
        <w:t>into</w:t>
      </w:r>
      <w:r w:rsidR="00F93AFE" w:rsidRPr="00DE6959">
        <w:rPr>
          <w:rFonts w:cs="Arial"/>
          <w:sz w:val="24"/>
          <w:szCs w:val="24"/>
        </w:rPr>
        <w:t xml:space="preserve"> the </w:t>
      </w:r>
      <w:r w:rsidR="006B42C9" w:rsidRPr="00DE6959">
        <w:rPr>
          <w:rFonts w:cs="Arial"/>
          <w:sz w:val="24"/>
          <w:szCs w:val="24"/>
        </w:rPr>
        <w:t>laptop</w:t>
      </w:r>
      <w:r w:rsidR="00A313DC">
        <w:rPr>
          <w:rFonts w:cs="Arial"/>
          <w:sz w:val="24"/>
          <w:szCs w:val="24"/>
        </w:rPr>
        <w:t xml:space="preserve"> </w:t>
      </w:r>
      <w:r w:rsidR="00F93AFE" w:rsidRPr="00DE6959">
        <w:rPr>
          <w:rFonts w:cs="Arial"/>
          <w:sz w:val="24"/>
          <w:szCs w:val="24"/>
        </w:rPr>
        <w:t>USB port</w:t>
      </w:r>
      <w:r w:rsidR="009371E7">
        <w:rPr>
          <w:rFonts w:cs="Arial"/>
          <w:sz w:val="24"/>
          <w:szCs w:val="24"/>
        </w:rPr>
        <w:t>s</w:t>
      </w:r>
      <w:r w:rsidR="00DE7DA5">
        <w:rPr>
          <w:rFonts w:cs="Arial"/>
          <w:sz w:val="24"/>
          <w:szCs w:val="24"/>
        </w:rPr>
        <w:t>.</w:t>
      </w:r>
    </w:p>
    <w:p w14:paraId="6232AF60" w14:textId="023AB945" w:rsidR="00F93AFE" w:rsidRPr="00013CED" w:rsidRDefault="0016723B" w:rsidP="00407593">
      <w:pPr>
        <w:numPr>
          <w:ilvl w:val="0"/>
          <w:numId w:val="39"/>
        </w:numPr>
        <w:spacing w:after="5" w:line="270" w:lineRule="auto"/>
        <w:ind w:hanging="360"/>
        <w:rPr>
          <w:rFonts w:cs="Arial"/>
          <w:sz w:val="24"/>
          <w:szCs w:val="24"/>
        </w:rPr>
      </w:pPr>
      <w:r>
        <w:rPr>
          <w:rFonts w:cs="Arial"/>
          <w:sz w:val="24"/>
          <w:szCs w:val="24"/>
        </w:rPr>
        <w:t xml:space="preserve">Take the same ergonomic working precautions when using </w:t>
      </w:r>
      <w:r w:rsidR="00FB019F">
        <w:rPr>
          <w:rFonts w:cs="Arial"/>
          <w:sz w:val="24"/>
          <w:szCs w:val="24"/>
        </w:rPr>
        <w:t xml:space="preserve">a laptop as you would if working on a standard PC by following </w:t>
      </w:r>
      <w:r w:rsidR="00CA26C2">
        <w:rPr>
          <w:rFonts w:cs="Arial"/>
          <w:sz w:val="24"/>
          <w:szCs w:val="24"/>
        </w:rPr>
        <w:t xml:space="preserve">the advice given for each element of the workstation setup outlined </w:t>
      </w:r>
      <w:r w:rsidR="00A66EC8">
        <w:rPr>
          <w:rFonts w:cs="Arial"/>
          <w:sz w:val="24"/>
          <w:szCs w:val="24"/>
        </w:rPr>
        <w:t>in this document.</w:t>
      </w:r>
      <w:r w:rsidR="00F93AFE" w:rsidRPr="00DE6959">
        <w:rPr>
          <w:rFonts w:cs="Arial"/>
          <w:sz w:val="24"/>
          <w:szCs w:val="24"/>
        </w:rPr>
        <w:t xml:space="preserve"> </w:t>
      </w:r>
    </w:p>
    <w:p w14:paraId="4FC76830" w14:textId="36CDDABA" w:rsidR="002F5948" w:rsidRPr="009C2201" w:rsidRDefault="00F93AFE" w:rsidP="00407593">
      <w:pPr>
        <w:numPr>
          <w:ilvl w:val="0"/>
          <w:numId w:val="39"/>
        </w:numPr>
        <w:spacing w:after="0" w:line="270" w:lineRule="auto"/>
        <w:ind w:hanging="360"/>
        <w:rPr>
          <w:rFonts w:cs="Arial"/>
          <w:b/>
          <w:sz w:val="24"/>
          <w:szCs w:val="24"/>
        </w:rPr>
      </w:pPr>
      <w:r w:rsidRPr="00F056D2">
        <w:rPr>
          <w:rFonts w:cs="Arial"/>
          <w:sz w:val="24"/>
          <w:szCs w:val="24"/>
        </w:rPr>
        <w:t xml:space="preserve">Note that sitting unsupported on the sofa or in the car for long periods of time </w:t>
      </w:r>
      <w:r w:rsidR="008214A7">
        <w:rPr>
          <w:rFonts w:cs="Arial"/>
          <w:sz w:val="24"/>
          <w:szCs w:val="24"/>
        </w:rPr>
        <w:t xml:space="preserve">working on a laptop </w:t>
      </w:r>
      <w:r w:rsidRPr="00F056D2">
        <w:rPr>
          <w:rFonts w:cs="Arial"/>
          <w:sz w:val="24"/>
          <w:szCs w:val="24"/>
        </w:rPr>
        <w:t>is not suitable</w:t>
      </w:r>
      <w:r w:rsidR="008214A7">
        <w:rPr>
          <w:rFonts w:cs="Arial"/>
          <w:sz w:val="24"/>
          <w:szCs w:val="24"/>
        </w:rPr>
        <w:t xml:space="preserve"> and you should always limit </w:t>
      </w:r>
      <w:r w:rsidR="007F21B0">
        <w:rPr>
          <w:rFonts w:cs="Arial"/>
          <w:sz w:val="24"/>
          <w:szCs w:val="24"/>
        </w:rPr>
        <w:t>laptop working in the</w:t>
      </w:r>
      <w:r w:rsidR="00E82B3C">
        <w:rPr>
          <w:rFonts w:cs="Arial"/>
          <w:sz w:val="24"/>
          <w:szCs w:val="24"/>
        </w:rPr>
        <w:t>se</w:t>
      </w:r>
      <w:r w:rsidR="007F21B0">
        <w:rPr>
          <w:rFonts w:cs="Arial"/>
          <w:sz w:val="24"/>
          <w:szCs w:val="24"/>
        </w:rPr>
        <w:t xml:space="preserve"> situations</w:t>
      </w:r>
      <w:r w:rsidR="006F5F36">
        <w:rPr>
          <w:rFonts w:cs="Arial"/>
          <w:sz w:val="24"/>
          <w:szCs w:val="24"/>
        </w:rPr>
        <w:t xml:space="preserve"> </w:t>
      </w:r>
      <w:proofErr w:type="gramStart"/>
      <w:r w:rsidR="006F5F36">
        <w:rPr>
          <w:rFonts w:cs="Arial"/>
          <w:sz w:val="24"/>
          <w:szCs w:val="24"/>
        </w:rPr>
        <w:t xml:space="preserve">for </w:t>
      </w:r>
      <w:r w:rsidR="007F21B0">
        <w:rPr>
          <w:rFonts w:cs="Arial"/>
          <w:sz w:val="24"/>
          <w:szCs w:val="24"/>
        </w:rPr>
        <w:t xml:space="preserve"> </w:t>
      </w:r>
      <w:r w:rsidR="004C1B12">
        <w:rPr>
          <w:rFonts w:cs="Arial"/>
          <w:sz w:val="24"/>
          <w:szCs w:val="24"/>
        </w:rPr>
        <w:t>a</w:t>
      </w:r>
      <w:proofErr w:type="gramEnd"/>
      <w:r w:rsidR="004C1B12">
        <w:rPr>
          <w:rFonts w:cs="Arial"/>
          <w:sz w:val="24"/>
          <w:szCs w:val="24"/>
        </w:rPr>
        <w:t xml:space="preserve"> </w:t>
      </w:r>
      <w:r w:rsidR="007F21B0">
        <w:rPr>
          <w:rFonts w:cs="Arial"/>
          <w:sz w:val="24"/>
          <w:szCs w:val="24"/>
        </w:rPr>
        <w:t xml:space="preserve">short duration </w:t>
      </w:r>
      <w:r w:rsidR="006F5F36">
        <w:rPr>
          <w:rFonts w:cs="Arial"/>
          <w:sz w:val="24"/>
          <w:szCs w:val="24"/>
        </w:rPr>
        <w:t xml:space="preserve">only. </w:t>
      </w:r>
    </w:p>
    <w:p w14:paraId="6232AF63" w14:textId="423D969A" w:rsidR="00F93AFE" w:rsidRPr="00F056D2" w:rsidRDefault="00F93AFE" w:rsidP="00F93AFE">
      <w:pPr>
        <w:spacing w:after="0" w:line="259" w:lineRule="auto"/>
        <w:rPr>
          <w:rFonts w:cs="Arial"/>
          <w:sz w:val="24"/>
          <w:szCs w:val="24"/>
        </w:rPr>
      </w:pPr>
      <w:r w:rsidRPr="00F056D2">
        <w:rPr>
          <w:rFonts w:cs="Arial"/>
          <w:sz w:val="24"/>
          <w:szCs w:val="24"/>
        </w:rPr>
        <w:t xml:space="preserve"> </w:t>
      </w:r>
    </w:p>
    <w:p w14:paraId="6232AF6D" w14:textId="486E11CB" w:rsidR="00936436" w:rsidRPr="00407593" w:rsidRDefault="009C2201" w:rsidP="00407593">
      <w:pPr>
        <w:spacing w:after="0" w:line="259" w:lineRule="auto"/>
        <w:rPr>
          <w:rFonts w:cs="Arial"/>
          <w:b/>
          <w:bCs/>
          <w:color w:val="000000"/>
          <w:sz w:val="24"/>
          <w:szCs w:val="24"/>
          <w:lang w:eastAsia="en-GB"/>
        </w:rPr>
      </w:pPr>
      <w:r w:rsidRPr="00407593">
        <w:rPr>
          <w:rFonts w:cs="Arial"/>
          <w:b/>
          <w:bCs/>
          <w:sz w:val="24"/>
          <w:szCs w:val="24"/>
        </w:rPr>
        <w:t xml:space="preserve">Other </w:t>
      </w:r>
      <w:r w:rsidRPr="00407593">
        <w:rPr>
          <w:rFonts w:cs="Arial"/>
          <w:b/>
          <w:bCs/>
          <w:color w:val="000000"/>
          <w:sz w:val="24"/>
          <w:szCs w:val="24"/>
          <w:lang w:eastAsia="en-GB"/>
        </w:rPr>
        <w:t>u</w:t>
      </w:r>
      <w:r w:rsidR="00936436" w:rsidRPr="00407593">
        <w:rPr>
          <w:rFonts w:cs="Arial"/>
          <w:b/>
          <w:bCs/>
          <w:color w:val="000000"/>
          <w:sz w:val="24"/>
          <w:szCs w:val="24"/>
          <w:lang w:eastAsia="en-GB"/>
        </w:rPr>
        <w:t>seful documents</w:t>
      </w:r>
    </w:p>
    <w:p w14:paraId="6232AF6E" w14:textId="77777777" w:rsidR="000B7D6D" w:rsidRPr="00194495" w:rsidRDefault="000B7D6D" w:rsidP="00142BF3">
      <w:pPr>
        <w:autoSpaceDE w:val="0"/>
        <w:autoSpaceDN w:val="0"/>
        <w:adjustRightInd w:val="0"/>
        <w:spacing w:after="0" w:line="240" w:lineRule="auto"/>
        <w:rPr>
          <w:rFonts w:cs="Arial"/>
          <w:b/>
          <w:color w:val="000000"/>
          <w:sz w:val="24"/>
          <w:szCs w:val="24"/>
          <w:lang w:eastAsia="en-GB"/>
        </w:rPr>
      </w:pPr>
    </w:p>
    <w:p w14:paraId="6232AF6F" w14:textId="77777777" w:rsidR="000B7D6D" w:rsidRPr="00194495" w:rsidRDefault="000B7D6D" w:rsidP="00142BF3">
      <w:pPr>
        <w:autoSpaceDE w:val="0"/>
        <w:autoSpaceDN w:val="0"/>
        <w:adjustRightInd w:val="0"/>
        <w:spacing w:after="0" w:line="240" w:lineRule="auto"/>
        <w:rPr>
          <w:rFonts w:cs="Arial"/>
          <w:color w:val="000000"/>
          <w:sz w:val="24"/>
          <w:szCs w:val="24"/>
          <w:lang w:eastAsia="en-GB"/>
        </w:rPr>
      </w:pPr>
      <w:r w:rsidRPr="00194495">
        <w:rPr>
          <w:rFonts w:cs="Arial"/>
          <w:color w:val="000000"/>
          <w:sz w:val="24"/>
          <w:szCs w:val="24"/>
          <w:lang w:eastAsia="en-GB"/>
        </w:rPr>
        <w:t>Access to work guidance</w:t>
      </w:r>
    </w:p>
    <w:p w14:paraId="6232AF70" w14:textId="77777777" w:rsidR="000B7D6D" w:rsidRPr="00194495" w:rsidRDefault="000B7D6D" w:rsidP="00142BF3">
      <w:pPr>
        <w:autoSpaceDE w:val="0"/>
        <w:autoSpaceDN w:val="0"/>
        <w:adjustRightInd w:val="0"/>
        <w:spacing w:after="0" w:line="240" w:lineRule="auto"/>
        <w:rPr>
          <w:rFonts w:cs="Arial"/>
          <w:color w:val="000000"/>
          <w:sz w:val="24"/>
          <w:szCs w:val="24"/>
          <w:lang w:eastAsia="en-GB"/>
        </w:rPr>
      </w:pPr>
      <w:r w:rsidRPr="00194495">
        <w:rPr>
          <w:rFonts w:cs="Arial"/>
          <w:color w:val="000000"/>
          <w:sz w:val="24"/>
          <w:szCs w:val="24"/>
          <w:lang w:eastAsia="en-GB"/>
        </w:rPr>
        <w:t>Display Screen Regulations 1992 (as amended 2002)</w:t>
      </w:r>
    </w:p>
    <w:p w14:paraId="6232AF71" w14:textId="77777777" w:rsidR="000B7D6D" w:rsidRPr="00194495" w:rsidRDefault="000B7D6D" w:rsidP="00142BF3">
      <w:pPr>
        <w:autoSpaceDE w:val="0"/>
        <w:autoSpaceDN w:val="0"/>
        <w:adjustRightInd w:val="0"/>
        <w:spacing w:after="0" w:line="240" w:lineRule="auto"/>
        <w:rPr>
          <w:rFonts w:cs="Arial"/>
          <w:color w:val="000000"/>
          <w:sz w:val="24"/>
          <w:szCs w:val="24"/>
          <w:lang w:eastAsia="en-GB"/>
        </w:rPr>
      </w:pPr>
      <w:r w:rsidRPr="00194495">
        <w:rPr>
          <w:rFonts w:cs="Arial"/>
          <w:color w:val="000000"/>
          <w:sz w:val="24"/>
          <w:szCs w:val="24"/>
          <w:lang w:eastAsia="en-GB"/>
        </w:rPr>
        <w:t>DSE user classification form</w:t>
      </w:r>
    </w:p>
    <w:p w14:paraId="38A77947" w14:textId="77777777" w:rsidR="00423011" w:rsidRPr="00194495" w:rsidRDefault="00423011" w:rsidP="00423011">
      <w:pPr>
        <w:autoSpaceDE w:val="0"/>
        <w:autoSpaceDN w:val="0"/>
        <w:adjustRightInd w:val="0"/>
        <w:spacing w:after="0" w:line="240" w:lineRule="auto"/>
        <w:rPr>
          <w:rFonts w:cs="Arial"/>
          <w:color w:val="000000"/>
          <w:sz w:val="24"/>
          <w:szCs w:val="24"/>
          <w:lang w:eastAsia="en-GB"/>
        </w:rPr>
      </w:pPr>
      <w:r w:rsidRPr="00194495">
        <w:rPr>
          <w:rFonts w:cs="Arial"/>
          <w:color w:val="000000"/>
          <w:sz w:val="24"/>
          <w:szCs w:val="24"/>
          <w:lang w:eastAsia="en-GB"/>
        </w:rPr>
        <w:t xml:space="preserve">DSE </w:t>
      </w:r>
      <w:r>
        <w:rPr>
          <w:rFonts w:cs="Arial"/>
          <w:color w:val="000000"/>
          <w:sz w:val="24"/>
          <w:szCs w:val="24"/>
          <w:lang w:eastAsia="en-GB"/>
        </w:rPr>
        <w:t xml:space="preserve">workstation </w:t>
      </w:r>
      <w:r w:rsidRPr="00194495">
        <w:rPr>
          <w:rFonts w:cs="Arial"/>
          <w:color w:val="000000"/>
          <w:sz w:val="24"/>
          <w:szCs w:val="24"/>
          <w:lang w:eastAsia="en-GB"/>
        </w:rPr>
        <w:t>protocol</w:t>
      </w:r>
    </w:p>
    <w:p w14:paraId="50116A2D" w14:textId="5C644601" w:rsidR="00FC0090" w:rsidRPr="00194495" w:rsidRDefault="00FC0090" w:rsidP="00FC0090">
      <w:pPr>
        <w:autoSpaceDE w:val="0"/>
        <w:autoSpaceDN w:val="0"/>
        <w:adjustRightInd w:val="0"/>
        <w:spacing w:after="0" w:line="240" w:lineRule="auto"/>
        <w:rPr>
          <w:rFonts w:cs="Arial"/>
          <w:color w:val="000000"/>
          <w:sz w:val="24"/>
          <w:szCs w:val="24"/>
          <w:lang w:eastAsia="en-GB"/>
        </w:rPr>
      </w:pPr>
      <w:r w:rsidRPr="00194495">
        <w:rPr>
          <w:rFonts w:cs="Arial"/>
          <w:color w:val="000000"/>
          <w:sz w:val="24"/>
          <w:szCs w:val="24"/>
          <w:lang w:eastAsia="en-GB"/>
        </w:rPr>
        <w:lastRenderedPageBreak/>
        <w:t xml:space="preserve">DSE </w:t>
      </w:r>
      <w:proofErr w:type="spellStart"/>
      <w:r w:rsidR="000D37F7">
        <w:rPr>
          <w:rFonts w:cs="Arial"/>
          <w:color w:val="000000"/>
          <w:sz w:val="24"/>
          <w:szCs w:val="24"/>
          <w:lang w:eastAsia="en-GB"/>
        </w:rPr>
        <w:t>self</w:t>
      </w:r>
      <w:r>
        <w:rPr>
          <w:rFonts w:cs="Arial"/>
          <w:color w:val="000000"/>
          <w:sz w:val="24"/>
          <w:szCs w:val="24"/>
          <w:lang w:eastAsia="en-GB"/>
        </w:rPr>
        <w:t xml:space="preserve"> </w:t>
      </w:r>
      <w:r w:rsidRPr="00194495">
        <w:rPr>
          <w:rFonts w:cs="Arial"/>
          <w:color w:val="000000"/>
          <w:sz w:val="24"/>
          <w:szCs w:val="24"/>
          <w:lang w:eastAsia="en-GB"/>
        </w:rPr>
        <w:t>assessment</w:t>
      </w:r>
      <w:proofErr w:type="spellEnd"/>
      <w:r w:rsidRPr="00194495">
        <w:rPr>
          <w:rFonts w:cs="Arial"/>
          <w:color w:val="000000"/>
          <w:sz w:val="24"/>
          <w:szCs w:val="24"/>
          <w:lang w:eastAsia="en-GB"/>
        </w:rPr>
        <w:t xml:space="preserve"> form</w:t>
      </w:r>
    </w:p>
    <w:p w14:paraId="6232AF74" w14:textId="7A718144" w:rsidR="000B7D6D" w:rsidRDefault="000B7D6D" w:rsidP="00142BF3">
      <w:pPr>
        <w:autoSpaceDE w:val="0"/>
        <w:autoSpaceDN w:val="0"/>
        <w:adjustRightInd w:val="0"/>
        <w:spacing w:after="0" w:line="240" w:lineRule="auto"/>
        <w:rPr>
          <w:rFonts w:cs="Arial"/>
          <w:color w:val="000000"/>
          <w:sz w:val="24"/>
          <w:szCs w:val="24"/>
          <w:lang w:eastAsia="en-GB"/>
        </w:rPr>
      </w:pPr>
      <w:r w:rsidRPr="00194495">
        <w:rPr>
          <w:rFonts w:cs="Arial"/>
          <w:color w:val="000000"/>
          <w:sz w:val="24"/>
          <w:szCs w:val="24"/>
          <w:lang w:eastAsia="en-GB"/>
        </w:rPr>
        <w:t xml:space="preserve">DSE </w:t>
      </w:r>
      <w:r w:rsidR="00DC6DE0">
        <w:rPr>
          <w:rFonts w:cs="Arial"/>
          <w:color w:val="000000"/>
          <w:sz w:val="24"/>
          <w:szCs w:val="24"/>
          <w:lang w:eastAsia="en-GB"/>
        </w:rPr>
        <w:t xml:space="preserve">how to </w:t>
      </w:r>
      <w:r w:rsidRPr="00194495">
        <w:rPr>
          <w:rFonts w:cs="Arial"/>
          <w:color w:val="000000"/>
          <w:sz w:val="24"/>
          <w:szCs w:val="24"/>
          <w:lang w:eastAsia="en-GB"/>
        </w:rPr>
        <w:t>adjust your office chair</w:t>
      </w:r>
    </w:p>
    <w:p w14:paraId="3393BAA4" w14:textId="5ABB6A60" w:rsidR="0012691F" w:rsidRDefault="00C127F8" w:rsidP="00142BF3">
      <w:pPr>
        <w:autoSpaceDE w:val="0"/>
        <w:autoSpaceDN w:val="0"/>
        <w:adjustRightInd w:val="0"/>
        <w:spacing w:after="0" w:line="240" w:lineRule="auto"/>
        <w:rPr>
          <w:rFonts w:cs="Arial"/>
          <w:color w:val="000000"/>
          <w:sz w:val="24"/>
          <w:szCs w:val="24"/>
          <w:lang w:eastAsia="en-GB"/>
        </w:rPr>
      </w:pPr>
      <w:r>
        <w:rPr>
          <w:rFonts w:cs="Arial"/>
          <w:color w:val="000000"/>
          <w:sz w:val="24"/>
          <w:szCs w:val="24"/>
          <w:lang w:eastAsia="en-GB"/>
        </w:rPr>
        <w:t xml:space="preserve">DSE </w:t>
      </w:r>
      <w:r w:rsidR="0031678B">
        <w:rPr>
          <w:rFonts w:cs="Arial"/>
          <w:color w:val="000000"/>
          <w:sz w:val="24"/>
          <w:szCs w:val="24"/>
          <w:lang w:eastAsia="en-GB"/>
        </w:rPr>
        <w:t xml:space="preserve">tips </w:t>
      </w:r>
      <w:r w:rsidR="001B3224">
        <w:rPr>
          <w:rFonts w:cs="Arial"/>
          <w:color w:val="000000"/>
          <w:sz w:val="24"/>
          <w:szCs w:val="24"/>
          <w:lang w:eastAsia="en-GB"/>
        </w:rPr>
        <w:t>for working from home at short notice</w:t>
      </w:r>
    </w:p>
    <w:p w14:paraId="62ECD4E4" w14:textId="7C9D25C0" w:rsidR="00B23999" w:rsidRPr="00194495" w:rsidRDefault="00B23999" w:rsidP="00142BF3">
      <w:pPr>
        <w:autoSpaceDE w:val="0"/>
        <w:autoSpaceDN w:val="0"/>
        <w:adjustRightInd w:val="0"/>
        <w:spacing w:after="0" w:line="240" w:lineRule="auto"/>
        <w:rPr>
          <w:rFonts w:cs="Arial"/>
          <w:color w:val="000000"/>
          <w:sz w:val="24"/>
          <w:szCs w:val="24"/>
          <w:lang w:eastAsia="en-GB"/>
        </w:rPr>
      </w:pPr>
      <w:r>
        <w:rPr>
          <w:rFonts w:cs="Arial"/>
          <w:color w:val="000000"/>
          <w:sz w:val="24"/>
          <w:szCs w:val="24"/>
          <w:lang w:eastAsia="en-GB"/>
        </w:rPr>
        <w:t>DSE reasonable adjustments when working from home</w:t>
      </w:r>
    </w:p>
    <w:p w14:paraId="6232AF75" w14:textId="10BB7EC1" w:rsidR="000B7D6D" w:rsidRPr="00194495" w:rsidRDefault="000B7D6D" w:rsidP="00142BF3">
      <w:pPr>
        <w:autoSpaceDE w:val="0"/>
        <w:autoSpaceDN w:val="0"/>
        <w:adjustRightInd w:val="0"/>
        <w:spacing w:after="0" w:line="240" w:lineRule="auto"/>
        <w:rPr>
          <w:rFonts w:cs="Arial"/>
          <w:color w:val="000000"/>
          <w:sz w:val="24"/>
          <w:szCs w:val="24"/>
          <w:lang w:eastAsia="en-GB"/>
        </w:rPr>
      </w:pPr>
      <w:r w:rsidRPr="00194495">
        <w:rPr>
          <w:rFonts w:cs="Arial"/>
          <w:color w:val="000000"/>
          <w:sz w:val="24"/>
          <w:szCs w:val="24"/>
          <w:lang w:eastAsia="en-GB"/>
        </w:rPr>
        <w:t xml:space="preserve">DSE </w:t>
      </w:r>
      <w:r w:rsidR="00C3433A">
        <w:rPr>
          <w:rFonts w:cs="Arial"/>
          <w:color w:val="000000"/>
          <w:sz w:val="24"/>
          <w:szCs w:val="24"/>
          <w:lang w:eastAsia="en-GB"/>
        </w:rPr>
        <w:t xml:space="preserve">setting up </w:t>
      </w:r>
      <w:r w:rsidR="00775C3E">
        <w:rPr>
          <w:rFonts w:cs="Arial"/>
          <w:color w:val="000000"/>
          <w:sz w:val="24"/>
          <w:szCs w:val="24"/>
          <w:lang w:eastAsia="en-GB"/>
        </w:rPr>
        <w:t>and safe use of your laptop</w:t>
      </w:r>
    </w:p>
    <w:p w14:paraId="6232AF76" w14:textId="03FA7315" w:rsidR="000B7D6D" w:rsidRPr="00194495" w:rsidRDefault="000B7D6D" w:rsidP="00142BF3">
      <w:pPr>
        <w:autoSpaceDE w:val="0"/>
        <w:autoSpaceDN w:val="0"/>
        <w:adjustRightInd w:val="0"/>
        <w:spacing w:after="0" w:line="240" w:lineRule="auto"/>
        <w:rPr>
          <w:rFonts w:cs="Arial"/>
          <w:color w:val="000000"/>
          <w:sz w:val="24"/>
          <w:szCs w:val="24"/>
          <w:lang w:eastAsia="en-GB"/>
        </w:rPr>
      </w:pPr>
      <w:r w:rsidRPr="00194495">
        <w:rPr>
          <w:rFonts w:cs="Arial"/>
          <w:color w:val="000000"/>
          <w:sz w:val="24"/>
          <w:szCs w:val="24"/>
          <w:lang w:eastAsia="en-GB"/>
        </w:rPr>
        <w:t xml:space="preserve">KCC </w:t>
      </w:r>
      <w:r w:rsidR="006D4B1C">
        <w:rPr>
          <w:rFonts w:cs="Arial"/>
          <w:color w:val="000000"/>
          <w:sz w:val="24"/>
          <w:szCs w:val="24"/>
          <w:lang w:eastAsia="en-GB"/>
        </w:rPr>
        <w:t xml:space="preserve">optometrist </w:t>
      </w:r>
      <w:r w:rsidRPr="00194495">
        <w:rPr>
          <w:rFonts w:cs="Arial"/>
          <w:color w:val="000000"/>
          <w:sz w:val="24"/>
          <w:szCs w:val="24"/>
          <w:lang w:eastAsia="en-GB"/>
        </w:rPr>
        <w:t>form</w:t>
      </w:r>
    </w:p>
    <w:p w14:paraId="6232AF77" w14:textId="77777777" w:rsidR="000B7D6D" w:rsidRPr="00194495" w:rsidRDefault="000B7D6D" w:rsidP="00142BF3">
      <w:pPr>
        <w:autoSpaceDE w:val="0"/>
        <w:autoSpaceDN w:val="0"/>
        <w:adjustRightInd w:val="0"/>
        <w:spacing w:after="0" w:line="240" w:lineRule="auto"/>
        <w:rPr>
          <w:rFonts w:cs="Arial"/>
          <w:color w:val="000000"/>
          <w:sz w:val="24"/>
          <w:szCs w:val="24"/>
          <w:lang w:eastAsia="en-GB"/>
        </w:rPr>
      </w:pPr>
      <w:r w:rsidRPr="00194495">
        <w:rPr>
          <w:rFonts w:cs="Arial"/>
          <w:color w:val="000000"/>
          <w:sz w:val="24"/>
          <w:szCs w:val="24"/>
          <w:lang w:eastAsia="en-GB"/>
        </w:rPr>
        <w:t>New and expectant mothers risk assessment</w:t>
      </w:r>
    </w:p>
    <w:p w14:paraId="6232AF78" w14:textId="77777777" w:rsidR="00167049" w:rsidRDefault="00167049" w:rsidP="00142BF3">
      <w:pPr>
        <w:autoSpaceDE w:val="0"/>
        <w:autoSpaceDN w:val="0"/>
        <w:adjustRightInd w:val="0"/>
        <w:spacing w:after="0" w:line="240" w:lineRule="auto"/>
        <w:rPr>
          <w:rFonts w:cs="Arial"/>
          <w:b/>
          <w:color w:val="000000"/>
          <w:sz w:val="24"/>
          <w:szCs w:val="24"/>
          <w:lang w:eastAsia="en-GB"/>
        </w:rPr>
      </w:pPr>
    </w:p>
    <w:p w14:paraId="6232AF79" w14:textId="77777777" w:rsidR="00997CDA" w:rsidRPr="004E5ED5" w:rsidRDefault="00997CDA" w:rsidP="00997CDA">
      <w:pPr>
        <w:autoSpaceDE w:val="0"/>
        <w:autoSpaceDN w:val="0"/>
        <w:adjustRightInd w:val="0"/>
        <w:spacing w:after="0" w:line="240" w:lineRule="auto"/>
        <w:rPr>
          <w:rFonts w:cs="Arial"/>
          <w:b/>
          <w:color w:val="000000"/>
          <w:sz w:val="24"/>
          <w:szCs w:val="24"/>
          <w:lang w:eastAsia="en-GB"/>
        </w:rPr>
      </w:pPr>
    </w:p>
    <w:p w14:paraId="6232AF7A" w14:textId="77777777" w:rsidR="00167049" w:rsidRPr="00167049" w:rsidRDefault="00167049" w:rsidP="00142BF3">
      <w:pPr>
        <w:autoSpaceDE w:val="0"/>
        <w:autoSpaceDN w:val="0"/>
        <w:adjustRightInd w:val="0"/>
        <w:spacing w:after="0" w:line="240" w:lineRule="auto"/>
        <w:rPr>
          <w:rFonts w:cs="Arial"/>
          <w:color w:val="000000"/>
          <w:sz w:val="24"/>
          <w:szCs w:val="24"/>
          <w:lang w:eastAsia="en-GB"/>
        </w:rPr>
      </w:pPr>
    </w:p>
    <w:p w14:paraId="6232AF7B" w14:textId="77777777" w:rsidR="00167049" w:rsidRPr="00167049" w:rsidRDefault="00167049" w:rsidP="00142BF3">
      <w:pPr>
        <w:autoSpaceDE w:val="0"/>
        <w:autoSpaceDN w:val="0"/>
        <w:adjustRightInd w:val="0"/>
        <w:spacing w:after="0" w:line="240" w:lineRule="auto"/>
        <w:rPr>
          <w:rFonts w:cs="Arial"/>
          <w:color w:val="000000"/>
          <w:sz w:val="24"/>
          <w:szCs w:val="24"/>
          <w:lang w:eastAsia="en-GB"/>
        </w:rPr>
      </w:pPr>
    </w:p>
    <w:p w14:paraId="6232AF7C" w14:textId="77777777" w:rsidR="00167049" w:rsidRPr="00167049" w:rsidRDefault="00167049" w:rsidP="00142BF3">
      <w:pPr>
        <w:autoSpaceDE w:val="0"/>
        <w:autoSpaceDN w:val="0"/>
        <w:adjustRightInd w:val="0"/>
        <w:spacing w:after="0" w:line="240" w:lineRule="auto"/>
        <w:rPr>
          <w:rFonts w:cs="Arial"/>
          <w:color w:val="000000"/>
          <w:sz w:val="24"/>
          <w:szCs w:val="24"/>
          <w:lang w:eastAsia="en-GB"/>
        </w:rPr>
      </w:pPr>
    </w:p>
    <w:sectPr w:rsidR="00167049" w:rsidRPr="00167049" w:rsidSect="000A56FE">
      <w:headerReference w:type="default" r:id="rId14"/>
      <w:footerReference w:type="default" r:id="rId15"/>
      <w:head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A0D0" w14:textId="77777777" w:rsidR="00CD6BAA" w:rsidRDefault="00CD6BAA" w:rsidP="00AA1BAB">
      <w:pPr>
        <w:spacing w:after="0" w:line="240" w:lineRule="auto"/>
      </w:pPr>
      <w:r>
        <w:separator/>
      </w:r>
    </w:p>
  </w:endnote>
  <w:endnote w:type="continuationSeparator" w:id="0">
    <w:p w14:paraId="7B91A0B4" w14:textId="77777777" w:rsidR="00CD6BAA" w:rsidRDefault="00CD6BAA"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Me">
    <w:altName w:val="Calibri"/>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AF85" w14:textId="2A8C940D" w:rsidR="00A11A66" w:rsidRDefault="00A11A66" w:rsidP="00F015D3">
    <w:pPr>
      <w:pStyle w:val="Footer"/>
      <w:jc w:val="center"/>
    </w:pPr>
    <w:r>
      <w:t xml:space="preserve">H&amp;S/KS/Reviewed </w:t>
    </w:r>
    <w:r w:rsidR="001019F9">
      <w:t>27</w:t>
    </w:r>
    <w:r>
      <w:t>.04.2</w:t>
    </w:r>
    <w:r w:rsidR="001019F9">
      <w:t>1</w:t>
    </w:r>
    <w:r>
      <w:t>/Next review</w:t>
    </w:r>
    <w:r w:rsidR="00882541">
      <w:t xml:space="preserve"> 2023</w:t>
    </w:r>
  </w:p>
  <w:p w14:paraId="6232AF86" w14:textId="77777777" w:rsidR="00A11A66" w:rsidRDefault="00A11A66">
    <w:pPr>
      <w:pStyle w:val="Footer"/>
    </w:pPr>
    <w:r>
      <w:rPr>
        <w:noProof/>
        <w:lang w:eastAsia="en-GB"/>
      </w:rPr>
      <w:drawing>
        <wp:anchor distT="0" distB="0" distL="114300" distR="114300" simplePos="0" relativeHeight="251658752" behindDoc="0" locked="0" layoutInCell="1" allowOverlap="1" wp14:anchorId="6232AF88" wp14:editId="26B58E67">
          <wp:simplePos x="0" y="0"/>
          <wp:positionH relativeFrom="page">
            <wp:posOffset>8890</wp:posOffset>
          </wp:positionH>
          <wp:positionV relativeFrom="page">
            <wp:posOffset>10130790</wp:posOffset>
          </wp:positionV>
          <wp:extent cx="7569200" cy="207010"/>
          <wp:effectExtent l="0" t="0" r="0" b="2540"/>
          <wp:wrapThrough wrapText="bothSides">
            <wp:wrapPolygon edited="0">
              <wp:start x="0" y="0"/>
              <wp:lineTo x="0" y="19877"/>
              <wp:lineTo x="21528" y="19877"/>
              <wp:lineTo x="21528" y="0"/>
              <wp:lineTo x="0" y="0"/>
            </wp:wrapPolygon>
          </wp:wrapThrough>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671BD" w14:textId="77777777" w:rsidR="00CD6BAA" w:rsidRDefault="00CD6BAA" w:rsidP="00AA1BAB">
      <w:pPr>
        <w:spacing w:after="0" w:line="240" w:lineRule="auto"/>
      </w:pPr>
      <w:r>
        <w:separator/>
      </w:r>
    </w:p>
  </w:footnote>
  <w:footnote w:type="continuationSeparator" w:id="0">
    <w:p w14:paraId="794305FB" w14:textId="77777777" w:rsidR="00CD6BAA" w:rsidRDefault="00CD6BAA"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AF83" w14:textId="77777777" w:rsidR="00A11A66" w:rsidRDefault="00A11A66">
    <w:pPr>
      <w:pStyle w:val="Header"/>
    </w:pPr>
  </w:p>
  <w:p w14:paraId="6232AF84" w14:textId="77777777" w:rsidR="00A11A66" w:rsidRDefault="00A11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F337" w14:textId="77777777" w:rsidR="00B27156" w:rsidRPr="00407593" w:rsidRDefault="00B27156" w:rsidP="00B27156">
    <w:pPr>
      <w:rPr>
        <w:rFonts w:cs="Arial"/>
        <w:b/>
        <w:sz w:val="48"/>
        <w:szCs w:val="48"/>
      </w:rPr>
    </w:pPr>
    <w:r w:rsidRPr="00407593">
      <w:rPr>
        <w:rFonts w:cs="Arial"/>
        <w:b/>
        <w:sz w:val="48"/>
        <w:szCs w:val="48"/>
      </w:rPr>
      <w:t>Display Screen Equipment</w:t>
    </w:r>
  </w:p>
  <w:p w14:paraId="41892F77" w14:textId="0941A764" w:rsidR="00B27156" w:rsidRPr="00407593" w:rsidRDefault="00B27156" w:rsidP="00B27156">
    <w:pPr>
      <w:rPr>
        <w:rFonts w:cs="Arial"/>
        <w:sz w:val="40"/>
        <w:szCs w:val="40"/>
      </w:rPr>
    </w:pPr>
    <w:r w:rsidRPr="00407593">
      <w:rPr>
        <w:rFonts w:cs="Arial"/>
        <w:sz w:val="40"/>
        <w:szCs w:val="40"/>
      </w:rPr>
      <w:t>Computer safety</w:t>
    </w:r>
    <w:r w:rsidR="00482AEF">
      <w:rPr>
        <w:rFonts w:cs="Arial"/>
        <w:sz w:val="40"/>
        <w:szCs w:val="40"/>
      </w:rPr>
      <w:t xml:space="preserve"> and DSE regulation guidance</w:t>
    </w:r>
  </w:p>
  <w:p w14:paraId="6232AF87" w14:textId="0CC98E9E" w:rsidR="00A11A66" w:rsidRDefault="00A11A66">
    <w:pPr>
      <w:pStyle w:val="Header"/>
    </w:pPr>
    <w:r>
      <w:rPr>
        <w:noProof/>
        <w:lang w:eastAsia="en-GB"/>
      </w:rPr>
      <w:drawing>
        <wp:anchor distT="0" distB="0" distL="114300" distR="114300" simplePos="0" relativeHeight="251657727" behindDoc="1" locked="0" layoutInCell="1" allowOverlap="1" wp14:anchorId="6232AF8A" wp14:editId="6C6ABC7C">
          <wp:simplePos x="0" y="0"/>
          <wp:positionH relativeFrom="page">
            <wp:posOffset>19050</wp:posOffset>
          </wp:positionH>
          <wp:positionV relativeFrom="page">
            <wp:posOffset>-70485</wp:posOffset>
          </wp:positionV>
          <wp:extent cx="7556500" cy="1640840"/>
          <wp:effectExtent l="0" t="0" r="6350" b="0"/>
          <wp:wrapThrough wrapText="bothSides">
            <wp:wrapPolygon edited="0">
              <wp:start x="0" y="0"/>
              <wp:lineTo x="0" y="21316"/>
              <wp:lineTo x="21564" y="21316"/>
              <wp:lineTo x="21564" y="0"/>
              <wp:lineTo x="0" y="0"/>
            </wp:wrapPolygon>
          </wp:wrapThrough>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7FF"/>
    <w:multiLevelType w:val="hybridMultilevel"/>
    <w:tmpl w:val="CF047F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9E2306"/>
    <w:multiLevelType w:val="hybridMultilevel"/>
    <w:tmpl w:val="8DE27D3A"/>
    <w:lvl w:ilvl="0" w:tplc="5E8ECFD6">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B2147F"/>
    <w:multiLevelType w:val="hybridMultilevel"/>
    <w:tmpl w:val="EB4A3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E4979"/>
    <w:multiLevelType w:val="hybridMultilevel"/>
    <w:tmpl w:val="E026B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3583D3"/>
    <w:multiLevelType w:val="hybridMultilevel"/>
    <w:tmpl w:val="2ADACC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663517"/>
    <w:multiLevelType w:val="hybridMultilevel"/>
    <w:tmpl w:val="C1DC8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72E31E1"/>
    <w:multiLevelType w:val="hybridMultilevel"/>
    <w:tmpl w:val="7E282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B0B697B"/>
    <w:multiLevelType w:val="singleLevel"/>
    <w:tmpl w:val="D2967E9C"/>
    <w:lvl w:ilvl="0">
      <w:start w:val="1"/>
      <w:numFmt w:val="decimal"/>
      <w:lvlText w:val="%1"/>
      <w:legacy w:legacy="1" w:legacySpace="120" w:legacyIndent="360"/>
      <w:lvlJc w:val="left"/>
      <w:pPr>
        <w:ind w:left="360" w:hanging="360"/>
      </w:pPr>
    </w:lvl>
  </w:abstractNum>
  <w:abstractNum w:abstractNumId="8" w15:restartNumberingAfterBreak="0">
    <w:nsid w:val="0B9F178A"/>
    <w:multiLevelType w:val="hybridMultilevel"/>
    <w:tmpl w:val="82F2F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C89169C"/>
    <w:multiLevelType w:val="hybridMultilevel"/>
    <w:tmpl w:val="2018B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E3838B4"/>
    <w:multiLevelType w:val="multilevel"/>
    <w:tmpl w:val="17C2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5C6433"/>
    <w:multiLevelType w:val="hybridMultilevel"/>
    <w:tmpl w:val="7E96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7A6EC3"/>
    <w:multiLevelType w:val="multilevel"/>
    <w:tmpl w:val="00A2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5830FE"/>
    <w:multiLevelType w:val="multilevel"/>
    <w:tmpl w:val="8184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AC45AE"/>
    <w:multiLevelType w:val="hybridMultilevel"/>
    <w:tmpl w:val="C2D4CC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19048F2"/>
    <w:multiLevelType w:val="hybridMultilevel"/>
    <w:tmpl w:val="61CC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321BB3"/>
    <w:multiLevelType w:val="hybridMultilevel"/>
    <w:tmpl w:val="B288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A249B6"/>
    <w:multiLevelType w:val="multilevel"/>
    <w:tmpl w:val="2BB6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DF44DE"/>
    <w:multiLevelType w:val="hybridMultilevel"/>
    <w:tmpl w:val="0436E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4E01FC"/>
    <w:multiLevelType w:val="hybridMultilevel"/>
    <w:tmpl w:val="856E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5E41A7"/>
    <w:multiLevelType w:val="hybridMultilevel"/>
    <w:tmpl w:val="DC34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1802BA"/>
    <w:multiLevelType w:val="hybridMultilevel"/>
    <w:tmpl w:val="D4D0AEBC"/>
    <w:lvl w:ilvl="0" w:tplc="5E8ECFD6">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462836"/>
    <w:multiLevelType w:val="hybridMultilevel"/>
    <w:tmpl w:val="CC4E8A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D055EE9"/>
    <w:multiLevelType w:val="multilevel"/>
    <w:tmpl w:val="DB7C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146292"/>
    <w:multiLevelType w:val="multilevel"/>
    <w:tmpl w:val="90C2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115FB9"/>
    <w:multiLevelType w:val="hybridMultilevel"/>
    <w:tmpl w:val="F4865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30B721F"/>
    <w:multiLevelType w:val="hybridMultilevel"/>
    <w:tmpl w:val="B7526050"/>
    <w:lvl w:ilvl="0" w:tplc="08090001">
      <w:start w:val="1"/>
      <w:numFmt w:val="bullet"/>
      <w:lvlText w:val=""/>
      <w:lvlJc w:val="left"/>
      <w:pPr>
        <w:ind w:left="15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D338C6B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48E3D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24677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B4914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20AEE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3A45C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F0704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4ED2F31"/>
    <w:multiLevelType w:val="multilevel"/>
    <w:tmpl w:val="363AB6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369C4198"/>
    <w:multiLevelType w:val="hybridMultilevel"/>
    <w:tmpl w:val="4DE4B768"/>
    <w:lvl w:ilvl="0" w:tplc="4198DB08">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D338C6B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48E3D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24677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B4914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20AEE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3A45C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F0704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6C573C8"/>
    <w:multiLevelType w:val="hybridMultilevel"/>
    <w:tmpl w:val="0A245316"/>
    <w:lvl w:ilvl="0" w:tplc="5E8ECFD6">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10310E"/>
    <w:multiLevelType w:val="multilevel"/>
    <w:tmpl w:val="3DD8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6F1FCD"/>
    <w:multiLevelType w:val="multilevel"/>
    <w:tmpl w:val="6570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CB16CB"/>
    <w:multiLevelType w:val="hybridMultilevel"/>
    <w:tmpl w:val="5DA04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0194B46"/>
    <w:multiLevelType w:val="singleLevel"/>
    <w:tmpl w:val="1764A008"/>
    <w:lvl w:ilvl="0">
      <w:start w:val="1"/>
      <w:numFmt w:val="decimal"/>
      <w:lvlText w:val="%1."/>
      <w:legacy w:legacy="1" w:legacySpace="120" w:legacyIndent="360"/>
      <w:lvlJc w:val="left"/>
      <w:pPr>
        <w:ind w:left="360" w:hanging="360"/>
      </w:pPr>
    </w:lvl>
  </w:abstractNum>
  <w:abstractNum w:abstractNumId="35" w15:restartNumberingAfterBreak="0">
    <w:nsid w:val="412A2235"/>
    <w:multiLevelType w:val="hybridMultilevel"/>
    <w:tmpl w:val="EB96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5A59A8"/>
    <w:multiLevelType w:val="hybridMultilevel"/>
    <w:tmpl w:val="7382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1870A81"/>
    <w:multiLevelType w:val="hybridMultilevel"/>
    <w:tmpl w:val="33B29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4639B1"/>
    <w:multiLevelType w:val="hybridMultilevel"/>
    <w:tmpl w:val="206886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4E30B87"/>
    <w:multiLevelType w:val="hybridMultilevel"/>
    <w:tmpl w:val="BEAA1D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46CC45FF"/>
    <w:multiLevelType w:val="hybridMultilevel"/>
    <w:tmpl w:val="24CCF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D04BB4"/>
    <w:multiLevelType w:val="multilevel"/>
    <w:tmpl w:val="DB7CA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5C2A46"/>
    <w:multiLevelType w:val="hybridMultilevel"/>
    <w:tmpl w:val="EF82F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A766497"/>
    <w:multiLevelType w:val="hybridMultilevel"/>
    <w:tmpl w:val="8B9EA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0C62FE"/>
    <w:multiLevelType w:val="singleLevel"/>
    <w:tmpl w:val="EF80ABCA"/>
    <w:lvl w:ilvl="0">
      <w:start w:val="3"/>
      <w:numFmt w:val="decimal"/>
      <w:lvlText w:val="%1."/>
      <w:legacy w:legacy="1" w:legacySpace="120" w:legacyIndent="360"/>
      <w:lvlJc w:val="left"/>
      <w:pPr>
        <w:ind w:left="360" w:hanging="360"/>
      </w:pPr>
    </w:lvl>
  </w:abstractNum>
  <w:abstractNum w:abstractNumId="45" w15:restartNumberingAfterBreak="0">
    <w:nsid w:val="4B58334C"/>
    <w:multiLevelType w:val="multilevel"/>
    <w:tmpl w:val="3C7830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F65D7A"/>
    <w:multiLevelType w:val="hybridMultilevel"/>
    <w:tmpl w:val="F406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69597D"/>
    <w:multiLevelType w:val="hybridMultilevel"/>
    <w:tmpl w:val="9590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1111F9"/>
    <w:multiLevelType w:val="multilevel"/>
    <w:tmpl w:val="9400445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973503B"/>
    <w:multiLevelType w:val="hybridMultilevel"/>
    <w:tmpl w:val="6BD0A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A680EF0"/>
    <w:multiLevelType w:val="hybridMultilevel"/>
    <w:tmpl w:val="77DCC9F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5AF23587"/>
    <w:multiLevelType w:val="hybridMultilevel"/>
    <w:tmpl w:val="3CB8BFDE"/>
    <w:lvl w:ilvl="0" w:tplc="4198DB08">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B640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38C6B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48E3D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24677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B4914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20AEE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3A45C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F0704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0AB41AF"/>
    <w:multiLevelType w:val="hybridMultilevel"/>
    <w:tmpl w:val="392474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60BB21F2"/>
    <w:multiLevelType w:val="hybridMultilevel"/>
    <w:tmpl w:val="032E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9C7188"/>
    <w:multiLevelType w:val="hybridMultilevel"/>
    <w:tmpl w:val="614C3C5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69356FD9"/>
    <w:multiLevelType w:val="multilevel"/>
    <w:tmpl w:val="6F9085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69B51A73"/>
    <w:multiLevelType w:val="multilevel"/>
    <w:tmpl w:val="D3AA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D202441"/>
    <w:multiLevelType w:val="hybridMultilevel"/>
    <w:tmpl w:val="119A9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F9753B4"/>
    <w:multiLevelType w:val="multilevel"/>
    <w:tmpl w:val="EF0C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552136B"/>
    <w:multiLevelType w:val="hybridMultilevel"/>
    <w:tmpl w:val="49FA80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774E3C03"/>
    <w:multiLevelType w:val="hybridMultilevel"/>
    <w:tmpl w:val="D9C6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AC77AB0"/>
    <w:multiLevelType w:val="multilevel"/>
    <w:tmpl w:val="F63E6B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tencil" w:hAnsi="Stenci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B72058B"/>
    <w:multiLevelType w:val="hybridMultilevel"/>
    <w:tmpl w:val="8C145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7E4E4388"/>
    <w:multiLevelType w:val="hybridMultilevel"/>
    <w:tmpl w:val="13783130"/>
    <w:lvl w:ilvl="0" w:tplc="631A34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0E60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B0A7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B6CC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7889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F02E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E20E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8ED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4A07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FC200DA"/>
    <w:multiLevelType w:val="hybridMultilevel"/>
    <w:tmpl w:val="B5889D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7"/>
  </w:num>
  <w:num w:numId="2">
    <w:abstractNumId w:val="18"/>
  </w:num>
  <w:num w:numId="3">
    <w:abstractNumId w:val="62"/>
  </w:num>
  <w:num w:numId="4">
    <w:abstractNumId w:val="38"/>
  </w:num>
  <w:num w:numId="5">
    <w:abstractNumId w:val="48"/>
  </w:num>
  <w:num w:numId="6">
    <w:abstractNumId w:val="22"/>
  </w:num>
  <w:num w:numId="7">
    <w:abstractNumId w:val="30"/>
  </w:num>
  <w:num w:numId="8">
    <w:abstractNumId w:val="1"/>
  </w:num>
  <w:num w:numId="9">
    <w:abstractNumId w:val="4"/>
  </w:num>
  <w:num w:numId="10">
    <w:abstractNumId w:val="7"/>
  </w:num>
  <w:num w:numId="11">
    <w:abstractNumId w:val="44"/>
  </w:num>
  <w:num w:numId="12">
    <w:abstractNumId w:val="34"/>
  </w:num>
  <w:num w:numId="13">
    <w:abstractNumId w:val="56"/>
  </w:num>
  <w:num w:numId="14">
    <w:abstractNumId w:val="28"/>
  </w:num>
  <w:num w:numId="15">
    <w:abstractNumId w:val="25"/>
  </w:num>
  <w:num w:numId="16">
    <w:abstractNumId w:val="55"/>
  </w:num>
  <w:num w:numId="17">
    <w:abstractNumId w:val="59"/>
  </w:num>
  <w:num w:numId="18">
    <w:abstractNumId w:val="17"/>
  </w:num>
  <w:num w:numId="19">
    <w:abstractNumId w:val="31"/>
  </w:num>
  <w:num w:numId="20">
    <w:abstractNumId w:val="24"/>
  </w:num>
  <w:num w:numId="21">
    <w:abstractNumId w:val="12"/>
  </w:num>
  <w:num w:numId="22">
    <w:abstractNumId w:val="10"/>
  </w:num>
  <w:num w:numId="23">
    <w:abstractNumId w:val="13"/>
  </w:num>
  <w:num w:numId="24">
    <w:abstractNumId w:val="32"/>
  </w:num>
  <w:num w:numId="25">
    <w:abstractNumId w:val="47"/>
  </w:num>
  <w:num w:numId="26">
    <w:abstractNumId w:val="42"/>
  </w:num>
  <w:num w:numId="27">
    <w:abstractNumId w:val="37"/>
  </w:num>
  <w:num w:numId="28">
    <w:abstractNumId w:val="3"/>
  </w:num>
  <w:num w:numId="29">
    <w:abstractNumId w:val="53"/>
  </w:num>
  <w:num w:numId="30">
    <w:abstractNumId w:val="40"/>
  </w:num>
  <w:num w:numId="31">
    <w:abstractNumId w:val="19"/>
  </w:num>
  <w:num w:numId="32">
    <w:abstractNumId w:val="46"/>
  </w:num>
  <w:num w:numId="33">
    <w:abstractNumId w:val="16"/>
  </w:num>
  <w:num w:numId="34">
    <w:abstractNumId w:val="63"/>
  </w:num>
  <w:num w:numId="35">
    <w:abstractNumId w:val="33"/>
  </w:num>
  <w:num w:numId="36">
    <w:abstractNumId w:val="49"/>
  </w:num>
  <w:num w:numId="37">
    <w:abstractNumId w:val="43"/>
  </w:num>
  <w:num w:numId="38">
    <w:abstractNumId w:val="51"/>
  </w:num>
  <w:num w:numId="39">
    <w:abstractNumId w:val="65"/>
  </w:num>
  <w:num w:numId="40">
    <w:abstractNumId w:val="6"/>
  </w:num>
  <w:num w:numId="41">
    <w:abstractNumId w:val="41"/>
  </w:num>
  <w:num w:numId="42">
    <w:abstractNumId w:val="45"/>
  </w:num>
  <w:num w:numId="43">
    <w:abstractNumId w:val="58"/>
  </w:num>
  <w:num w:numId="44">
    <w:abstractNumId w:val="26"/>
  </w:num>
  <w:num w:numId="45">
    <w:abstractNumId w:val="66"/>
  </w:num>
  <w:num w:numId="46">
    <w:abstractNumId w:val="14"/>
  </w:num>
  <w:num w:numId="47">
    <w:abstractNumId w:val="0"/>
  </w:num>
  <w:num w:numId="48">
    <w:abstractNumId w:val="20"/>
  </w:num>
  <w:num w:numId="49">
    <w:abstractNumId w:val="64"/>
  </w:num>
  <w:num w:numId="50">
    <w:abstractNumId w:val="15"/>
  </w:num>
  <w:num w:numId="51">
    <w:abstractNumId w:val="23"/>
  </w:num>
  <w:num w:numId="52">
    <w:abstractNumId w:val="61"/>
  </w:num>
  <w:num w:numId="53">
    <w:abstractNumId w:val="21"/>
  </w:num>
  <w:num w:numId="54">
    <w:abstractNumId w:val="11"/>
  </w:num>
  <w:num w:numId="55">
    <w:abstractNumId w:val="35"/>
  </w:num>
  <w:num w:numId="56">
    <w:abstractNumId w:val="29"/>
  </w:num>
  <w:num w:numId="57">
    <w:abstractNumId w:val="5"/>
  </w:num>
  <w:num w:numId="58">
    <w:abstractNumId w:val="54"/>
  </w:num>
  <w:num w:numId="59">
    <w:abstractNumId w:val="50"/>
  </w:num>
  <w:num w:numId="60">
    <w:abstractNumId w:val="27"/>
  </w:num>
  <w:num w:numId="61">
    <w:abstractNumId w:val="36"/>
  </w:num>
  <w:num w:numId="62">
    <w:abstractNumId w:val="8"/>
  </w:num>
  <w:num w:numId="63">
    <w:abstractNumId w:val="60"/>
  </w:num>
  <w:num w:numId="64">
    <w:abstractNumId w:val="39"/>
  </w:num>
  <w:num w:numId="65">
    <w:abstractNumId w:val="52"/>
  </w:num>
  <w:num w:numId="66">
    <w:abstractNumId w:val="9"/>
  </w:num>
  <w:num w:numId="67">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05FE6"/>
    <w:rsid w:val="00010768"/>
    <w:rsid w:val="00010A6C"/>
    <w:rsid w:val="00010B1A"/>
    <w:rsid w:val="00010E2A"/>
    <w:rsid w:val="0001337F"/>
    <w:rsid w:val="0001339A"/>
    <w:rsid w:val="00013CED"/>
    <w:rsid w:val="0001567B"/>
    <w:rsid w:val="0002057D"/>
    <w:rsid w:val="000220AA"/>
    <w:rsid w:val="0002608B"/>
    <w:rsid w:val="00027512"/>
    <w:rsid w:val="00032F34"/>
    <w:rsid w:val="0003331F"/>
    <w:rsid w:val="00033979"/>
    <w:rsid w:val="00037C9B"/>
    <w:rsid w:val="0004041E"/>
    <w:rsid w:val="00042B46"/>
    <w:rsid w:val="00043A4E"/>
    <w:rsid w:val="00044750"/>
    <w:rsid w:val="00044C1C"/>
    <w:rsid w:val="000613E0"/>
    <w:rsid w:val="00070E87"/>
    <w:rsid w:val="00082CAA"/>
    <w:rsid w:val="000842C5"/>
    <w:rsid w:val="0008466B"/>
    <w:rsid w:val="00084D63"/>
    <w:rsid w:val="00087E51"/>
    <w:rsid w:val="00090DEB"/>
    <w:rsid w:val="00092DCF"/>
    <w:rsid w:val="00095390"/>
    <w:rsid w:val="000A4CA4"/>
    <w:rsid w:val="000A5221"/>
    <w:rsid w:val="000A56F5"/>
    <w:rsid w:val="000A56FE"/>
    <w:rsid w:val="000A748C"/>
    <w:rsid w:val="000B0697"/>
    <w:rsid w:val="000B18D4"/>
    <w:rsid w:val="000B5C7C"/>
    <w:rsid w:val="000B6AF4"/>
    <w:rsid w:val="000B7D6D"/>
    <w:rsid w:val="000C627F"/>
    <w:rsid w:val="000C78DE"/>
    <w:rsid w:val="000D2808"/>
    <w:rsid w:val="000D318A"/>
    <w:rsid w:val="000D37F7"/>
    <w:rsid w:val="000D5FE1"/>
    <w:rsid w:val="000D6411"/>
    <w:rsid w:val="000D7915"/>
    <w:rsid w:val="000E7022"/>
    <w:rsid w:val="000E7A1E"/>
    <w:rsid w:val="000F05D4"/>
    <w:rsid w:val="000F6E25"/>
    <w:rsid w:val="00101512"/>
    <w:rsid w:val="001019F9"/>
    <w:rsid w:val="00102A7F"/>
    <w:rsid w:val="001063E0"/>
    <w:rsid w:val="001206F5"/>
    <w:rsid w:val="00122ADB"/>
    <w:rsid w:val="0012691F"/>
    <w:rsid w:val="00135BD2"/>
    <w:rsid w:val="00136A19"/>
    <w:rsid w:val="00142107"/>
    <w:rsid w:val="00142BF3"/>
    <w:rsid w:val="00143BBF"/>
    <w:rsid w:val="00146D64"/>
    <w:rsid w:val="0015316B"/>
    <w:rsid w:val="00155825"/>
    <w:rsid w:val="0015656F"/>
    <w:rsid w:val="00164827"/>
    <w:rsid w:val="001666A1"/>
    <w:rsid w:val="00167049"/>
    <w:rsid w:val="0016723B"/>
    <w:rsid w:val="00170F86"/>
    <w:rsid w:val="0017233E"/>
    <w:rsid w:val="001765AF"/>
    <w:rsid w:val="001851A6"/>
    <w:rsid w:val="00185A97"/>
    <w:rsid w:val="001925D1"/>
    <w:rsid w:val="00193783"/>
    <w:rsid w:val="00194495"/>
    <w:rsid w:val="00194A51"/>
    <w:rsid w:val="00197111"/>
    <w:rsid w:val="001A1BE2"/>
    <w:rsid w:val="001A31E0"/>
    <w:rsid w:val="001B1EC2"/>
    <w:rsid w:val="001B3224"/>
    <w:rsid w:val="001B34DA"/>
    <w:rsid w:val="001B62E4"/>
    <w:rsid w:val="001C22BD"/>
    <w:rsid w:val="001C41E4"/>
    <w:rsid w:val="001C7D8B"/>
    <w:rsid w:val="001D064F"/>
    <w:rsid w:val="001D1324"/>
    <w:rsid w:val="001D14A5"/>
    <w:rsid w:val="001D1E40"/>
    <w:rsid w:val="001D4513"/>
    <w:rsid w:val="001D6E3E"/>
    <w:rsid w:val="001E0D35"/>
    <w:rsid w:val="001E1647"/>
    <w:rsid w:val="001E2F7E"/>
    <w:rsid w:val="001E3418"/>
    <w:rsid w:val="001E3ABE"/>
    <w:rsid w:val="001E57C8"/>
    <w:rsid w:val="001E6324"/>
    <w:rsid w:val="001E7581"/>
    <w:rsid w:val="001F07C6"/>
    <w:rsid w:val="001F12FA"/>
    <w:rsid w:val="001F15D0"/>
    <w:rsid w:val="001F195B"/>
    <w:rsid w:val="001F1AAC"/>
    <w:rsid w:val="001F2C78"/>
    <w:rsid w:val="001F5350"/>
    <w:rsid w:val="001F5612"/>
    <w:rsid w:val="001F604B"/>
    <w:rsid w:val="001F78FA"/>
    <w:rsid w:val="001F79FA"/>
    <w:rsid w:val="002000DE"/>
    <w:rsid w:val="0020229A"/>
    <w:rsid w:val="00203FEE"/>
    <w:rsid w:val="002068DD"/>
    <w:rsid w:val="00206AF3"/>
    <w:rsid w:val="002076BD"/>
    <w:rsid w:val="00211457"/>
    <w:rsid w:val="00215E59"/>
    <w:rsid w:val="00216429"/>
    <w:rsid w:val="00221173"/>
    <w:rsid w:val="0022175F"/>
    <w:rsid w:val="00221E49"/>
    <w:rsid w:val="00223C6C"/>
    <w:rsid w:val="00225AE9"/>
    <w:rsid w:val="002265F2"/>
    <w:rsid w:val="00231D16"/>
    <w:rsid w:val="00232149"/>
    <w:rsid w:val="002417E4"/>
    <w:rsid w:val="00243165"/>
    <w:rsid w:val="00251EEA"/>
    <w:rsid w:val="00252FAA"/>
    <w:rsid w:val="002568F8"/>
    <w:rsid w:val="0026082D"/>
    <w:rsid w:val="00264C4B"/>
    <w:rsid w:val="0026669E"/>
    <w:rsid w:val="00267FA4"/>
    <w:rsid w:val="002732ED"/>
    <w:rsid w:val="00273D28"/>
    <w:rsid w:val="002747A5"/>
    <w:rsid w:val="00277E71"/>
    <w:rsid w:val="00280A99"/>
    <w:rsid w:val="0028193F"/>
    <w:rsid w:val="00282461"/>
    <w:rsid w:val="002826B3"/>
    <w:rsid w:val="002A0947"/>
    <w:rsid w:val="002A1EDE"/>
    <w:rsid w:val="002A385E"/>
    <w:rsid w:val="002B1769"/>
    <w:rsid w:val="002B1A55"/>
    <w:rsid w:val="002B2138"/>
    <w:rsid w:val="002B387B"/>
    <w:rsid w:val="002B51DF"/>
    <w:rsid w:val="002B5711"/>
    <w:rsid w:val="002C106D"/>
    <w:rsid w:val="002C2B21"/>
    <w:rsid w:val="002C33B7"/>
    <w:rsid w:val="002C687B"/>
    <w:rsid w:val="002C7029"/>
    <w:rsid w:val="002D0357"/>
    <w:rsid w:val="002D06C7"/>
    <w:rsid w:val="002D13B5"/>
    <w:rsid w:val="002D474A"/>
    <w:rsid w:val="002D78CF"/>
    <w:rsid w:val="002E4F0F"/>
    <w:rsid w:val="002E66D9"/>
    <w:rsid w:val="002E75D4"/>
    <w:rsid w:val="002F0CFA"/>
    <w:rsid w:val="002F5948"/>
    <w:rsid w:val="002F70FA"/>
    <w:rsid w:val="00301DA3"/>
    <w:rsid w:val="00301DD4"/>
    <w:rsid w:val="00303A5F"/>
    <w:rsid w:val="00307683"/>
    <w:rsid w:val="0030774A"/>
    <w:rsid w:val="00312A75"/>
    <w:rsid w:val="00315483"/>
    <w:rsid w:val="0031565F"/>
    <w:rsid w:val="00315BB4"/>
    <w:rsid w:val="0031678B"/>
    <w:rsid w:val="00317B9E"/>
    <w:rsid w:val="00317C39"/>
    <w:rsid w:val="00320888"/>
    <w:rsid w:val="003242D0"/>
    <w:rsid w:val="00327D89"/>
    <w:rsid w:val="00330555"/>
    <w:rsid w:val="0033121B"/>
    <w:rsid w:val="003320BA"/>
    <w:rsid w:val="0033241E"/>
    <w:rsid w:val="00333BE0"/>
    <w:rsid w:val="00337DBD"/>
    <w:rsid w:val="00337F82"/>
    <w:rsid w:val="003522B9"/>
    <w:rsid w:val="00352FA5"/>
    <w:rsid w:val="00356EE4"/>
    <w:rsid w:val="00357F5D"/>
    <w:rsid w:val="003610E7"/>
    <w:rsid w:val="003618EC"/>
    <w:rsid w:val="0036302F"/>
    <w:rsid w:val="00364615"/>
    <w:rsid w:val="003646C8"/>
    <w:rsid w:val="00366623"/>
    <w:rsid w:val="00370441"/>
    <w:rsid w:val="0037046E"/>
    <w:rsid w:val="00370C8D"/>
    <w:rsid w:val="00372C9C"/>
    <w:rsid w:val="00382E01"/>
    <w:rsid w:val="00386988"/>
    <w:rsid w:val="00387834"/>
    <w:rsid w:val="00392180"/>
    <w:rsid w:val="00392661"/>
    <w:rsid w:val="003968BC"/>
    <w:rsid w:val="003A1F7E"/>
    <w:rsid w:val="003A3667"/>
    <w:rsid w:val="003A4042"/>
    <w:rsid w:val="003B0408"/>
    <w:rsid w:val="003C450C"/>
    <w:rsid w:val="003C7511"/>
    <w:rsid w:val="003D00D3"/>
    <w:rsid w:val="003D0BBE"/>
    <w:rsid w:val="003D285A"/>
    <w:rsid w:val="003D53CE"/>
    <w:rsid w:val="003D5BB8"/>
    <w:rsid w:val="003D60C0"/>
    <w:rsid w:val="003E06CE"/>
    <w:rsid w:val="003E1B33"/>
    <w:rsid w:val="003E7605"/>
    <w:rsid w:val="003F5F55"/>
    <w:rsid w:val="003F715C"/>
    <w:rsid w:val="00400BB2"/>
    <w:rsid w:val="004043C6"/>
    <w:rsid w:val="00404FA0"/>
    <w:rsid w:val="00405E49"/>
    <w:rsid w:val="0040678C"/>
    <w:rsid w:val="00407593"/>
    <w:rsid w:val="00412198"/>
    <w:rsid w:val="004126BD"/>
    <w:rsid w:val="00421B2E"/>
    <w:rsid w:val="00423011"/>
    <w:rsid w:val="004242B9"/>
    <w:rsid w:val="0042698C"/>
    <w:rsid w:val="0043015F"/>
    <w:rsid w:val="00433FA9"/>
    <w:rsid w:val="004340B1"/>
    <w:rsid w:val="0043586B"/>
    <w:rsid w:val="004364AC"/>
    <w:rsid w:val="0043761F"/>
    <w:rsid w:val="0044072E"/>
    <w:rsid w:val="004437E8"/>
    <w:rsid w:val="00450B14"/>
    <w:rsid w:val="004525EF"/>
    <w:rsid w:val="00453706"/>
    <w:rsid w:val="004561F7"/>
    <w:rsid w:val="00456416"/>
    <w:rsid w:val="004572E7"/>
    <w:rsid w:val="004576FF"/>
    <w:rsid w:val="0046190B"/>
    <w:rsid w:val="004800F2"/>
    <w:rsid w:val="00482AEF"/>
    <w:rsid w:val="004830DC"/>
    <w:rsid w:val="00486F96"/>
    <w:rsid w:val="004901A0"/>
    <w:rsid w:val="00490971"/>
    <w:rsid w:val="00490CA1"/>
    <w:rsid w:val="00495857"/>
    <w:rsid w:val="004A654C"/>
    <w:rsid w:val="004B0E2F"/>
    <w:rsid w:val="004B1DB8"/>
    <w:rsid w:val="004B25D4"/>
    <w:rsid w:val="004B7F78"/>
    <w:rsid w:val="004C1B12"/>
    <w:rsid w:val="004C52AB"/>
    <w:rsid w:val="004C7116"/>
    <w:rsid w:val="004D6015"/>
    <w:rsid w:val="004D6721"/>
    <w:rsid w:val="004D6F64"/>
    <w:rsid w:val="004E5ED5"/>
    <w:rsid w:val="004E6196"/>
    <w:rsid w:val="004F1393"/>
    <w:rsid w:val="004F219F"/>
    <w:rsid w:val="004F289A"/>
    <w:rsid w:val="004F2AA5"/>
    <w:rsid w:val="004F764A"/>
    <w:rsid w:val="004F7AF5"/>
    <w:rsid w:val="00501EF5"/>
    <w:rsid w:val="005036E9"/>
    <w:rsid w:val="0051002F"/>
    <w:rsid w:val="00510225"/>
    <w:rsid w:val="0051517D"/>
    <w:rsid w:val="0051561D"/>
    <w:rsid w:val="0052011A"/>
    <w:rsid w:val="005207A6"/>
    <w:rsid w:val="00526A55"/>
    <w:rsid w:val="00527928"/>
    <w:rsid w:val="005308C9"/>
    <w:rsid w:val="00542AB7"/>
    <w:rsid w:val="00542D69"/>
    <w:rsid w:val="0054321E"/>
    <w:rsid w:val="00544C0F"/>
    <w:rsid w:val="00553A0C"/>
    <w:rsid w:val="00553C07"/>
    <w:rsid w:val="00554D69"/>
    <w:rsid w:val="00555B7A"/>
    <w:rsid w:val="00557168"/>
    <w:rsid w:val="005576FE"/>
    <w:rsid w:val="0055796B"/>
    <w:rsid w:val="005626F3"/>
    <w:rsid w:val="00563939"/>
    <w:rsid w:val="00564F9B"/>
    <w:rsid w:val="0056599E"/>
    <w:rsid w:val="0056640F"/>
    <w:rsid w:val="0058114C"/>
    <w:rsid w:val="005837CA"/>
    <w:rsid w:val="005847AD"/>
    <w:rsid w:val="00585E1F"/>
    <w:rsid w:val="00590910"/>
    <w:rsid w:val="00594F9C"/>
    <w:rsid w:val="005A15D8"/>
    <w:rsid w:val="005A1C36"/>
    <w:rsid w:val="005A26C7"/>
    <w:rsid w:val="005A625C"/>
    <w:rsid w:val="005B0A3A"/>
    <w:rsid w:val="005B301D"/>
    <w:rsid w:val="005B5D1C"/>
    <w:rsid w:val="005C2421"/>
    <w:rsid w:val="005C6DB7"/>
    <w:rsid w:val="005D1066"/>
    <w:rsid w:val="005D60E0"/>
    <w:rsid w:val="005E085A"/>
    <w:rsid w:val="005E1B6B"/>
    <w:rsid w:val="005E3839"/>
    <w:rsid w:val="005E38CF"/>
    <w:rsid w:val="005E3F4F"/>
    <w:rsid w:val="005E4394"/>
    <w:rsid w:val="005F09E8"/>
    <w:rsid w:val="005F1B5A"/>
    <w:rsid w:val="005F1F96"/>
    <w:rsid w:val="005F4D30"/>
    <w:rsid w:val="00600E0A"/>
    <w:rsid w:val="006110F2"/>
    <w:rsid w:val="0061117A"/>
    <w:rsid w:val="00612312"/>
    <w:rsid w:val="00616CFB"/>
    <w:rsid w:val="0062370F"/>
    <w:rsid w:val="00624C7B"/>
    <w:rsid w:val="006300E8"/>
    <w:rsid w:val="00630DC2"/>
    <w:rsid w:val="00631EEB"/>
    <w:rsid w:val="0063299F"/>
    <w:rsid w:val="00637DDD"/>
    <w:rsid w:val="00644845"/>
    <w:rsid w:val="00644AE9"/>
    <w:rsid w:val="00644F26"/>
    <w:rsid w:val="00644F53"/>
    <w:rsid w:val="00647D0E"/>
    <w:rsid w:val="006534A9"/>
    <w:rsid w:val="006541EC"/>
    <w:rsid w:val="0065503F"/>
    <w:rsid w:val="006552B3"/>
    <w:rsid w:val="006557F0"/>
    <w:rsid w:val="006631F9"/>
    <w:rsid w:val="00665716"/>
    <w:rsid w:val="00666F15"/>
    <w:rsid w:val="0068577F"/>
    <w:rsid w:val="006933D3"/>
    <w:rsid w:val="00693640"/>
    <w:rsid w:val="00696D46"/>
    <w:rsid w:val="00696E05"/>
    <w:rsid w:val="006A090E"/>
    <w:rsid w:val="006A7171"/>
    <w:rsid w:val="006A7191"/>
    <w:rsid w:val="006B256F"/>
    <w:rsid w:val="006B42C9"/>
    <w:rsid w:val="006B6AEE"/>
    <w:rsid w:val="006B6B04"/>
    <w:rsid w:val="006C104D"/>
    <w:rsid w:val="006C1675"/>
    <w:rsid w:val="006C4516"/>
    <w:rsid w:val="006C6684"/>
    <w:rsid w:val="006C6BC9"/>
    <w:rsid w:val="006D140E"/>
    <w:rsid w:val="006D4B1C"/>
    <w:rsid w:val="006D5DA3"/>
    <w:rsid w:val="006D7C59"/>
    <w:rsid w:val="006E22B9"/>
    <w:rsid w:val="006E31A6"/>
    <w:rsid w:val="006E4866"/>
    <w:rsid w:val="006F0326"/>
    <w:rsid w:val="006F117F"/>
    <w:rsid w:val="006F357E"/>
    <w:rsid w:val="006F3582"/>
    <w:rsid w:val="006F3A45"/>
    <w:rsid w:val="006F4FCA"/>
    <w:rsid w:val="006F5F36"/>
    <w:rsid w:val="00701389"/>
    <w:rsid w:val="00701B62"/>
    <w:rsid w:val="007022F8"/>
    <w:rsid w:val="0071256A"/>
    <w:rsid w:val="00712D1D"/>
    <w:rsid w:val="00720801"/>
    <w:rsid w:val="00722BF6"/>
    <w:rsid w:val="00723703"/>
    <w:rsid w:val="007427F2"/>
    <w:rsid w:val="00744E35"/>
    <w:rsid w:val="0074539A"/>
    <w:rsid w:val="007465FB"/>
    <w:rsid w:val="007473C8"/>
    <w:rsid w:val="007479B7"/>
    <w:rsid w:val="00747BD1"/>
    <w:rsid w:val="0075050F"/>
    <w:rsid w:val="00751CE9"/>
    <w:rsid w:val="0075423D"/>
    <w:rsid w:val="007620C4"/>
    <w:rsid w:val="0076315F"/>
    <w:rsid w:val="0076336B"/>
    <w:rsid w:val="0076446D"/>
    <w:rsid w:val="0076478C"/>
    <w:rsid w:val="00765173"/>
    <w:rsid w:val="00765631"/>
    <w:rsid w:val="007705C0"/>
    <w:rsid w:val="00775496"/>
    <w:rsid w:val="00775C3E"/>
    <w:rsid w:val="00776397"/>
    <w:rsid w:val="00776E2E"/>
    <w:rsid w:val="00777F92"/>
    <w:rsid w:val="007843F7"/>
    <w:rsid w:val="0078513F"/>
    <w:rsid w:val="00786353"/>
    <w:rsid w:val="007900EC"/>
    <w:rsid w:val="007928B0"/>
    <w:rsid w:val="00796F15"/>
    <w:rsid w:val="00797328"/>
    <w:rsid w:val="007A437B"/>
    <w:rsid w:val="007A7BD7"/>
    <w:rsid w:val="007B256C"/>
    <w:rsid w:val="007B3FB9"/>
    <w:rsid w:val="007B5847"/>
    <w:rsid w:val="007B628C"/>
    <w:rsid w:val="007C251D"/>
    <w:rsid w:val="007C2BC9"/>
    <w:rsid w:val="007C7820"/>
    <w:rsid w:val="007D0E78"/>
    <w:rsid w:val="007D358F"/>
    <w:rsid w:val="007D6B25"/>
    <w:rsid w:val="007D7D6B"/>
    <w:rsid w:val="007E23BE"/>
    <w:rsid w:val="007F160B"/>
    <w:rsid w:val="007F21B0"/>
    <w:rsid w:val="007F3A89"/>
    <w:rsid w:val="007F40E6"/>
    <w:rsid w:val="007F4110"/>
    <w:rsid w:val="007F56A9"/>
    <w:rsid w:val="007F5D8C"/>
    <w:rsid w:val="008040B8"/>
    <w:rsid w:val="008073E4"/>
    <w:rsid w:val="008104D4"/>
    <w:rsid w:val="00810500"/>
    <w:rsid w:val="008107D4"/>
    <w:rsid w:val="0081096C"/>
    <w:rsid w:val="00811C10"/>
    <w:rsid w:val="00814EC3"/>
    <w:rsid w:val="008151D5"/>
    <w:rsid w:val="00816028"/>
    <w:rsid w:val="00817C7B"/>
    <w:rsid w:val="008214A7"/>
    <w:rsid w:val="00822271"/>
    <w:rsid w:val="0082267B"/>
    <w:rsid w:val="00822709"/>
    <w:rsid w:val="00822DB2"/>
    <w:rsid w:val="00827FD0"/>
    <w:rsid w:val="008301E9"/>
    <w:rsid w:val="00833BE7"/>
    <w:rsid w:val="008341D1"/>
    <w:rsid w:val="00835703"/>
    <w:rsid w:val="008447B4"/>
    <w:rsid w:val="00846A2D"/>
    <w:rsid w:val="00850185"/>
    <w:rsid w:val="00855CB1"/>
    <w:rsid w:val="00861010"/>
    <w:rsid w:val="0086128C"/>
    <w:rsid w:val="00865830"/>
    <w:rsid w:val="00872816"/>
    <w:rsid w:val="008751B0"/>
    <w:rsid w:val="008754EB"/>
    <w:rsid w:val="00882541"/>
    <w:rsid w:val="00884123"/>
    <w:rsid w:val="00892DDA"/>
    <w:rsid w:val="00893C12"/>
    <w:rsid w:val="0089539D"/>
    <w:rsid w:val="00895FEF"/>
    <w:rsid w:val="00896EA1"/>
    <w:rsid w:val="008972CA"/>
    <w:rsid w:val="008A2A17"/>
    <w:rsid w:val="008A44D9"/>
    <w:rsid w:val="008A5C2F"/>
    <w:rsid w:val="008B0BCE"/>
    <w:rsid w:val="008B1D9D"/>
    <w:rsid w:val="008B21AE"/>
    <w:rsid w:val="008B3520"/>
    <w:rsid w:val="008B4A25"/>
    <w:rsid w:val="008B5029"/>
    <w:rsid w:val="008B65AC"/>
    <w:rsid w:val="008B7903"/>
    <w:rsid w:val="008C1F78"/>
    <w:rsid w:val="008C321C"/>
    <w:rsid w:val="008C348A"/>
    <w:rsid w:val="008D0D48"/>
    <w:rsid w:val="008D1D92"/>
    <w:rsid w:val="008D24CF"/>
    <w:rsid w:val="008D376F"/>
    <w:rsid w:val="008D5227"/>
    <w:rsid w:val="008D6605"/>
    <w:rsid w:val="008E1F8D"/>
    <w:rsid w:val="008E21E8"/>
    <w:rsid w:val="008E3FA2"/>
    <w:rsid w:val="008E44C0"/>
    <w:rsid w:val="008F01BA"/>
    <w:rsid w:val="008F057A"/>
    <w:rsid w:val="008F2AE1"/>
    <w:rsid w:val="008F2C88"/>
    <w:rsid w:val="008F3F27"/>
    <w:rsid w:val="008F58C4"/>
    <w:rsid w:val="008F6173"/>
    <w:rsid w:val="008F673C"/>
    <w:rsid w:val="008F7D9E"/>
    <w:rsid w:val="00900F58"/>
    <w:rsid w:val="009035AB"/>
    <w:rsid w:val="00904607"/>
    <w:rsid w:val="00905669"/>
    <w:rsid w:val="00905F4C"/>
    <w:rsid w:val="00907CDA"/>
    <w:rsid w:val="00910007"/>
    <w:rsid w:val="00913190"/>
    <w:rsid w:val="00913273"/>
    <w:rsid w:val="00914443"/>
    <w:rsid w:val="00917AB8"/>
    <w:rsid w:val="00921AA9"/>
    <w:rsid w:val="00925D34"/>
    <w:rsid w:val="0093089D"/>
    <w:rsid w:val="00931406"/>
    <w:rsid w:val="009316A8"/>
    <w:rsid w:val="009346EF"/>
    <w:rsid w:val="00934726"/>
    <w:rsid w:val="00936330"/>
    <w:rsid w:val="00936436"/>
    <w:rsid w:val="009371E7"/>
    <w:rsid w:val="009410B5"/>
    <w:rsid w:val="00941B38"/>
    <w:rsid w:val="0094341F"/>
    <w:rsid w:val="00944539"/>
    <w:rsid w:val="00946E17"/>
    <w:rsid w:val="009510DB"/>
    <w:rsid w:val="00951FFC"/>
    <w:rsid w:val="00953831"/>
    <w:rsid w:val="00961090"/>
    <w:rsid w:val="00963CF9"/>
    <w:rsid w:val="00963DB4"/>
    <w:rsid w:val="00965C3B"/>
    <w:rsid w:val="00967983"/>
    <w:rsid w:val="00971E40"/>
    <w:rsid w:val="009729F3"/>
    <w:rsid w:val="00975B74"/>
    <w:rsid w:val="00981590"/>
    <w:rsid w:val="00982F01"/>
    <w:rsid w:val="009846AF"/>
    <w:rsid w:val="00990B33"/>
    <w:rsid w:val="00996F05"/>
    <w:rsid w:val="00997CDA"/>
    <w:rsid w:val="00997F53"/>
    <w:rsid w:val="009A4D5F"/>
    <w:rsid w:val="009B02B4"/>
    <w:rsid w:val="009B1D7F"/>
    <w:rsid w:val="009B2A18"/>
    <w:rsid w:val="009B6B4F"/>
    <w:rsid w:val="009B7621"/>
    <w:rsid w:val="009B7896"/>
    <w:rsid w:val="009C0E11"/>
    <w:rsid w:val="009C1ED4"/>
    <w:rsid w:val="009C2201"/>
    <w:rsid w:val="009C3E53"/>
    <w:rsid w:val="009C4B23"/>
    <w:rsid w:val="009D10D4"/>
    <w:rsid w:val="009E0268"/>
    <w:rsid w:val="009E2515"/>
    <w:rsid w:val="009F00D2"/>
    <w:rsid w:val="009F0A65"/>
    <w:rsid w:val="009F2A8A"/>
    <w:rsid w:val="009F2BAA"/>
    <w:rsid w:val="009F3524"/>
    <w:rsid w:val="009F6194"/>
    <w:rsid w:val="009F66FB"/>
    <w:rsid w:val="00A003B5"/>
    <w:rsid w:val="00A02D01"/>
    <w:rsid w:val="00A04B71"/>
    <w:rsid w:val="00A11A66"/>
    <w:rsid w:val="00A126FF"/>
    <w:rsid w:val="00A14CB0"/>
    <w:rsid w:val="00A16853"/>
    <w:rsid w:val="00A22102"/>
    <w:rsid w:val="00A313DC"/>
    <w:rsid w:val="00A325BD"/>
    <w:rsid w:val="00A32E91"/>
    <w:rsid w:val="00A331BE"/>
    <w:rsid w:val="00A33AA7"/>
    <w:rsid w:val="00A37356"/>
    <w:rsid w:val="00A42024"/>
    <w:rsid w:val="00A479C6"/>
    <w:rsid w:val="00A531DE"/>
    <w:rsid w:val="00A53FDA"/>
    <w:rsid w:val="00A55F43"/>
    <w:rsid w:val="00A60A38"/>
    <w:rsid w:val="00A62259"/>
    <w:rsid w:val="00A655A5"/>
    <w:rsid w:val="00A6568F"/>
    <w:rsid w:val="00A659BF"/>
    <w:rsid w:val="00A66AC0"/>
    <w:rsid w:val="00A66EC8"/>
    <w:rsid w:val="00A67189"/>
    <w:rsid w:val="00A6736C"/>
    <w:rsid w:val="00A67A24"/>
    <w:rsid w:val="00A70DC7"/>
    <w:rsid w:val="00A73FFE"/>
    <w:rsid w:val="00A746AE"/>
    <w:rsid w:val="00A76C32"/>
    <w:rsid w:val="00A76C6F"/>
    <w:rsid w:val="00A809F6"/>
    <w:rsid w:val="00A8740D"/>
    <w:rsid w:val="00A91C5F"/>
    <w:rsid w:val="00A92226"/>
    <w:rsid w:val="00A92A8D"/>
    <w:rsid w:val="00AA0F50"/>
    <w:rsid w:val="00AA1BAB"/>
    <w:rsid w:val="00AA31D4"/>
    <w:rsid w:val="00AA75AA"/>
    <w:rsid w:val="00AB2445"/>
    <w:rsid w:val="00AB4D15"/>
    <w:rsid w:val="00AB5230"/>
    <w:rsid w:val="00AB6DBF"/>
    <w:rsid w:val="00AC27C1"/>
    <w:rsid w:val="00AC3AD6"/>
    <w:rsid w:val="00AE2CEC"/>
    <w:rsid w:val="00AF0B50"/>
    <w:rsid w:val="00AF13B3"/>
    <w:rsid w:val="00AF2275"/>
    <w:rsid w:val="00AF3425"/>
    <w:rsid w:val="00AF46E7"/>
    <w:rsid w:val="00B01C8D"/>
    <w:rsid w:val="00B11544"/>
    <w:rsid w:val="00B11849"/>
    <w:rsid w:val="00B137CB"/>
    <w:rsid w:val="00B15A7D"/>
    <w:rsid w:val="00B16070"/>
    <w:rsid w:val="00B162A6"/>
    <w:rsid w:val="00B16D7D"/>
    <w:rsid w:val="00B16E92"/>
    <w:rsid w:val="00B17E51"/>
    <w:rsid w:val="00B21B00"/>
    <w:rsid w:val="00B23999"/>
    <w:rsid w:val="00B265DA"/>
    <w:rsid w:val="00B27156"/>
    <w:rsid w:val="00B31020"/>
    <w:rsid w:val="00B3353E"/>
    <w:rsid w:val="00B35678"/>
    <w:rsid w:val="00B36070"/>
    <w:rsid w:val="00B36A42"/>
    <w:rsid w:val="00B4058A"/>
    <w:rsid w:val="00B45E57"/>
    <w:rsid w:val="00B47EA7"/>
    <w:rsid w:val="00B526E3"/>
    <w:rsid w:val="00B53BC4"/>
    <w:rsid w:val="00B57227"/>
    <w:rsid w:val="00B6078D"/>
    <w:rsid w:val="00B61682"/>
    <w:rsid w:val="00B63222"/>
    <w:rsid w:val="00B65881"/>
    <w:rsid w:val="00B66116"/>
    <w:rsid w:val="00B677F8"/>
    <w:rsid w:val="00B72E27"/>
    <w:rsid w:val="00B747AC"/>
    <w:rsid w:val="00B74E94"/>
    <w:rsid w:val="00B76498"/>
    <w:rsid w:val="00B82B48"/>
    <w:rsid w:val="00B8601F"/>
    <w:rsid w:val="00B8606E"/>
    <w:rsid w:val="00B94416"/>
    <w:rsid w:val="00B94D03"/>
    <w:rsid w:val="00B973C1"/>
    <w:rsid w:val="00BA09DB"/>
    <w:rsid w:val="00BA1394"/>
    <w:rsid w:val="00BA5B65"/>
    <w:rsid w:val="00BA7ADB"/>
    <w:rsid w:val="00BB3A32"/>
    <w:rsid w:val="00BC048A"/>
    <w:rsid w:val="00BC142B"/>
    <w:rsid w:val="00BC7108"/>
    <w:rsid w:val="00BD0F81"/>
    <w:rsid w:val="00BD14F0"/>
    <w:rsid w:val="00BD159D"/>
    <w:rsid w:val="00BD4BE9"/>
    <w:rsid w:val="00BD6534"/>
    <w:rsid w:val="00BD7CE7"/>
    <w:rsid w:val="00BE21C6"/>
    <w:rsid w:val="00BE51DB"/>
    <w:rsid w:val="00BF170A"/>
    <w:rsid w:val="00BF687F"/>
    <w:rsid w:val="00BF78E0"/>
    <w:rsid w:val="00C00C4B"/>
    <w:rsid w:val="00C059E3"/>
    <w:rsid w:val="00C06982"/>
    <w:rsid w:val="00C078F4"/>
    <w:rsid w:val="00C11282"/>
    <w:rsid w:val="00C11429"/>
    <w:rsid w:val="00C127F8"/>
    <w:rsid w:val="00C16805"/>
    <w:rsid w:val="00C16A93"/>
    <w:rsid w:val="00C20E4D"/>
    <w:rsid w:val="00C22A69"/>
    <w:rsid w:val="00C22FAB"/>
    <w:rsid w:val="00C232D6"/>
    <w:rsid w:val="00C23598"/>
    <w:rsid w:val="00C23E50"/>
    <w:rsid w:val="00C24428"/>
    <w:rsid w:val="00C24CDD"/>
    <w:rsid w:val="00C2513F"/>
    <w:rsid w:val="00C25515"/>
    <w:rsid w:val="00C25A64"/>
    <w:rsid w:val="00C3433A"/>
    <w:rsid w:val="00C3610A"/>
    <w:rsid w:val="00C37923"/>
    <w:rsid w:val="00C41692"/>
    <w:rsid w:val="00C41D1C"/>
    <w:rsid w:val="00C448A4"/>
    <w:rsid w:val="00C5337A"/>
    <w:rsid w:val="00C63F5A"/>
    <w:rsid w:val="00C66F43"/>
    <w:rsid w:val="00C7022F"/>
    <w:rsid w:val="00C7280B"/>
    <w:rsid w:val="00C72A5E"/>
    <w:rsid w:val="00C72C36"/>
    <w:rsid w:val="00C74131"/>
    <w:rsid w:val="00C84A53"/>
    <w:rsid w:val="00C852BE"/>
    <w:rsid w:val="00C8659D"/>
    <w:rsid w:val="00C874F2"/>
    <w:rsid w:val="00C915CB"/>
    <w:rsid w:val="00C92408"/>
    <w:rsid w:val="00C931CC"/>
    <w:rsid w:val="00C95814"/>
    <w:rsid w:val="00CA26C2"/>
    <w:rsid w:val="00CA75B3"/>
    <w:rsid w:val="00CB3186"/>
    <w:rsid w:val="00CB4F4E"/>
    <w:rsid w:val="00CB5BAF"/>
    <w:rsid w:val="00CC2BDF"/>
    <w:rsid w:val="00CC4246"/>
    <w:rsid w:val="00CC4925"/>
    <w:rsid w:val="00CC78A9"/>
    <w:rsid w:val="00CD63CE"/>
    <w:rsid w:val="00CD65E9"/>
    <w:rsid w:val="00CD6BAA"/>
    <w:rsid w:val="00CD753B"/>
    <w:rsid w:val="00CE6A5A"/>
    <w:rsid w:val="00CF0390"/>
    <w:rsid w:val="00CF046C"/>
    <w:rsid w:val="00CF107D"/>
    <w:rsid w:val="00CF11E4"/>
    <w:rsid w:val="00CF2F1E"/>
    <w:rsid w:val="00D01240"/>
    <w:rsid w:val="00D01856"/>
    <w:rsid w:val="00D055B7"/>
    <w:rsid w:val="00D06A74"/>
    <w:rsid w:val="00D11595"/>
    <w:rsid w:val="00D11A3F"/>
    <w:rsid w:val="00D12FBD"/>
    <w:rsid w:val="00D16242"/>
    <w:rsid w:val="00D200DB"/>
    <w:rsid w:val="00D22844"/>
    <w:rsid w:val="00D26269"/>
    <w:rsid w:val="00D307AC"/>
    <w:rsid w:val="00D33D8F"/>
    <w:rsid w:val="00D33EAD"/>
    <w:rsid w:val="00D40792"/>
    <w:rsid w:val="00D41228"/>
    <w:rsid w:val="00D438D8"/>
    <w:rsid w:val="00D446D9"/>
    <w:rsid w:val="00D55A18"/>
    <w:rsid w:val="00D5796C"/>
    <w:rsid w:val="00D60112"/>
    <w:rsid w:val="00D672D2"/>
    <w:rsid w:val="00D70452"/>
    <w:rsid w:val="00D70F8B"/>
    <w:rsid w:val="00D7614D"/>
    <w:rsid w:val="00D83C6B"/>
    <w:rsid w:val="00D856C1"/>
    <w:rsid w:val="00D85C82"/>
    <w:rsid w:val="00D86A7A"/>
    <w:rsid w:val="00D93E74"/>
    <w:rsid w:val="00D954FC"/>
    <w:rsid w:val="00D96AD0"/>
    <w:rsid w:val="00D9755E"/>
    <w:rsid w:val="00D97980"/>
    <w:rsid w:val="00DA0762"/>
    <w:rsid w:val="00DA284D"/>
    <w:rsid w:val="00DA2EDE"/>
    <w:rsid w:val="00DA4C88"/>
    <w:rsid w:val="00DA58ED"/>
    <w:rsid w:val="00DB55ED"/>
    <w:rsid w:val="00DC1313"/>
    <w:rsid w:val="00DC19B6"/>
    <w:rsid w:val="00DC278C"/>
    <w:rsid w:val="00DC4D68"/>
    <w:rsid w:val="00DC506B"/>
    <w:rsid w:val="00DC6DE0"/>
    <w:rsid w:val="00DD0C8A"/>
    <w:rsid w:val="00DE336B"/>
    <w:rsid w:val="00DE381F"/>
    <w:rsid w:val="00DE6959"/>
    <w:rsid w:val="00DE78D5"/>
    <w:rsid w:val="00DE7DA5"/>
    <w:rsid w:val="00DF6F08"/>
    <w:rsid w:val="00DF70B3"/>
    <w:rsid w:val="00E032C4"/>
    <w:rsid w:val="00E03A0B"/>
    <w:rsid w:val="00E03F4E"/>
    <w:rsid w:val="00E03FE5"/>
    <w:rsid w:val="00E0519F"/>
    <w:rsid w:val="00E115EE"/>
    <w:rsid w:val="00E11C07"/>
    <w:rsid w:val="00E14809"/>
    <w:rsid w:val="00E14D76"/>
    <w:rsid w:val="00E17E64"/>
    <w:rsid w:val="00E225D3"/>
    <w:rsid w:val="00E26551"/>
    <w:rsid w:val="00E327BC"/>
    <w:rsid w:val="00E34F1D"/>
    <w:rsid w:val="00E35280"/>
    <w:rsid w:val="00E35461"/>
    <w:rsid w:val="00E35FF5"/>
    <w:rsid w:val="00E377BE"/>
    <w:rsid w:val="00E421A8"/>
    <w:rsid w:val="00E44D46"/>
    <w:rsid w:val="00E516C8"/>
    <w:rsid w:val="00E52654"/>
    <w:rsid w:val="00E540DC"/>
    <w:rsid w:val="00E62330"/>
    <w:rsid w:val="00E639BF"/>
    <w:rsid w:val="00E656AB"/>
    <w:rsid w:val="00E705F5"/>
    <w:rsid w:val="00E73339"/>
    <w:rsid w:val="00E82B3C"/>
    <w:rsid w:val="00E8384E"/>
    <w:rsid w:val="00E84280"/>
    <w:rsid w:val="00E847EF"/>
    <w:rsid w:val="00E85A78"/>
    <w:rsid w:val="00E95038"/>
    <w:rsid w:val="00E97A14"/>
    <w:rsid w:val="00EA2569"/>
    <w:rsid w:val="00EA3014"/>
    <w:rsid w:val="00EA51B2"/>
    <w:rsid w:val="00EB278A"/>
    <w:rsid w:val="00EB4532"/>
    <w:rsid w:val="00EC00AC"/>
    <w:rsid w:val="00EC04FE"/>
    <w:rsid w:val="00EC0F24"/>
    <w:rsid w:val="00EC1BDB"/>
    <w:rsid w:val="00EC4AFC"/>
    <w:rsid w:val="00EC69DA"/>
    <w:rsid w:val="00EC6A4B"/>
    <w:rsid w:val="00EC716C"/>
    <w:rsid w:val="00EC7AB7"/>
    <w:rsid w:val="00ED1F07"/>
    <w:rsid w:val="00EE00FE"/>
    <w:rsid w:val="00EE1CFA"/>
    <w:rsid w:val="00EE1D83"/>
    <w:rsid w:val="00EE3F13"/>
    <w:rsid w:val="00EF0F07"/>
    <w:rsid w:val="00EF1F13"/>
    <w:rsid w:val="00EF2AB1"/>
    <w:rsid w:val="00EF419D"/>
    <w:rsid w:val="00EF497E"/>
    <w:rsid w:val="00EF51BC"/>
    <w:rsid w:val="00EF65AD"/>
    <w:rsid w:val="00F0134B"/>
    <w:rsid w:val="00F01564"/>
    <w:rsid w:val="00F015D3"/>
    <w:rsid w:val="00F01C33"/>
    <w:rsid w:val="00F02181"/>
    <w:rsid w:val="00F037E2"/>
    <w:rsid w:val="00F056D2"/>
    <w:rsid w:val="00F073D6"/>
    <w:rsid w:val="00F07C53"/>
    <w:rsid w:val="00F1067D"/>
    <w:rsid w:val="00F16DC9"/>
    <w:rsid w:val="00F171C8"/>
    <w:rsid w:val="00F20531"/>
    <w:rsid w:val="00F209D9"/>
    <w:rsid w:val="00F22692"/>
    <w:rsid w:val="00F25EFD"/>
    <w:rsid w:val="00F31BE7"/>
    <w:rsid w:val="00F32BD0"/>
    <w:rsid w:val="00F3514D"/>
    <w:rsid w:val="00F3791A"/>
    <w:rsid w:val="00F40A6E"/>
    <w:rsid w:val="00F4451E"/>
    <w:rsid w:val="00F50265"/>
    <w:rsid w:val="00F5050A"/>
    <w:rsid w:val="00F54969"/>
    <w:rsid w:val="00F54997"/>
    <w:rsid w:val="00F607C8"/>
    <w:rsid w:val="00F611AE"/>
    <w:rsid w:val="00F62CBF"/>
    <w:rsid w:val="00F62FF4"/>
    <w:rsid w:val="00F6471B"/>
    <w:rsid w:val="00F663C6"/>
    <w:rsid w:val="00F67489"/>
    <w:rsid w:val="00F717A0"/>
    <w:rsid w:val="00F719CF"/>
    <w:rsid w:val="00F71DD7"/>
    <w:rsid w:val="00F71DDA"/>
    <w:rsid w:val="00F75E7F"/>
    <w:rsid w:val="00F77706"/>
    <w:rsid w:val="00F8451E"/>
    <w:rsid w:val="00F85CBA"/>
    <w:rsid w:val="00F86116"/>
    <w:rsid w:val="00F87FF0"/>
    <w:rsid w:val="00F91824"/>
    <w:rsid w:val="00F93AFE"/>
    <w:rsid w:val="00FA0957"/>
    <w:rsid w:val="00FA1773"/>
    <w:rsid w:val="00FA24D5"/>
    <w:rsid w:val="00FA6B59"/>
    <w:rsid w:val="00FA6D75"/>
    <w:rsid w:val="00FA721C"/>
    <w:rsid w:val="00FA7F9D"/>
    <w:rsid w:val="00FB019F"/>
    <w:rsid w:val="00FB144B"/>
    <w:rsid w:val="00FB2BFB"/>
    <w:rsid w:val="00FB3DFC"/>
    <w:rsid w:val="00FB6A09"/>
    <w:rsid w:val="00FC0090"/>
    <w:rsid w:val="00FC0752"/>
    <w:rsid w:val="00FC417A"/>
    <w:rsid w:val="00FD3F7B"/>
    <w:rsid w:val="00FD5024"/>
    <w:rsid w:val="00FE055E"/>
    <w:rsid w:val="00FE2020"/>
    <w:rsid w:val="00FE3BF2"/>
    <w:rsid w:val="00FE4C9B"/>
    <w:rsid w:val="00FF6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32AE8E"/>
  <w15:docId w15:val="{B00BE1DF-1464-408E-AE2A-0C73BDF1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unhideWhenUsed/>
    <w:qFormat/>
    <w:rsid w:val="00971E4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1E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1E4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character" w:customStyle="1" w:styleId="Heading3Char">
    <w:name w:val="Heading 3 Char"/>
    <w:basedOn w:val="DefaultParagraphFont"/>
    <w:link w:val="Heading3"/>
    <w:uiPriority w:val="9"/>
    <w:rsid w:val="00971E40"/>
    <w:rPr>
      <w:rFonts w:asciiTheme="majorHAnsi" w:eastAsiaTheme="majorEastAsia" w:hAnsiTheme="majorHAnsi" w:cstheme="majorBidi"/>
      <w:b/>
      <w:bCs/>
      <w:color w:val="4F81BD" w:themeColor="accent1"/>
      <w:sz w:val="22"/>
      <w:szCs w:val="22"/>
      <w:lang w:eastAsia="en-US"/>
    </w:rPr>
  </w:style>
  <w:style w:type="character" w:customStyle="1" w:styleId="Heading4Char">
    <w:name w:val="Heading 4 Char"/>
    <w:basedOn w:val="DefaultParagraphFont"/>
    <w:link w:val="Heading4"/>
    <w:uiPriority w:val="9"/>
    <w:semiHidden/>
    <w:rsid w:val="00971E40"/>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sid w:val="00971E40"/>
    <w:rPr>
      <w:rFonts w:asciiTheme="majorHAnsi" w:eastAsiaTheme="majorEastAsia" w:hAnsiTheme="majorHAnsi" w:cstheme="majorBidi"/>
      <w:color w:val="243F60" w:themeColor="accent1" w:themeShade="7F"/>
      <w:sz w:val="22"/>
      <w:szCs w:val="22"/>
      <w:lang w:eastAsia="en-US"/>
    </w:rPr>
  </w:style>
  <w:style w:type="paragraph" w:styleId="BodyText">
    <w:name w:val="Body Text"/>
    <w:basedOn w:val="Normal"/>
    <w:link w:val="BodyTextChar"/>
    <w:rsid w:val="00170F86"/>
    <w:pPr>
      <w:spacing w:after="0" w:line="240" w:lineRule="auto"/>
    </w:pPr>
    <w:rPr>
      <w:rFonts w:eastAsia="Times New Roman"/>
      <w:b/>
      <w:color w:val="000000"/>
      <w:sz w:val="24"/>
      <w:szCs w:val="20"/>
    </w:rPr>
  </w:style>
  <w:style w:type="character" w:customStyle="1" w:styleId="BodyTextChar">
    <w:name w:val="Body Text Char"/>
    <w:basedOn w:val="DefaultParagraphFont"/>
    <w:link w:val="BodyText"/>
    <w:rsid w:val="00170F86"/>
    <w:rPr>
      <w:rFonts w:ascii="Arial" w:eastAsia="Times New Roman" w:hAnsi="Arial"/>
      <w:b/>
      <w:color w:val="000000"/>
      <w:sz w:val="24"/>
      <w:lang w:eastAsia="en-US"/>
    </w:rPr>
  </w:style>
  <w:style w:type="table" w:styleId="TableGrid">
    <w:name w:val="Table Grid"/>
    <w:basedOn w:val="TableNormal"/>
    <w:uiPriority w:val="59"/>
    <w:rsid w:val="00790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51D5"/>
    <w:pPr>
      <w:autoSpaceDE w:val="0"/>
      <w:autoSpaceDN w:val="0"/>
      <w:adjustRightInd w:val="0"/>
    </w:pPr>
    <w:rPr>
      <w:rFonts w:ascii="FS Me" w:eastAsia="Times New Roman" w:hAnsi="FS Me" w:cs="FS Me"/>
      <w:color w:val="000000"/>
      <w:sz w:val="24"/>
      <w:szCs w:val="24"/>
    </w:rPr>
  </w:style>
  <w:style w:type="paragraph" w:customStyle="1" w:styleId="Pa5">
    <w:name w:val="Pa5"/>
    <w:basedOn w:val="Default"/>
    <w:next w:val="Default"/>
    <w:rsid w:val="008151D5"/>
    <w:pPr>
      <w:spacing w:line="421" w:lineRule="atLeast"/>
    </w:pPr>
    <w:rPr>
      <w:rFonts w:cs="Times New Roman"/>
      <w:color w:val="auto"/>
    </w:rPr>
  </w:style>
  <w:style w:type="paragraph" w:customStyle="1" w:styleId="Pa0">
    <w:name w:val="Pa0"/>
    <w:basedOn w:val="Default"/>
    <w:next w:val="Default"/>
    <w:rsid w:val="008151D5"/>
    <w:pPr>
      <w:spacing w:line="221" w:lineRule="atLeast"/>
    </w:pPr>
    <w:rPr>
      <w:rFonts w:cs="Times New Roman"/>
      <w:color w:val="auto"/>
    </w:rPr>
  </w:style>
  <w:style w:type="paragraph" w:customStyle="1" w:styleId="Pa1">
    <w:name w:val="Pa1"/>
    <w:basedOn w:val="Default"/>
    <w:next w:val="Default"/>
    <w:uiPriority w:val="99"/>
    <w:rsid w:val="008151D5"/>
    <w:pPr>
      <w:spacing w:line="281" w:lineRule="atLeast"/>
    </w:pPr>
    <w:rPr>
      <w:rFonts w:cs="Times New Roman"/>
      <w:color w:val="auto"/>
    </w:rPr>
  </w:style>
  <w:style w:type="paragraph" w:customStyle="1" w:styleId="Pa2">
    <w:name w:val="Pa2"/>
    <w:basedOn w:val="Default"/>
    <w:next w:val="Default"/>
    <w:rsid w:val="008151D5"/>
    <w:pPr>
      <w:spacing w:line="221" w:lineRule="atLeast"/>
    </w:pPr>
    <w:rPr>
      <w:rFonts w:cs="Times New Roman"/>
      <w:color w:val="auto"/>
    </w:rPr>
  </w:style>
  <w:style w:type="paragraph" w:customStyle="1" w:styleId="Pa3">
    <w:name w:val="Pa3"/>
    <w:basedOn w:val="Default"/>
    <w:next w:val="Default"/>
    <w:rsid w:val="008151D5"/>
    <w:pPr>
      <w:spacing w:line="221" w:lineRule="atLeast"/>
    </w:pPr>
    <w:rPr>
      <w:rFonts w:cs="Times New Roman"/>
      <w:color w:val="auto"/>
    </w:rPr>
  </w:style>
  <w:style w:type="paragraph" w:customStyle="1" w:styleId="Pa4">
    <w:name w:val="Pa4"/>
    <w:basedOn w:val="Default"/>
    <w:next w:val="Default"/>
    <w:rsid w:val="008151D5"/>
    <w:pPr>
      <w:spacing w:line="221" w:lineRule="atLeast"/>
    </w:pPr>
    <w:rPr>
      <w:rFonts w:cs="Times New Roman"/>
      <w:color w:val="auto"/>
    </w:rPr>
  </w:style>
  <w:style w:type="paragraph" w:customStyle="1" w:styleId="Pa8">
    <w:name w:val="Pa8"/>
    <w:basedOn w:val="Default"/>
    <w:next w:val="Default"/>
    <w:rsid w:val="008151D5"/>
    <w:pPr>
      <w:spacing w:line="241" w:lineRule="atLeast"/>
    </w:pPr>
    <w:rPr>
      <w:rFonts w:cs="Times New Roman"/>
      <w:color w:val="auto"/>
    </w:rPr>
  </w:style>
  <w:style w:type="character" w:customStyle="1" w:styleId="A0">
    <w:name w:val="A0"/>
    <w:rsid w:val="008151D5"/>
    <w:rPr>
      <w:rFonts w:cs="FS Me"/>
      <w:b/>
      <w:bCs/>
      <w:color w:val="000000"/>
      <w:sz w:val="22"/>
      <w:szCs w:val="22"/>
    </w:rPr>
  </w:style>
  <w:style w:type="paragraph" w:customStyle="1" w:styleId="Pa9">
    <w:name w:val="Pa9"/>
    <w:basedOn w:val="Default"/>
    <w:next w:val="Default"/>
    <w:uiPriority w:val="99"/>
    <w:rsid w:val="008151D5"/>
    <w:pPr>
      <w:spacing w:line="241" w:lineRule="atLeast"/>
    </w:pPr>
    <w:rPr>
      <w:rFonts w:cs="Times New Roman"/>
      <w:color w:val="auto"/>
    </w:rPr>
  </w:style>
  <w:style w:type="paragraph" w:customStyle="1" w:styleId="CM13">
    <w:name w:val="CM13"/>
    <w:basedOn w:val="Default"/>
    <w:next w:val="Default"/>
    <w:uiPriority w:val="99"/>
    <w:rsid w:val="008151D5"/>
    <w:rPr>
      <w:rFonts w:cs="Times New Roman"/>
      <w:color w:val="auto"/>
    </w:rPr>
  </w:style>
  <w:style w:type="character" w:styleId="Hyperlink">
    <w:name w:val="Hyperlink"/>
    <w:basedOn w:val="DefaultParagraphFont"/>
    <w:uiPriority w:val="99"/>
    <w:unhideWhenUsed/>
    <w:rsid w:val="00696D46"/>
    <w:rPr>
      <w:strike w:val="0"/>
      <w:dstrike w:val="0"/>
      <w:color w:val="0072BC"/>
      <w:u w:val="none"/>
      <w:effect w:val="none"/>
    </w:rPr>
  </w:style>
  <w:style w:type="paragraph" w:styleId="NormalWeb">
    <w:name w:val="Normal (Web)"/>
    <w:basedOn w:val="Normal"/>
    <w:uiPriority w:val="99"/>
    <w:unhideWhenUsed/>
    <w:rsid w:val="00696D4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kcc-restricted-fontselement-p">
    <w:name w:val="kcc-restricted-fontselement-p"/>
    <w:basedOn w:val="Normal"/>
    <w:rsid w:val="00696D46"/>
    <w:pPr>
      <w:spacing w:before="100" w:beforeAutospacing="1" w:after="100" w:afterAutospacing="1" w:line="240" w:lineRule="auto"/>
    </w:pPr>
    <w:rPr>
      <w:rFonts w:ascii="Times New Roman" w:eastAsia="Times New Roman" w:hAnsi="Times New Roman"/>
      <w:color w:val="576170"/>
      <w:sz w:val="24"/>
      <w:szCs w:val="24"/>
      <w:lang w:eastAsia="en-GB"/>
    </w:rPr>
  </w:style>
  <w:style w:type="character" w:styleId="Strong">
    <w:name w:val="Strong"/>
    <w:basedOn w:val="DefaultParagraphFont"/>
    <w:uiPriority w:val="22"/>
    <w:qFormat/>
    <w:rsid w:val="00696D46"/>
    <w:rPr>
      <w:b/>
      <w:bCs/>
    </w:rPr>
  </w:style>
  <w:style w:type="paragraph" w:customStyle="1" w:styleId="Pa10">
    <w:name w:val="Pa10"/>
    <w:basedOn w:val="Normal"/>
    <w:next w:val="Normal"/>
    <w:uiPriority w:val="99"/>
    <w:rsid w:val="00CA75B3"/>
    <w:pPr>
      <w:autoSpaceDE w:val="0"/>
      <w:autoSpaceDN w:val="0"/>
      <w:adjustRightInd w:val="0"/>
      <w:spacing w:after="0" w:line="201" w:lineRule="atLeast"/>
    </w:pPr>
    <w:rPr>
      <w:rFonts w:ascii="Helvetica 45 Light" w:eastAsiaTheme="minorHAnsi" w:hAnsi="Helvetica 45 Light" w:cstheme="minorBidi"/>
      <w:sz w:val="24"/>
      <w:szCs w:val="24"/>
    </w:rPr>
  </w:style>
  <w:style w:type="paragraph" w:customStyle="1" w:styleId="Pa12">
    <w:name w:val="Pa12"/>
    <w:basedOn w:val="Default"/>
    <w:next w:val="Default"/>
    <w:uiPriority w:val="99"/>
    <w:rsid w:val="009F2BAA"/>
    <w:pPr>
      <w:spacing w:line="201" w:lineRule="atLeast"/>
    </w:pPr>
    <w:rPr>
      <w:rFonts w:ascii="Helvetica 55 Roman" w:eastAsia="Calibri" w:hAnsi="Helvetica 55 Roman" w:cs="Times New Roman"/>
      <w:color w:val="auto"/>
    </w:rPr>
  </w:style>
  <w:style w:type="character" w:customStyle="1" w:styleId="A10">
    <w:name w:val="A10"/>
    <w:uiPriority w:val="99"/>
    <w:rsid w:val="00E656AB"/>
    <w:rPr>
      <w:rFonts w:cs="Helvetica 45 Light"/>
      <w:color w:val="000000"/>
      <w:sz w:val="20"/>
      <w:szCs w:val="20"/>
    </w:rPr>
  </w:style>
  <w:style w:type="paragraph" w:customStyle="1" w:styleId="Pa11">
    <w:name w:val="Pa11"/>
    <w:basedOn w:val="Default"/>
    <w:next w:val="Default"/>
    <w:uiPriority w:val="99"/>
    <w:rsid w:val="00D11A3F"/>
    <w:pPr>
      <w:spacing w:line="221" w:lineRule="atLeast"/>
    </w:pPr>
    <w:rPr>
      <w:rFonts w:ascii="Helvetica 55 Roman" w:eastAsia="Calibri" w:hAnsi="Helvetica 55 Roman" w:cs="Times New Roman"/>
      <w:color w:val="auto"/>
    </w:rPr>
  </w:style>
  <w:style w:type="character" w:customStyle="1" w:styleId="tgc">
    <w:name w:val="_tgc"/>
    <w:basedOn w:val="DefaultParagraphFont"/>
    <w:rsid w:val="00936436"/>
  </w:style>
  <w:style w:type="character" w:styleId="FollowedHyperlink">
    <w:name w:val="FollowedHyperlink"/>
    <w:basedOn w:val="DefaultParagraphFont"/>
    <w:uiPriority w:val="99"/>
    <w:semiHidden/>
    <w:unhideWhenUsed/>
    <w:rsid w:val="001937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57824">
      <w:bodyDiv w:val="1"/>
      <w:marLeft w:val="0"/>
      <w:marRight w:val="0"/>
      <w:marTop w:val="0"/>
      <w:marBottom w:val="0"/>
      <w:divBdr>
        <w:top w:val="none" w:sz="0" w:space="0" w:color="auto"/>
        <w:left w:val="none" w:sz="0" w:space="0" w:color="auto"/>
        <w:bottom w:val="none" w:sz="0" w:space="0" w:color="auto"/>
        <w:right w:val="none" w:sz="0" w:space="0" w:color="auto"/>
      </w:divBdr>
      <w:divsChild>
        <w:div w:id="1414745287">
          <w:marLeft w:val="0"/>
          <w:marRight w:val="0"/>
          <w:marTop w:val="0"/>
          <w:marBottom w:val="0"/>
          <w:divBdr>
            <w:top w:val="none" w:sz="0" w:space="0" w:color="auto"/>
            <w:left w:val="none" w:sz="0" w:space="0" w:color="auto"/>
            <w:bottom w:val="none" w:sz="0" w:space="0" w:color="auto"/>
            <w:right w:val="none" w:sz="0" w:space="0" w:color="auto"/>
          </w:divBdr>
          <w:divsChild>
            <w:div w:id="1513763849">
              <w:marLeft w:val="0"/>
              <w:marRight w:val="0"/>
              <w:marTop w:val="0"/>
              <w:marBottom w:val="0"/>
              <w:divBdr>
                <w:top w:val="none" w:sz="0" w:space="0" w:color="auto"/>
                <w:left w:val="none" w:sz="0" w:space="0" w:color="auto"/>
                <w:bottom w:val="none" w:sz="0" w:space="0" w:color="auto"/>
                <w:right w:val="none" w:sz="0" w:space="0" w:color="auto"/>
              </w:divBdr>
              <w:divsChild>
                <w:div w:id="888110104">
                  <w:marLeft w:val="0"/>
                  <w:marRight w:val="0"/>
                  <w:marTop w:val="0"/>
                  <w:marBottom w:val="0"/>
                  <w:divBdr>
                    <w:top w:val="none" w:sz="0" w:space="0" w:color="auto"/>
                    <w:left w:val="none" w:sz="0" w:space="0" w:color="auto"/>
                    <w:bottom w:val="none" w:sz="0" w:space="0" w:color="auto"/>
                    <w:right w:val="none" w:sz="0" w:space="0" w:color="auto"/>
                  </w:divBdr>
                  <w:divsChild>
                    <w:div w:id="250893780">
                      <w:marLeft w:val="3000"/>
                      <w:marRight w:val="0"/>
                      <w:marTop w:val="0"/>
                      <w:marBottom w:val="0"/>
                      <w:divBdr>
                        <w:top w:val="none" w:sz="0" w:space="0" w:color="auto"/>
                        <w:left w:val="none" w:sz="0" w:space="0" w:color="auto"/>
                        <w:bottom w:val="none" w:sz="0" w:space="0" w:color="auto"/>
                        <w:right w:val="none" w:sz="0" w:space="0" w:color="auto"/>
                      </w:divBdr>
                      <w:divsChild>
                        <w:div w:id="1071193734">
                          <w:marLeft w:val="0"/>
                          <w:marRight w:val="0"/>
                          <w:marTop w:val="0"/>
                          <w:marBottom w:val="0"/>
                          <w:divBdr>
                            <w:top w:val="none" w:sz="0" w:space="0" w:color="auto"/>
                            <w:left w:val="none" w:sz="0" w:space="0" w:color="auto"/>
                            <w:bottom w:val="none" w:sz="0" w:space="0" w:color="auto"/>
                            <w:right w:val="none" w:sz="0" w:space="0" w:color="auto"/>
                          </w:divBdr>
                          <w:divsChild>
                            <w:div w:id="999889807">
                              <w:marLeft w:val="0"/>
                              <w:marRight w:val="0"/>
                              <w:marTop w:val="0"/>
                              <w:marBottom w:val="0"/>
                              <w:divBdr>
                                <w:top w:val="none" w:sz="0" w:space="0" w:color="auto"/>
                                <w:left w:val="none" w:sz="0" w:space="0" w:color="auto"/>
                                <w:bottom w:val="none" w:sz="0" w:space="0" w:color="auto"/>
                                <w:right w:val="none" w:sz="0" w:space="0" w:color="auto"/>
                              </w:divBdr>
                              <w:divsChild>
                                <w:div w:id="949974873">
                                  <w:marLeft w:val="0"/>
                                  <w:marRight w:val="0"/>
                                  <w:marTop w:val="0"/>
                                  <w:marBottom w:val="0"/>
                                  <w:divBdr>
                                    <w:top w:val="none" w:sz="0" w:space="0" w:color="auto"/>
                                    <w:left w:val="none" w:sz="0" w:space="0" w:color="auto"/>
                                    <w:bottom w:val="none" w:sz="0" w:space="0" w:color="auto"/>
                                    <w:right w:val="none" w:sz="0" w:space="0" w:color="auto"/>
                                  </w:divBdr>
                                  <w:divsChild>
                                    <w:div w:id="905648850">
                                      <w:marLeft w:val="0"/>
                                      <w:marRight w:val="0"/>
                                      <w:marTop w:val="0"/>
                                      <w:marBottom w:val="0"/>
                                      <w:divBdr>
                                        <w:top w:val="none" w:sz="0" w:space="0" w:color="auto"/>
                                        <w:left w:val="none" w:sz="0" w:space="0" w:color="auto"/>
                                        <w:bottom w:val="none" w:sz="0" w:space="0" w:color="auto"/>
                                        <w:right w:val="none" w:sz="0" w:space="0" w:color="auto"/>
                                      </w:divBdr>
                                      <w:divsChild>
                                        <w:div w:id="1975912964">
                                          <w:marLeft w:val="0"/>
                                          <w:marRight w:val="0"/>
                                          <w:marTop w:val="0"/>
                                          <w:marBottom w:val="0"/>
                                          <w:divBdr>
                                            <w:top w:val="none" w:sz="0" w:space="0" w:color="auto"/>
                                            <w:left w:val="none" w:sz="0" w:space="0" w:color="auto"/>
                                            <w:bottom w:val="none" w:sz="0" w:space="0" w:color="auto"/>
                                            <w:right w:val="none" w:sz="0" w:space="0" w:color="auto"/>
                                          </w:divBdr>
                                          <w:divsChild>
                                            <w:div w:id="714351795">
                                              <w:marLeft w:val="0"/>
                                              <w:marRight w:val="0"/>
                                              <w:marTop w:val="0"/>
                                              <w:marBottom w:val="0"/>
                                              <w:divBdr>
                                                <w:top w:val="none" w:sz="0" w:space="0" w:color="auto"/>
                                                <w:left w:val="none" w:sz="0" w:space="0" w:color="auto"/>
                                                <w:bottom w:val="none" w:sz="0" w:space="0" w:color="auto"/>
                                                <w:right w:val="none" w:sz="0" w:space="0" w:color="auto"/>
                                              </w:divBdr>
                                              <w:divsChild>
                                                <w:div w:id="399063863">
                                                  <w:marLeft w:val="0"/>
                                                  <w:marRight w:val="0"/>
                                                  <w:marTop w:val="0"/>
                                                  <w:marBottom w:val="0"/>
                                                  <w:divBdr>
                                                    <w:top w:val="none" w:sz="0" w:space="0" w:color="auto"/>
                                                    <w:left w:val="none" w:sz="0" w:space="0" w:color="auto"/>
                                                    <w:bottom w:val="none" w:sz="0" w:space="0" w:color="auto"/>
                                                    <w:right w:val="none" w:sz="0" w:space="0" w:color="auto"/>
                                                  </w:divBdr>
                                                </w:div>
                                                <w:div w:id="1348285319">
                                                  <w:marLeft w:val="0"/>
                                                  <w:marRight w:val="0"/>
                                                  <w:marTop w:val="0"/>
                                                  <w:marBottom w:val="0"/>
                                                  <w:divBdr>
                                                    <w:top w:val="none" w:sz="0" w:space="0" w:color="auto"/>
                                                    <w:left w:val="none" w:sz="0" w:space="0" w:color="auto"/>
                                                    <w:bottom w:val="none" w:sz="0" w:space="0" w:color="auto"/>
                                                    <w:right w:val="none" w:sz="0" w:space="0" w:color="auto"/>
                                                  </w:divBdr>
                                                </w:div>
                                                <w:div w:id="1758747527">
                                                  <w:marLeft w:val="0"/>
                                                  <w:marRight w:val="0"/>
                                                  <w:marTop w:val="0"/>
                                                  <w:marBottom w:val="0"/>
                                                  <w:divBdr>
                                                    <w:top w:val="none" w:sz="0" w:space="0" w:color="auto"/>
                                                    <w:left w:val="none" w:sz="0" w:space="0" w:color="auto"/>
                                                    <w:bottom w:val="none" w:sz="0" w:space="0" w:color="auto"/>
                                                    <w:right w:val="none" w:sz="0" w:space="0" w:color="auto"/>
                                                  </w:divBdr>
                                                </w:div>
                                                <w:div w:id="1667130991">
                                                  <w:marLeft w:val="0"/>
                                                  <w:marRight w:val="0"/>
                                                  <w:marTop w:val="0"/>
                                                  <w:marBottom w:val="0"/>
                                                  <w:divBdr>
                                                    <w:top w:val="none" w:sz="0" w:space="0" w:color="auto"/>
                                                    <w:left w:val="none" w:sz="0" w:space="0" w:color="auto"/>
                                                    <w:bottom w:val="none" w:sz="0" w:space="0" w:color="auto"/>
                                                    <w:right w:val="none" w:sz="0" w:space="0" w:color="auto"/>
                                                  </w:divBdr>
                                                  <w:divsChild>
                                                    <w:div w:id="1748721481">
                                                      <w:marLeft w:val="0"/>
                                                      <w:marRight w:val="0"/>
                                                      <w:marTop w:val="0"/>
                                                      <w:marBottom w:val="0"/>
                                                      <w:divBdr>
                                                        <w:top w:val="none" w:sz="0" w:space="0" w:color="auto"/>
                                                        <w:left w:val="none" w:sz="0" w:space="0" w:color="auto"/>
                                                        <w:bottom w:val="none" w:sz="0" w:space="0" w:color="auto"/>
                                                        <w:right w:val="none" w:sz="0" w:space="0" w:color="auto"/>
                                                      </w:divBdr>
                                                    </w:div>
                                                    <w:div w:id="474762478">
                                                      <w:marLeft w:val="0"/>
                                                      <w:marRight w:val="0"/>
                                                      <w:marTop w:val="0"/>
                                                      <w:marBottom w:val="0"/>
                                                      <w:divBdr>
                                                        <w:top w:val="none" w:sz="0" w:space="0" w:color="auto"/>
                                                        <w:left w:val="none" w:sz="0" w:space="0" w:color="auto"/>
                                                        <w:bottom w:val="none" w:sz="0" w:space="0" w:color="auto"/>
                                                        <w:right w:val="none" w:sz="0" w:space="0" w:color="auto"/>
                                                      </w:divBdr>
                                                    </w:div>
                                                  </w:divsChild>
                                                </w:div>
                                                <w:div w:id="1161626442">
                                                  <w:marLeft w:val="0"/>
                                                  <w:marRight w:val="0"/>
                                                  <w:marTop w:val="0"/>
                                                  <w:marBottom w:val="0"/>
                                                  <w:divBdr>
                                                    <w:top w:val="none" w:sz="0" w:space="0" w:color="auto"/>
                                                    <w:left w:val="none" w:sz="0" w:space="0" w:color="auto"/>
                                                    <w:bottom w:val="none" w:sz="0" w:space="0" w:color="auto"/>
                                                    <w:right w:val="none" w:sz="0" w:space="0" w:color="auto"/>
                                                  </w:divBdr>
                                                </w:div>
                                                <w:div w:id="189924203">
                                                  <w:marLeft w:val="0"/>
                                                  <w:marRight w:val="0"/>
                                                  <w:marTop w:val="0"/>
                                                  <w:marBottom w:val="0"/>
                                                  <w:divBdr>
                                                    <w:top w:val="none" w:sz="0" w:space="0" w:color="auto"/>
                                                    <w:left w:val="none" w:sz="0" w:space="0" w:color="auto"/>
                                                    <w:bottom w:val="none" w:sz="0" w:space="0" w:color="auto"/>
                                                    <w:right w:val="none" w:sz="0" w:space="0" w:color="auto"/>
                                                  </w:divBdr>
                                                </w:div>
                                                <w:div w:id="834077386">
                                                  <w:marLeft w:val="0"/>
                                                  <w:marRight w:val="0"/>
                                                  <w:marTop w:val="0"/>
                                                  <w:marBottom w:val="0"/>
                                                  <w:divBdr>
                                                    <w:top w:val="none" w:sz="0" w:space="0" w:color="auto"/>
                                                    <w:left w:val="none" w:sz="0" w:space="0" w:color="auto"/>
                                                    <w:bottom w:val="none" w:sz="0" w:space="0" w:color="auto"/>
                                                    <w:right w:val="none" w:sz="0" w:space="0" w:color="auto"/>
                                                  </w:divBdr>
                                                </w:div>
                                                <w:div w:id="413011258">
                                                  <w:marLeft w:val="0"/>
                                                  <w:marRight w:val="0"/>
                                                  <w:marTop w:val="0"/>
                                                  <w:marBottom w:val="0"/>
                                                  <w:divBdr>
                                                    <w:top w:val="none" w:sz="0" w:space="0" w:color="auto"/>
                                                    <w:left w:val="none" w:sz="0" w:space="0" w:color="auto"/>
                                                    <w:bottom w:val="none" w:sz="0" w:space="0" w:color="auto"/>
                                                    <w:right w:val="none" w:sz="0" w:space="0" w:color="auto"/>
                                                  </w:divBdr>
                                                </w:div>
                                                <w:div w:id="1992558574">
                                                  <w:marLeft w:val="0"/>
                                                  <w:marRight w:val="0"/>
                                                  <w:marTop w:val="0"/>
                                                  <w:marBottom w:val="0"/>
                                                  <w:divBdr>
                                                    <w:top w:val="none" w:sz="0" w:space="0" w:color="auto"/>
                                                    <w:left w:val="none" w:sz="0" w:space="0" w:color="auto"/>
                                                    <w:bottom w:val="none" w:sz="0" w:space="0" w:color="auto"/>
                                                    <w:right w:val="none" w:sz="0" w:space="0" w:color="auto"/>
                                                  </w:divBdr>
                                                </w:div>
                                                <w:div w:id="1272544776">
                                                  <w:marLeft w:val="0"/>
                                                  <w:marRight w:val="0"/>
                                                  <w:marTop w:val="0"/>
                                                  <w:marBottom w:val="0"/>
                                                  <w:divBdr>
                                                    <w:top w:val="none" w:sz="0" w:space="0" w:color="auto"/>
                                                    <w:left w:val="none" w:sz="0" w:space="0" w:color="auto"/>
                                                    <w:bottom w:val="none" w:sz="0" w:space="0" w:color="auto"/>
                                                    <w:right w:val="none" w:sz="0" w:space="0" w:color="auto"/>
                                                  </w:divBdr>
                                                  <w:divsChild>
                                                    <w:div w:id="1270704220">
                                                      <w:marLeft w:val="0"/>
                                                      <w:marRight w:val="0"/>
                                                      <w:marTop w:val="0"/>
                                                      <w:marBottom w:val="0"/>
                                                      <w:divBdr>
                                                        <w:top w:val="none" w:sz="0" w:space="0" w:color="auto"/>
                                                        <w:left w:val="none" w:sz="0" w:space="0" w:color="auto"/>
                                                        <w:bottom w:val="none" w:sz="0" w:space="0" w:color="auto"/>
                                                        <w:right w:val="none" w:sz="0" w:space="0" w:color="auto"/>
                                                      </w:divBdr>
                                                    </w:div>
                                                    <w:div w:id="807554699">
                                                      <w:marLeft w:val="0"/>
                                                      <w:marRight w:val="0"/>
                                                      <w:marTop w:val="0"/>
                                                      <w:marBottom w:val="0"/>
                                                      <w:divBdr>
                                                        <w:top w:val="none" w:sz="0" w:space="0" w:color="auto"/>
                                                        <w:left w:val="none" w:sz="0" w:space="0" w:color="auto"/>
                                                        <w:bottom w:val="none" w:sz="0" w:space="0" w:color="auto"/>
                                                        <w:right w:val="none" w:sz="0" w:space="0" w:color="auto"/>
                                                      </w:divBdr>
                                                    </w:div>
                                                  </w:divsChild>
                                                </w:div>
                                                <w:div w:id="98723908">
                                                  <w:marLeft w:val="0"/>
                                                  <w:marRight w:val="0"/>
                                                  <w:marTop w:val="0"/>
                                                  <w:marBottom w:val="0"/>
                                                  <w:divBdr>
                                                    <w:top w:val="none" w:sz="0" w:space="0" w:color="auto"/>
                                                    <w:left w:val="none" w:sz="0" w:space="0" w:color="auto"/>
                                                    <w:bottom w:val="none" w:sz="0" w:space="0" w:color="auto"/>
                                                    <w:right w:val="none" w:sz="0" w:space="0" w:color="auto"/>
                                                  </w:divBdr>
                                                  <w:divsChild>
                                                    <w:div w:id="823551704">
                                                      <w:marLeft w:val="0"/>
                                                      <w:marRight w:val="0"/>
                                                      <w:marTop w:val="0"/>
                                                      <w:marBottom w:val="0"/>
                                                      <w:divBdr>
                                                        <w:top w:val="none" w:sz="0" w:space="0" w:color="auto"/>
                                                        <w:left w:val="none" w:sz="0" w:space="0" w:color="auto"/>
                                                        <w:bottom w:val="none" w:sz="0" w:space="0" w:color="auto"/>
                                                        <w:right w:val="none" w:sz="0" w:space="0" w:color="auto"/>
                                                      </w:divBdr>
                                                    </w:div>
                                                    <w:div w:id="378016302">
                                                      <w:marLeft w:val="0"/>
                                                      <w:marRight w:val="0"/>
                                                      <w:marTop w:val="0"/>
                                                      <w:marBottom w:val="0"/>
                                                      <w:divBdr>
                                                        <w:top w:val="none" w:sz="0" w:space="0" w:color="auto"/>
                                                        <w:left w:val="none" w:sz="0" w:space="0" w:color="auto"/>
                                                        <w:bottom w:val="none" w:sz="0" w:space="0" w:color="auto"/>
                                                        <w:right w:val="none" w:sz="0" w:space="0" w:color="auto"/>
                                                      </w:divBdr>
                                                    </w:div>
                                                    <w:div w:id="1938293376">
                                                      <w:marLeft w:val="0"/>
                                                      <w:marRight w:val="0"/>
                                                      <w:marTop w:val="0"/>
                                                      <w:marBottom w:val="0"/>
                                                      <w:divBdr>
                                                        <w:top w:val="none" w:sz="0" w:space="0" w:color="auto"/>
                                                        <w:left w:val="none" w:sz="0" w:space="0" w:color="auto"/>
                                                        <w:bottom w:val="none" w:sz="0" w:space="0" w:color="auto"/>
                                                        <w:right w:val="none" w:sz="0" w:space="0" w:color="auto"/>
                                                      </w:divBdr>
                                                    </w:div>
                                                    <w:div w:id="1589772491">
                                                      <w:marLeft w:val="0"/>
                                                      <w:marRight w:val="0"/>
                                                      <w:marTop w:val="0"/>
                                                      <w:marBottom w:val="0"/>
                                                      <w:divBdr>
                                                        <w:top w:val="none" w:sz="0" w:space="0" w:color="auto"/>
                                                        <w:left w:val="none" w:sz="0" w:space="0" w:color="auto"/>
                                                        <w:bottom w:val="none" w:sz="0" w:space="0" w:color="auto"/>
                                                        <w:right w:val="none" w:sz="0" w:space="0" w:color="auto"/>
                                                      </w:divBdr>
                                                    </w:div>
                                                  </w:divsChild>
                                                </w:div>
                                                <w:div w:id="824315723">
                                                  <w:marLeft w:val="0"/>
                                                  <w:marRight w:val="0"/>
                                                  <w:marTop w:val="0"/>
                                                  <w:marBottom w:val="0"/>
                                                  <w:divBdr>
                                                    <w:top w:val="none" w:sz="0" w:space="0" w:color="auto"/>
                                                    <w:left w:val="none" w:sz="0" w:space="0" w:color="auto"/>
                                                    <w:bottom w:val="none" w:sz="0" w:space="0" w:color="auto"/>
                                                    <w:right w:val="none" w:sz="0" w:space="0" w:color="auto"/>
                                                  </w:divBdr>
                                                </w:div>
                                                <w:div w:id="774179268">
                                                  <w:marLeft w:val="0"/>
                                                  <w:marRight w:val="0"/>
                                                  <w:marTop w:val="0"/>
                                                  <w:marBottom w:val="0"/>
                                                  <w:divBdr>
                                                    <w:top w:val="none" w:sz="0" w:space="0" w:color="auto"/>
                                                    <w:left w:val="none" w:sz="0" w:space="0" w:color="auto"/>
                                                    <w:bottom w:val="none" w:sz="0" w:space="0" w:color="auto"/>
                                                    <w:right w:val="none" w:sz="0" w:space="0" w:color="auto"/>
                                                  </w:divBdr>
                                                </w:div>
                                                <w:div w:id="1095976028">
                                                  <w:marLeft w:val="0"/>
                                                  <w:marRight w:val="0"/>
                                                  <w:marTop w:val="0"/>
                                                  <w:marBottom w:val="0"/>
                                                  <w:divBdr>
                                                    <w:top w:val="none" w:sz="0" w:space="0" w:color="auto"/>
                                                    <w:left w:val="none" w:sz="0" w:space="0" w:color="auto"/>
                                                    <w:bottom w:val="none" w:sz="0" w:space="0" w:color="auto"/>
                                                    <w:right w:val="none" w:sz="0" w:space="0" w:color="auto"/>
                                                  </w:divBdr>
                                                </w:div>
                                                <w:div w:id="213391849">
                                                  <w:marLeft w:val="0"/>
                                                  <w:marRight w:val="0"/>
                                                  <w:marTop w:val="0"/>
                                                  <w:marBottom w:val="0"/>
                                                  <w:divBdr>
                                                    <w:top w:val="none" w:sz="0" w:space="0" w:color="auto"/>
                                                    <w:left w:val="none" w:sz="0" w:space="0" w:color="auto"/>
                                                    <w:bottom w:val="none" w:sz="0" w:space="0" w:color="auto"/>
                                                    <w:right w:val="none" w:sz="0" w:space="0" w:color="auto"/>
                                                  </w:divBdr>
                                                </w:div>
                                                <w:div w:id="2136632106">
                                                  <w:marLeft w:val="0"/>
                                                  <w:marRight w:val="0"/>
                                                  <w:marTop w:val="0"/>
                                                  <w:marBottom w:val="0"/>
                                                  <w:divBdr>
                                                    <w:top w:val="none" w:sz="0" w:space="0" w:color="auto"/>
                                                    <w:left w:val="none" w:sz="0" w:space="0" w:color="auto"/>
                                                    <w:bottom w:val="none" w:sz="0" w:space="0" w:color="auto"/>
                                                    <w:right w:val="none" w:sz="0" w:space="0" w:color="auto"/>
                                                  </w:divBdr>
                                                </w:div>
                                                <w:div w:id="1179999524">
                                                  <w:marLeft w:val="0"/>
                                                  <w:marRight w:val="0"/>
                                                  <w:marTop w:val="0"/>
                                                  <w:marBottom w:val="0"/>
                                                  <w:divBdr>
                                                    <w:top w:val="none" w:sz="0" w:space="0" w:color="auto"/>
                                                    <w:left w:val="none" w:sz="0" w:space="0" w:color="auto"/>
                                                    <w:bottom w:val="none" w:sz="0" w:space="0" w:color="auto"/>
                                                    <w:right w:val="none" w:sz="0" w:space="0" w:color="auto"/>
                                                  </w:divBdr>
                                                </w:div>
                                                <w:div w:id="1618177645">
                                                  <w:marLeft w:val="0"/>
                                                  <w:marRight w:val="0"/>
                                                  <w:marTop w:val="0"/>
                                                  <w:marBottom w:val="0"/>
                                                  <w:divBdr>
                                                    <w:top w:val="none" w:sz="0" w:space="0" w:color="auto"/>
                                                    <w:left w:val="none" w:sz="0" w:space="0" w:color="auto"/>
                                                    <w:bottom w:val="none" w:sz="0" w:space="0" w:color="auto"/>
                                                    <w:right w:val="none" w:sz="0" w:space="0" w:color="auto"/>
                                                  </w:divBdr>
                                                </w:div>
                                                <w:div w:id="1911576908">
                                                  <w:marLeft w:val="0"/>
                                                  <w:marRight w:val="0"/>
                                                  <w:marTop w:val="0"/>
                                                  <w:marBottom w:val="0"/>
                                                  <w:divBdr>
                                                    <w:top w:val="none" w:sz="0" w:space="0" w:color="auto"/>
                                                    <w:left w:val="none" w:sz="0" w:space="0" w:color="auto"/>
                                                    <w:bottom w:val="none" w:sz="0" w:space="0" w:color="auto"/>
                                                    <w:right w:val="none" w:sz="0" w:space="0" w:color="auto"/>
                                                  </w:divBdr>
                                                </w:div>
                                                <w:div w:id="1403483300">
                                                  <w:marLeft w:val="0"/>
                                                  <w:marRight w:val="0"/>
                                                  <w:marTop w:val="0"/>
                                                  <w:marBottom w:val="0"/>
                                                  <w:divBdr>
                                                    <w:top w:val="none" w:sz="0" w:space="0" w:color="auto"/>
                                                    <w:left w:val="none" w:sz="0" w:space="0" w:color="auto"/>
                                                    <w:bottom w:val="none" w:sz="0" w:space="0" w:color="auto"/>
                                                    <w:right w:val="none" w:sz="0" w:space="0" w:color="auto"/>
                                                  </w:divBdr>
                                                </w:div>
                                                <w:div w:id="1691057011">
                                                  <w:marLeft w:val="0"/>
                                                  <w:marRight w:val="0"/>
                                                  <w:marTop w:val="0"/>
                                                  <w:marBottom w:val="0"/>
                                                  <w:divBdr>
                                                    <w:top w:val="none" w:sz="0" w:space="0" w:color="auto"/>
                                                    <w:left w:val="none" w:sz="0" w:space="0" w:color="auto"/>
                                                    <w:bottom w:val="none" w:sz="0" w:space="0" w:color="auto"/>
                                                    <w:right w:val="none" w:sz="0" w:space="0" w:color="auto"/>
                                                  </w:divBdr>
                                                </w:div>
                                                <w:div w:id="82380176">
                                                  <w:marLeft w:val="0"/>
                                                  <w:marRight w:val="0"/>
                                                  <w:marTop w:val="0"/>
                                                  <w:marBottom w:val="0"/>
                                                  <w:divBdr>
                                                    <w:top w:val="none" w:sz="0" w:space="0" w:color="auto"/>
                                                    <w:left w:val="none" w:sz="0" w:space="0" w:color="auto"/>
                                                    <w:bottom w:val="none" w:sz="0" w:space="0" w:color="auto"/>
                                                    <w:right w:val="none" w:sz="0" w:space="0" w:color="auto"/>
                                                  </w:divBdr>
                                                </w:div>
                                                <w:div w:id="566577375">
                                                  <w:marLeft w:val="0"/>
                                                  <w:marRight w:val="0"/>
                                                  <w:marTop w:val="0"/>
                                                  <w:marBottom w:val="0"/>
                                                  <w:divBdr>
                                                    <w:top w:val="none" w:sz="0" w:space="0" w:color="auto"/>
                                                    <w:left w:val="none" w:sz="0" w:space="0" w:color="auto"/>
                                                    <w:bottom w:val="none" w:sz="0" w:space="0" w:color="auto"/>
                                                    <w:right w:val="none" w:sz="0" w:space="0" w:color="auto"/>
                                                  </w:divBdr>
                                                </w:div>
                                                <w:div w:id="474761369">
                                                  <w:marLeft w:val="0"/>
                                                  <w:marRight w:val="0"/>
                                                  <w:marTop w:val="0"/>
                                                  <w:marBottom w:val="0"/>
                                                  <w:divBdr>
                                                    <w:top w:val="none" w:sz="0" w:space="0" w:color="auto"/>
                                                    <w:left w:val="none" w:sz="0" w:space="0" w:color="auto"/>
                                                    <w:bottom w:val="none" w:sz="0" w:space="0" w:color="auto"/>
                                                    <w:right w:val="none" w:sz="0" w:space="0" w:color="auto"/>
                                                  </w:divBdr>
                                                </w:div>
                                                <w:div w:id="5211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984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DBDB54AADD8D47A1252C0202642A21" ma:contentTypeVersion="10" ma:contentTypeDescription="Create a new document." ma:contentTypeScope="" ma:versionID="4436970592aaf37976764835c176a07d">
  <xsd:schema xmlns:xsd="http://www.w3.org/2001/XMLSchema" xmlns:xs="http://www.w3.org/2001/XMLSchema" xmlns:p="http://schemas.microsoft.com/office/2006/metadata/properties" xmlns:ns3="bee4eed8-a580-47fc-8e06-f4405e5391d9" targetNamespace="http://schemas.microsoft.com/office/2006/metadata/properties" ma:root="true" ma:fieldsID="abcaf288bf29671ab6f504c92f085417" ns3:_="">
    <xsd:import namespace="bee4eed8-a580-47fc-8e06-f4405e5391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4eed8-a580-47fc-8e06-f4405e539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A40A76-90B2-4963-9DCF-E296455D1313}">
  <ds:schemaRefs>
    <ds:schemaRef ds:uri="http://schemas.microsoft.com/sharepoint/v3/contenttype/forms"/>
  </ds:schemaRefs>
</ds:datastoreItem>
</file>

<file path=customXml/itemProps2.xml><?xml version="1.0" encoding="utf-8"?>
<ds:datastoreItem xmlns:ds="http://schemas.openxmlformats.org/officeDocument/2006/customXml" ds:itemID="{94500529-CA4E-4484-83B2-A46ACC863302}">
  <ds:schemaRefs>
    <ds:schemaRef ds:uri="http://schemas.openxmlformats.org/officeDocument/2006/bibliography"/>
  </ds:schemaRefs>
</ds:datastoreItem>
</file>

<file path=customXml/itemProps3.xml><?xml version="1.0" encoding="utf-8"?>
<ds:datastoreItem xmlns:ds="http://schemas.openxmlformats.org/officeDocument/2006/customXml" ds:itemID="{5FB18C5F-5FBA-4493-A1BF-E2DB1E586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4eed8-a580-47fc-8e06-f4405e539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A7527E-59B8-46FE-9943-CBCEDFD9AC74}">
  <ds:schemaRefs>
    <ds:schemaRef ds:uri="http://purl.org/dc/dcmitype/"/>
    <ds:schemaRef ds:uri="http://schemas.microsoft.com/office/2006/documentManagement/types"/>
    <ds:schemaRef ds:uri="http://purl.org/dc/elements/1.1/"/>
    <ds:schemaRef ds:uri="http://schemas.microsoft.com/office/2006/metadata/properties"/>
    <ds:schemaRef ds:uri="bee4eed8-a580-47fc-8e06-f4405e5391d9"/>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4141</Words>
  <Characters>23604</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safety and DSE regulation guidance</dc:title>
  <dc:creator>Archer, Lisa - ST EODD</dc:creator>
  <cp:lastModifiedBy>Christine Carty - ST PC</cp:lastModifiedBy>
  <cp:revision>2</cp:revision>
  <cp:lastPrinted>2016-12-19T14:43:00Z</cp:lastPrinted>
  <dcterms:created xsi:type="dcterms:W3CDTF">2021-05-13T08:33:00Z</dcterms:created>
  <dcterms:modified xsi:type="dcterms:W3CDTF">2021-05-13T08:33:00Z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0x010100D7DBDB54AADD8D47A1252C0202642A21</vt:lpwstr>
  </property>
</Properties>
</file>