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BB" w:rsidRPr="001074BB" w:rsidRDefault="001074BB" w:rsidP="004A0AE7">
      <w:pPr>
        <w:rPr>
          <w:rFonts w:ascii="Myriad Pro" w:hAnsi="Myriad Pro"/>
          <w:b/>
          <w:color w:val="1F497D"/>
          <w:sz w:val="24"/>
          <w:szCs w:val="24"/>
        </w:rPr>
      </w:pPr>
      <w:bookmarkStart w:id="0" w:name="_GoBack"/>
      <w:bookmarkEnd w:id="0"/>
    </w:p>
    <w:p w:rsidR="004A0AE7" w:rsidRDefault="00C27A09" w:rsidP="004A0AE7">
      <w:pPr>
        <w:rPr>
          <w:rFonts w:ascii="Myriad Pro" w:hAnsi="Myriad Pro"/>
          <w:b/>
          <w:color w:val="1F497D"/>
          <w:sz w:val="48"/>
          <w:szCs w:val="48"/>
        </w:rPr>
      </w:pPr>
      <w:r>
        <w:rPr>
          <w:rFonts w:ascii="Myriad Pro" w:hAnsi="Myriad Pro"/>
          <w:b/>
          <w:color w:val="1F497D"/>
          <w:sz w:val="48"/>
          <w:szCs w:val="48"/>
        </w:rPr>
        <w:t>Why</w:t>
      </w:r>
      <w:r w:rsidR="004A0AE7" w:rsidRPr="001074BB">
        <w:rPr>
          <w:rFonts w:ascii="Myriad Pro" w:hAnsi="Myriad Pro"/>
          <w:b/>
          <w:color w:val="1F497D"/>
          <w:sz w:val="48"/>
          <w:szCs w:val="48"/>
        </w:rPr>
        <w:t xml:space="preserve"> not Google it?</w:t>
      </w:r>
    </w:p>
    <w:p w:rsidR="001074BB" w:rsidRPr="001074BB" w:rsidRDefault="001074BB" w:rsidP="004A0AE7">
      <w:pPr>
        <w:rPr>
          <w:rFonts w:ascii="Myriad Pro" w:hAnsi="Myriad Pro"/>
          <w:b/>
          <w:color w:val="1F497D"/>
          <w:sz w:val="24"/>
          <w:szCs w:val="24"/>
        </w:rPr>
      </w:pPr>
    </w:p>
    <w:p w:rsidR="001074BB" w:rsidRPr="00A217B5" w:rsidRDefault="001074BB" w:rsidP="001074BB">
      <w:pPr>
        <w:rPr>
          <w:rFonts w:ascii="Myriad Pro" w:hAnsi="Myriad Pro" w:cs="Arial"/>
          <w:b/>
          <w:color w:val="1F497D"/>
          <w:sz w:val="44"/>
          <w:szCs w:val="44"/>
        </w:rPr>
      </w:pPr>
      <w:r w:rsidRPr="00A217B5">
        <w:rPr>
          <w:rFonts w:ascii="Myriad Pro" w:hAnsi="Myriad Pro" w:cs="Arial"/>
          <w:b/>
          <w:color w:val="1F497D"/>
          <w:sz w:val="44"/>
          <w:szCs w:val="44"/>
        </w:rPr>
        <w:t>Thursday 22 October, 4:30 pm</w:t>
      </w:r>
    </w:p>
    <w:p w:rsidR="001074BB" w:rsidRPr="00A217B5" w:rsidRDefault="001074BB" w:rsidP="004A0AE7">
      <w:pPr>
        <w:rPr>
          <w:rFonts w:ascii="Myriad Pro" w:hAnsi="Myriad Pro" w:cs="Arial"/>
          <w:b/>
          <w:color w:val="1F497D"/>
          <w:sz w:val="44"/>
          <w:szCs w:val="44"/>
        </w:rPr>
      </w:pPr>
      <w:r w:rsidRPr="00A217B5">
        <w:rPr>
          <w:rFonts w:ascii="Myriad Pro" w:hAnsi="Myriad Pro" w:cs="Arial"/>
          <w:b/>
          <w:color w:val="1F497D"/>
          <w:sz w:val="44"/>
          <w:szCs w:val="44"/>
        </w:rPr>
        <w:t>Tuesday 3 November, 10:00 am</w:t>
      </w:r>
    </w:p>
    <w:p w:rsidR="00B966DC" w:rsidRPr="001074BB" w:rsidRDefault="00B966DC" w:rsidP="004A0AE7">
      <w:pPr>
        <w:rPr>
          <w:rFonts w:ascii="Myriad Pro" w:hAnsi="Myriad Pro"/>
          <w:b/>
          <w:color w:val="1F497D"/>
          <w:sz w:val="24"/>
          <w:szCs w:val="24"/>
        </w:rPr>
      </w:pPr>
    </w:p>
    <w:p w:rsidR="00AC67BF" w:rsidRPr="007C6F86" w:rsidRDefault="00AC67BF" w:rsidP="004A0AE7">
      <w:pPr>
        <w:rPr>
          <w:rFonts w:ascii="Myriad Pro" w:hAnsi="Myriad Pro"/>
          <w:color w:val="1F497D"/>
          <w:sz w:val="44"/>
          <w:szCs w:val="44"/>
        </w:rPr>
      </w:pPr>
      <w:r w:rsidRPr="007C6F86">
        <w:rPr>
          <w:rFonts w:ascii="Myriad Pro" w:hAnsi="Myriad Pro"/>
          <w:color w:val="1F497D"/>
          <w:sz w:val="44"/>
          <w:szCs w:val="44"/>
        </w:rPr>
        <w:t xml:space="preserve">It's often hard to judge the quality of online information. </w:t>
      </w:r>
      <w:r w:rsidR="00EC59DC" w:rsidRPr="007C6F86">
        <w:rPr>
          <w:rFonts w:ascii="Myriad Pro" w:hAnsi="Myriad Pro"/>
          <w:color w:val="1F497D"/>
          <w:sz w:val="44"/>
          <w:szCs w:val="44"/>
        </w:rPr>
        <w:t xml:space="preserve"> </w:t>
      </w:r>
      <w:r w:rsidRPr="007C6F86">
        <w:rPr>
          <w:rFonts w:ascii="Myriad Pro" w:hAnsi="Myriad Pro"/>
          <w:color w:val="1F497D"/>
          <w:sz w:val="44"/>
          <w:szCs w:val="44"/>
        </w:rPr>
        <w:t>Is it fact or opinion?</w:t>
      </w:r>
    </w:p>
    <w:p w:rsidR="00AC67BF" w:rsidRPr="007C6F86" w:rsidRDefault="00AC67BF" w:rsidP="004A0AE7">
      <w:pPr>
        <w:rPr>
          <w:rFonts w:ascii="Myriad Pro" w:hAnsi="Myriad Pro"/>
          <w:color w:val="1F497D"/>
          <w:sz w:val="24"/>
          <w:szCs w:val="24"/>
        </w:rPr>
      </w:pPr>
    </w:p>
    <w:p w:rsidR="004A0AE7" w:rsidRPr="007C6F86" w:rsidRDefault="00FB5FB9" w:rsidP="004A0AE7">
      <w:pPr>
        <w:rPr>
          <w:rFonts w:ascii="Myriad Pro" w:hAnsi="Myriad Pro"/>
          <w:color w:val="1F497D"/>
          <w:sz w:val="44"/>
          <w:szCs w:val="44"/>
        </w:rPr>
      </w:pPr>
      <w:r w:rsidRPr="007C6F86">
        <w:rPr>
          <w:rFonts w:ascii="Myriad Pro" w:hAnsi="Myriad Pro"/>
          <w:color w:val="1F497D"/>
          <w:sz w:val="44"/>
          <w:szCs w:val="44"/>
        </w:rPr>
        <w:t>Join us online</w:t>
      </w:r>
      <w:r w:rsidR="00AC67BF" w:rsidRPr="007C6F86">
        <w:rPr>
          <w:rFonts w:ascii="Myriad Pro" w:hAnsi="Myriad Pro"/>
          <w:color w:val="1F497D"/>
          <w:sz w:val="44"/>
          <w:szCs w:val="44"/>
        </w:rPr>
        <w:t xml:space="preserve"> to learn how to make the most of your internet searches</w:t>
      </w:r>
      <w:r w:rsidRPr="007C6F86">
        <w:rPr>
          <w:rFonts w:ascii="Myriad Pro" w:hAnsi="Myriad Pro"/>
          <w:color w:val="1F497D"/>
          <w:sz w:val="44"/>
          <w:szCs w:val="44"/>
        </w:rPr>
        <w:t>.</w:t>
      </w:r>
      <w:r w:rsidR="004A0AE7" w:rsidRPr="007C6F86">
        <w:rPr>
          <w:rFonts w:ascii="Myriad Pro" w:hAnsi="Myriad Pro"/>
          <w:color w:val="1F497D"/>
          <w:sz w:val="44"/>
          <w:szCs w:val="44"/>
        </w:rPr>
        <w:t xml:space="preserve"> </w:t>
      </w:r>
    </w:p>
    <w:p w:rsidR="00F005B4" w:rsidRPr="007C6F86" w:rsidRDefault="00F005B4">
      <w:pPr>
        <w:rPr>
          <w:sz w:val="24"/>
          <w:szCs w:val="24"/>
        </w:rPr>
      </w:pPr>
    </w:p>
    <w:p w:rsidR="004A0AE7" w:rsidRPr="007C6F86" w:rsidRDefault="004A0AE7">
      <w:pPr>
        <w:rPr>
          <w:rFonts w:ascii="Myriad Pro" w:hAnsi="Myriad Pro"/>
          <w:sz w:val="44"/>
          <w:szCs w:val="44"/>
        </w:rPr>
      </w:pPr>
      <w:r w:rsidRPr="007C6F86">
        <w:rPr>
          <w:rFonts w:ascii="Myriad Pro" w:hAnsi="Myriad Pro"/>
          <w:sz w:val="44"/>
          <w:szCs w:val="44"/>
        </w:rPr>
        <w:t>For more information phone Ask a Kent</w:t>
      </w:r>
      <w:r w:rsidR="00B966DC" w:rsidRPr="007C6F86">
        <w:rPr>
          <w:rFonts w:ascii="Myriad Pro" w:hAnsi="Myriad Pro"/>
          <w:sz w:val="44"/>
          <w:szCs w:val="44"/>
        </w:rPr>
        <w:t xml:space="preserve"> Librarian on 03000 41 64 38 or email akl@kent.gov.uk</w:t>
      </w:r>
    </w:p>
    <w:sectPr w:rsidR="004A0AE7" w:rsidRPr="007C6F86" w:rsidSect="004A0AE7">
      <w:headerReference w:type="default" r:id="rId7"/>
      <w:footerReference w:type="default" r:id="rId8"/>
      <w:pgSz w:w="11906" w:h="16838"/>
      <w:pgMar w:top="1440" w:right="1416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B5" w:rsidRDefault="00A217B5">
      <w:r>
        <w:separator/>
      </w:r>
    </w:p>
  </w:endnote>
  <w:endnote w:type="continuationSeparator" w:id="0">
    <w:p w:rsidR="00A217B5" w:rsidRDefault="00A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68" w:rsidRDefault="00504BF7" w:rsidP="009D5D7D">
    <w:pPr>
      <w:pStyle w:val="Footer"/>
      <w:tabs>
        <w:tab w:val="clear" w:pos="8306"/>
        <w:tab w:val="left" w:pos="0"/>
        <w:tab w:val="right" w:pos="9498"/>
      </w:tabs>
      <w:ind w:right="-1054" w:hanging="142"/>
    </w:pPr>
    <w:r>
      <w:rPr>
        <w:noProof/>
        <w:lang w:val="en-GB"/>
      </w:rPr>
      <w:drawing>
        <wp:inline distT="0" distB="0" distL="0" distR="0">
          <wp:extent cx="580390" cy="4394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44B">
      <w:t xml:space="preserve"> </w:t>
    </w:r>
    <w:r>
      <w:rPr>
        <w:noProof/>
        <w:lang w:val="en-GB"/>
      </w:rPr>
      <w:drawing>
        <wp:inline distT="0" distB="0" distL="0" distR="0">
          <wp:extent cx="1529715" cy="28130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168">
      <w:t xml:space="preserve">     </w:t>
    </w:r>
    <w:r w:rsidR="009D5D7D">
      <w:t xml:space="preserve">                   </w:t>
    </w:r>
    <w:r w:rsidR="001074BB">
      <w:t xml:space="preserve">            </w:t>
    </w:r>
    <w:r w:rsidR="009D5D7D">
      <w:t xml:space="preserve">      </w:t>
    </w:r>
    <w:r w:rsidR="00004168">
      <w:t xml:space="preserve"> </w:t>
    </w:r>
    <w:r>
      <w:rPr>
        <w:noProof/>
        <w:lang w:val="en-GB"/>
      </w:rPr>
      <w:drawing>
        <wp:inline distT="0" distB="0" distL="0" distR="0">
          <wp:extent cx="580390" cy="756285"/>
          <wp:effectExtent l="0" t="0" r="0" b="5715"/>
          <wp:docPr id="4" name="Picture 4" descr="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4168">
      <w:t xml:space="preserve">       </w:t>
    </w:r>
    <w:r>
      <w:rPr>
        <w:noProof/>
        <w:lang w:val="en-GB"/>
      </w:rPr>
      <w:drawing>
        <wp:inline distT="0" distB="0" distL="0" distR="0">
          <wp:extent cx="1195705" cy="756285"/>
          <wp:effectExtent l="0" t="0" r="4445" b="5715"/>
          <wp:docPr id="5" name="Picture 5" descr="K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C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B5" w:rsidRDefault="00A217B5">
      <w:r>
        <w:separator/>
      </w:r>
    </w:p>
  </w:footnote>
  <w:footnote w:type="continuationSeparator" w:id="0">
    <w:p w:rsidR="00A217B5" w:rsidRDefault="00A2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E" w:rsidRDefault="00504BF7" w:rsidP="004A0AE7">
    <w:pPr>
      <w:pStyle w:val="Header"/>
      <w:tabs>
        <w:tab w:val="clear" w:pos="8306"/>
      </w:tabs>
      <w:ind w:left="-1800" w:right="-1375"/>
    </w:pPr>
    <w:r>
      <w:rPr>
        <w:noProof/>
        <w:lang w:val="en-GB"/>
      </w:rPr>
      <w:drawing>
        <wp:inline distT="0" distB="0" distL="0" distR="0">
          <wp:extent cx="7666990" cy="5099685"/>
          <wp:effectExtent l="0" t="0" r="0" b="5715"/>
          <wp:docPr id="1" name="Picture 1" descr="Library Sevenoaks_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ary Sevenoaks_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0" cy="509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B4"/>
    <w:rsid w:val="00004168"/>
    <w:rsid w:val="000E1876"/>
    <w:rsid w:val="001074BB"/>
    <w:rsid w:val="00161C21"/>
    <w:rsid w:val="00225165"/>
    <w:rsid w:val="00272A57"/>
    <w:rsid w:val="003B31FE"/>
    <w:rsid w:val="003B4325"/>
    <w:rsid w:val="00470931"/>
    <w:rsid w:val="004A0AE7"/>
    <w:rsid w:val="00504BF7"/>
    <w:rsid w:val="00504CFA"/>
    <w:rsid w:val="005B678E"/>
    <w:rsid w:val="005F2290"/>
    <w:rsid w:val="00604EEE"/>
    <w:rsid w:val="006B744B"/>
    <w:rsid w:val="006E3EFE"/>
    <w:rsid w:val="0073332C"/>
    <w:rsid w:val="007C6F86"/>
    <w:rsid w:val="007E42A8"/>
    <w:rsid w:val="008417E5"/>
    <w:rsid w:val="009D5D7D"/>
    <w:rsid w:val="00A217B5"/>
    <w:rsid w:val="00AB010B"/>
    <w:rsid w:val="00AC67BF"/>
    <w:rsid w:val="00B753F3"/>
    <w:rsid w:val="00B966DC"/>
    <w:rsid w:val="00BB7C54"/>
    <w:rsid w:val="00C27A09"/>
    <w:rsid w:val="00C60BDC"/>
    <w:rsid w:val="00E16E5B"/>
    <w:rsid w:val="00E3315A"/>
    <w:rsid w:val="00EB5468"/>
    <w:rsid w:val="00EC59DC"/>
    <w:rsid w:val="00F005B4"/>
    <w:rsid w:val="00F13C27"/>
    <w:rsid w:val="00F26178"/>
    <w:rsid w:val="00F552A7"/>
    <w:rsid w:val="00FB5FB9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5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05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5B4"/>
    <w:pPr>
      <w:tabs>
        <w:tab w:val="center" w:pos="4153"/>
        <w:tab w:val="right" w:pos="8306"/>
      </w:tabs>
    </w:pPr>
  </w:style>
  <w:style w:type="character" w:styleId="Hyperlink">
    <w:name w:val="Hyperlink"/>
    <w:rsid w:val="00C60B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A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5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05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05B4"/>
    <w:pPr>
      <w:tabs>
        <w:tab w:val="center" w:pos="4153"/>
        <w:tab w:val="right" w:pos="8306"/>
      </w:tabs>
    </w:pPr>
  </w:style>
  <w:style w:type="character" w:styleId="Hyperlink">
    <w:name w:val="Hyperlink"/>
    <w:rsid w:val="00C60B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A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D9788A6C</Template>
  <TotalTime>0</TotalTime>
  <Pages>1</Pages>
  <Words>59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Interested in advertising in our waiting areas</vt:lpstr>
    </vt:vector>
  </TitlesOfParts>
  <Company>Kent County Council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Interested in advertising in our waiting areas</dc:title>
  <dc:creator>KCC</dc:creator>
  <cp:lastModifiedBy>Sillifant, Karen - GT LRA</cp:lastModifiedBy>
  <cp:revision>2</cp:revision>
  <cp:lastPrinted>2015-08-05T10:58:00Z</cp:lastPrinted>
  <dcterms:created xsi:type="dcterms:W3CDTF">2015-09-10T16:25:00Z</dcterms:created>
  <dcterms:modified xsi:type="dcterms:W3CDTF">2015-09-10T16:25:00Z</dcterms:modified>
</cp:coreProperties>
</file>