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E" w:rsidRDefault="006F5DB4">
      <w:r>
        <w:rPr>
          <w:noProof/>
          <w:lang w:eastAsia="en-GB"/>
        </w:rPr>
        <w:drawing>
          <wp:inline distT="0" distB="0" distL="0" distR="0" wp14:anchorId="0079C8D3" wp14:editId="5B19E453">
            <wp:extent cx="9092242" cy="49946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7910" cy="499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24D6F" w:rsidTr="00624D6F">
        <w:trPr>
          <w:trHeight w:val="300"/>
        </w:trPr>
        <w:tc>
          <w:tcPr>
            <w:tcW w:w="1920" w:type="dxa"/>
            <w:gridSpan w:val="2"/>
            <w:noWrap/>
            <w:vAlign w:val="bottom"/>
            <w:hideMark/>
          </w:tcPr>
          <w:p w:rsidR="00624D6F" w:rsidRDefault="00624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Map:</w:t>
            </w: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</w:tr>
      <w:tr w:rsidR="00624D6F" w:rsidTr="00624D6F">
        <w:trPr>
          <w:trHeight w:val="300"/>
        </w:trPr>
        <w:tc>
          <w:tcPr>
            <w:tcW w:w="9600" w:type="dxa"/>
            <w:gridSpan w:val="10"/>
            <w:noWrap/>
            <w:vAlign w:val="bottom"/>
            <w:hideMark/>
          </w:tcPr>
          <w:p w:rsidR="00624D6F" w:rsidRDefault="00624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This is for your reference when travelling to this site and parking your vehicles.  </w:t>
            </w: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</w:tr>
      <w:tr w:rsidR="00624D6F" w:rsidTr="00624D6F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</w:tr>
      <w:tr w:rsidR="00624D6F" w:rsidTr="00624D6F">
        <w:trPr>
          <w:trHeight w:val="300"/>
        </w:trPr>
        <w:tc>
          <w:tcPr>
            <w:tcW w:w="1920" w:type="dxa"/>
            <w:gridSpan w:val="2"/>
            <w:noWrap/>
            <w:vAlign w:val="bottom"/>
            <w:hideMark/>
          </w:tcPr>
          <w:p w:rsidR="00624D6F" w:rsidRPr="00D24C90" w:rsidRDefault="00624D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24C90">
              <w:rPr>
                <w:rFonts w:eastAsia="Times New Roman" w:cs="Calibri"/>
                <w:b/>
                <w:bCs/>
                <w:color w:val="000000"/>
                <w:lang w:eastAsia="en-GB"/>
              </w:rPr>
              <w:lastRenderedPageBreak/>
              <w:t>Refreshments:</w:t>
            </w: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Default="00624D6F">
            <w:pPr>
              <w:spacing w:after="0"/>
            </w:pPr>
          </w:p>
        </w:tc>
      </w:tr>
      <w:tr w:rsidR="00624D6F" w:rsidTr="00624D6F">
        <w:trPr>
          <w:trHeight w:val="300"/>
        </w:trPr>
        <w:tc>
          <w:tcPr>
            <w:tcW w:w="12480" w:type="dxa"/>
            <w:gridSpan w:val="13"/>
            <w:noWrap/>
            <w:vAlign w:val="bottom"/>
            <w:hideMark/>
          </w:tcPr>
          <w:p w:rsidR="00624D6F" w:rsidRPr="00D24C90" w:rsidRDefault="00624D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24C90">
              <w:rPr>
                <w:rFonts w:eastAsia="Times New Roman" w:cs="Calibri"/>
                <w:color w:val="000000"/>
                <w:lang w:eastAsia="en-GB"/>
              </w:rPr>
              <w:t xml:space="preserve">Please be aware that there will be no refreshments available on the day, therefore you must make your own provisions for lunch.     </w:t>
            </w:r>
          </w:p>
        </w:tc>
      </w:tr>
      <w:tr w:rsidR="00624D6F" w:rsidRPr="002E1E33" w:rsidTr="00624D6F">
        <w:trPr>
          <w:trHeight w:val="300"/>
        </w:trPr>
        <w:tc>
          <w:tcPr>
            <w:tcW w:w="9600" w:type="dxa"/>
            <w:gridSpan w:val="10"/>
            <w:noWrap/>
            <w:vAlign w:val="bottom"/>
            <w:hideMark/>
          </w:tcPr>
          <w:p w:rsidR="00D24C90" w:rsidRPr="002E1E33" w:rsidRDefault="00624D6F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  <w:r w:rsidRPr="002E1E33">
              <w:rPr>
                <w:rFonts w:eastAsia="Times New Roman" w:cs="Calibri"/>
                <w:color w:val="000000" w:themeColor="text1"/>
                <w:lang w:eastAsia="en-GB"/>
              </w:rPr>
              <w:t xml:space="preserve">There are local outlets nearby where you can purchase refreshments.  </w:t>
            </w:r>
          </w:p>
          <w:p w:rsidR="00D24C90" w:rsidRPr="002E1E33" w:rsidRDefault="00A338C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2E1E33">
              <w:rPr>
                <w:rFonts w:eastAsia="Times New Roman" w:cs="Calibri"/>
                <w:color w:val="000000" w:themeColor="text1"/>
                <w:lang w:eastAsia="en-GB"/>
              </w:rPr>
              <w:t>There is</w:t>
            </w:r>
            <w:r w:rsidR="00D24C90" w:rsidRPr="002E1E33">
              <w:rPr>
                <w:rFonts w:eastAsia="Times New Roman" w:cs="Calibri"/>
                <w:color w:val="000000" w:themeColor="text1"/>
                <w:lang w:eastAsia="en-GB"/>
              </w:rPr>
              <w:t xml:space="preserve"> </w:t>
            </w:r>
            <w:r w:rsidR="00D24C90" w:rsidRPr="002E1E33">
              <w:rPr>
                <w:rFonts w:cs="Arial"/>
                <w:color w:val="000000" w:themeColor="text1"/>
              </w:rPr>
              <w:t>an onsite café which will be open to purchase refreshments.</w:t>
            </w:r>
          </w:p>
          <w:p w:rsidR="00D24C90" w:rsidRPr="002E1E33" w:rsidRDefault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D24C90" w:rsidRPr="002E1E33" w:rsidRDefault="00D24C90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2E1E33">
              <w:rPr>
                <w:rFonts w:cs="Arial"/>
                <w:b/>
                <w:color w:val="000000" w:themeColor="text1"/>
              </w:rPr>
              <w:t>Parking:</w:t>
            </w:r>
          </w:p>
          <w:p w:rsidR="00624D6F" w:rsidRDefault="00D24C90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2E1E33">
              <w:rPr>
                <w:rFonts w:cs="Arial"/>
                <w:color w:val="000000" w:themeColor="text1"/>
              </w:rPr>
              <w:t xml:space="preserve">There </w:t>
            </w:r>
            <w:r w:rsidR="00895430" w:rsidRPr="002E1E33">
              <w:rPr>
                <w:rFonts w:cs="Arial"/>
                <w:color w:val="000000" w:themeColor="text1"/>
              </w:rPr>
              <w:t xml:space="preserve">is no </w:t>
            </w:r>
            <w:r w:rsidR="00BE0640">
              <w:rPr>
                <w:rFonts w:cs="Arial"/>
                <w:color w:val="000000" w:themeColor="text1"/>
              </w:rPr>
              <w:t xml:space="preserve">visitors </w:t>
            </w:r>
            <w:r w:rsidR="00895430" w:rsidRPr="002E1E33">
              <w:rPr>
                <w:rFonts w:cs="Arial"/>
                <w:color w:val="000000" w:themeColor="text1"/>
              </w:rPr>
              <w:t xml:space="preserve">parking on site- but there </w:t>
            </w:r>
            <w:r w:rsidRPr="002E1E33">
              <w:rPr>
                <w:rFonts w:cs="Arial"/>
                <w:color w:val="000000" w:themeColor="text1"/>
              </w:rPr>
              <w:t>are plenty of local car parks nearby</w:t>
            </w:r>
            <w:r w:rsidR="004E0757">
              <w:rPr>
                <w:rFonts w:cs="Arial"/>
                <w:color w:val="000000" w:themeColor="text1"/>
              </w:rPr>
              <w:t>- in the town centre – it is also walking distance from Gravened station</w:t>
            </w:r>
            <w:r w:rsidR="002E1E33">
              <w:rPr>
                <w:rFonts w:cs="Arial"/>
                <w:color w:val="000000" w:themeColor="text1"/>
              </w:rPr>
              <w:t>.</w:t>
            </w:r>
            <w:r w:rsidRPr="002E1E33">
              <w:rPr>
                <w:rFonts w:cs="Arial"/>
                <w:color w:val="000000" w:themeColor="text1"/>
              </w:rPr>
              <w:t xml:space="preserve"> </w:t>
            </w:r>
          </w:p>
          <w:p w:rsidR="004E0757" w:rsidRDefault="004E0757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4E0757" w:rsidRDefault="004E0757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  <w:bookmarkStart w:id="0" w:name="_GoBack"/>
            <w:bookmarkEnd w:id="0"/>
          </w:p>
          <w:p w:rsidR="00BE0640" w:rsidRDefault="00BE0640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E0640" w:rsidRDefault="00BE0640" w:rsidP="00D24C90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E0640" w:rsidRPr="002E1E33" w:rsidRDefault="00BE0640" w:rsidP="00D24C90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Pr="002E1E33" w:rsidRDefault="00624D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Pr="002E1E33" w:rsidRDefault="00624D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24D6F" w:rsidRPr="002E1E33" w:rsidRDefault="00624D6F">
            <w:pPr>
              <w:spacing w:after="0"/>
              <w:rPr>
                <w:color w:val="000000" w:themeColor="text1"/>
              </w:rPr>
            </w:pPr>
          </w:p>
        </w:tc>
      </w:tr>
    </w:tbl>
    <w:p w:rsidR="00624D6F" w:rsidRPr="002E1E33" w:rsidRDefault="00624D6F" w:rsidP="00624D6F">
      <w:pPr>
        <w:rPr>
          <w:color w:val="000000" w:themeColor="text1"/>
        </w:rPr>
      </w:pPr>
    </w:p>
    <w:p w:rsidR="00624D6F" w:rsidRDefault="00624D6F"/>
    <w:sectPr w:rsidR="00624D6F" w:rsidSect="006F5D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B4"/>
    <w:rsid w:val="002E1E33"/>
    <w:rsid w:val="004E0757"/>
    <w:rsid w:val="00624D6F"/>
    <w:rsid w:val="006F5DB4"/>
    <w:rsid w:val="0086337D"/>
    <w:rsid w:val="00895430"/>
    <w:rsid w:val="00A338CC"/>
    <w:rsid w:val="00BE0640"/>
    <w:rsid w:val="00D24C90"/>
    <w:rsid w:val="00E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126319C4</Template>
  <TotalTime>17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Rosamary - ST PI</dc:creator>
  <cp:keywords/>
  <dc:description/>
  <cp:lastModifiedBy>Bartram, Sylvia - Gen2</cp:lastModifiedBy>
  <cp:revision>9</cp:revision>
  <dcterms:created xsi:type="dcterms:W3CDTF">2015-04-30T14:34:00Z</dcterms:created>
  <dcterms:modified xsi:type="dcterms:W3CDTF">2017-10-30T18:22:00Z</dcterms:modified>
</cp:coreProperties>
</file>